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2D919" w14:textId="77777777" w:rsidR="00A13EDE" w:rsidRDefault="005C3D0C" w:rsidP="005C3D0C">
      <w:pPr>
        <w:tabs>
          <w:tab w:val="left" w:pos="1118"/>
        </w:tabs>
        <w:rPr>
          <w:sz w:val="20"/>
        </w:rPr>
      </w:pPr>
      <w:r w:rsidRPr="005C3D0C">
        <w:rPr>
          <w:rFonts w:ascii="Calibri" w:eastAsia="Times New Roman" w:hAnsi="Calibri" w:cs="Times New Roman"/>
          <w:noProof/>
        </w:rPr>
        <w:drawing>
          <wp:inline distT="0" distB="0" distL="0" distR="0" wp14:anchorId="37BAACFD" wp14:editId="0F8B2527">
            <wp:extent cx="2165389" cy="650152"/>
            <wp:effectExtent l="0" t="0" r="6350" b="0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42" r="2412" b="11165"/>
                    <a:stretch/>
                  </pic:blipFill>
                  <pic:spPr bwMode="auto">
                    <a:xfrm>
                      <a:off x="0" y="0"/>
                      <a:ext cx="2269440" cy="681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</w:p>
    <w:p w14:paraId="085F8CE8" w14:textId="77777777" w:rsidR="005C3D0C" w:rsidRPr="005C3D0C" w:rsidRDefault="005C3D0C" w:rsidP="005C3D0C">
      <w:pPr>
        <w:widowControl/>
        <w:autoSpaceDE/>
        <w:autoSpaceDN/>
        <w:adjustRightInd/>
        <w:rPr>
          <w:rFonts w:ascii="Calibri" w:eastAsia="Times New Roman" w:hAnsi="Calibri" w:cs="Calibri"/>
          <w:color w:val="7F7F7F"/>
          <w:sz w:val="14"/>
          <w:lang w:val="hr-HR" w:eastAsia="hr-HR"/>
        </w:rPr>
      </w:pPr>
      <w:r w:rsidRPr="005C3D0C">
        <w:rPr>
          <w:rFonts w:ascii="Calibri" w:eastAsia="Times New Roman" w:hAnsi="Calibri" w:cs="Calibri"/>
          <w:color w:val="7F7F7F"/>
          <w:sz w:val="14"/>
          <w:lang w:val="hr-HR" w:eastAsia="hr-HR"/>
        </w:rPr>
        <w:t xml:space="preserve">-------------------------------------------------------------------------------------------------------------------------------------------------------------------------------------------- </w:t>
      </w:r>
    </w:p>
    <w:p w14:paraId="54AD62F7" w14:textId="77777777" w:rsidR="005C3D0C" w:rsidRPr="005C3D0C" w:rsidRDefault="005C3D0C" w:rsidP="005C3D0C">
      <w:pPr>
        <w:widowControl/>
        <w:autoSpaceDE/>
        <w:autoSpaceDN/>
        <w:adjustRightInd/>
        <w:rPr>
          <w:rFonts w:ascii="Calibri" w:eastAsia="Times New Roman" w:hAnsi="Calibri" w:cs="Calibri"/>
          <w:color w:val="7F7F7F"/>
          <w:sz w:val="14"/>
          <w:lang w:val="hr-HR" w:eastAsia="hr-HR"/>
        </w:rPr>
      </w:pPr>
      <w:r w:rsidRPr="005C3D0C">
        <w:rPr>
          <w:rFonts w:ascii="Calibri" w:eastAsia="Times New Roman" w:hAnsi="Calibri" w:cs="Calibri"/>
          <w:color w:val="7F7F7F"/>
          <w:sz w:val="14"/>
          <w:lang w:val="hr-HR" w:eastAsia="hr-HR"/>
        </w:rPr>
        <w:t xml:space="preserve">31000 Osijek, Ulica cara </w:t>
      </w:r>
      <w:proofErr w:type="spellStart"/>
      <w:r w:rsidRPr="005C3D0C">
        <w:rPr>
          <w:rFonts w:ascii="Calibri" w:eastAsia="Times New Roman" w:hAnsi="Calibri" w:cs="Calibri"/>
          <w:color w:val="7F7F7F"/>
          <w:sz w:val="14"/>
          <w:lang w:val="hr-HR" w:eastAsia="hr-HR"/>
        </w:rPr>
        <w:t>Hadrijana</w:t>
      </w:r>
      <w:proofErr w:type="spellEnd"/>
      <w:r w:rsidRPr="005C3D0C">
        <w:rPr>
          <w:rFonts w:ascii="Calibri" w:eastAsia="Times New Roman" w:hAnsi="Calibri" w:cs="Calibri"/>
          <w:color w:val="7F7F7F"/>
          <w:sz w:val="14"/>
          <w:lang w:val="hr-HR" w:eastAsia="hr-HR"/>
        </w:rPr>
        <w:t xml:space="preserve"> 10  +385 31 321 700 ▪ helpdesk@foozos.hr ▪ www.foozos.hr  </w:t>
      </w:r>
    </w:p>
    <w:p w14:paraId="1ABA90E6" w14:textId="77777777" w:rsidR="005C3D0C" w:rsidRPr="005C3D0C" w:rsidRDefault="005C3D0C" w:rsidP="005C3D0C">
      <w:pPr>
        <w:widowControl/>
        <w:autoSpaceDE/>
        <w:autoSpaceDN/>
        <w:adjustRightInd/>
        <w:rPr>
          <w:rFonts w:ascii="Calibri" w:eastAsia="Times New Roman" w:hAnsi="Calibri" w:cs="Calibri"/>
          <w:color w:val="7F7F7F"/>
          <w:sz w:val="14"/>
          <w:lang w:val="hr-HR" w:eastAsia="hr-HR"/>
        </w:rPr>
      </w:pPr>
      <w:r w:rsidRPr="005C3D0C">
        <w:rPr>
          <w:rFonts w:ascii="Calibri" w:eastAsia="Times New Roman" w:hAnsi="Calibri" w:cs="Calibri"/>
          <w:color w:val="7F7F7F"/>
          <w:sz w:val="14"/>
          <w:lang w:val="hr-HR" w:eastAsia="hr-HR"/>
        </w:rPr>
        <w:t>OIB: 28082679513 ▪ MB: 1404881 ▪ IBAN: HR1825000091102044575</w:t>
      </w:r>
    </w:p>
    <w:p w14:paraId="02558201" w14:textId="77777777" w:rsidR="00A13EDE" w:rsidRDefault="00A13EDE" w:rsidP="005C3D0C">
      <w:pPr>
        <w:ind w:left="426"/>
        <w:rPr>
          <w:sz w:val="20"/>
        </w:rPr>
      </w:pPr>
    </w:p>
    <w:p w14:paraId="2569078D" w14:textId="77777777" w:rsidR="00A13EDE" w:rsidRDefault="00A13EDE" w:rsidP="00A13EDE">
      <w:pPr>
        <w:rPr>
          <w:sz w:val="20"/>
        </w:rPr>
      </w:pPr>
    </w:p>
    <w:p w14:paraId="495385FD" w14:textId="77777777" w:rsidR="00A13EDE" w:rsidRDefault="00A13EDE" w:rsidP="00A13EDE">
      <w:pPr>
        <w:rPr>
          <w:sz w:val="20"/>
        </w:rPr>
      </w:pPr>
    </w:p>
    <w:p w14:paraId="24481C9E" w14:textId="77777777" w:rsidR="00A13EDE" w:rsidRDefault="00A13EDE" w:rsidP="00A13EDE">
      <w:pPr>
        <w:rPr>
          <w:sz w:val="20"/>
        </w:rPr>
      </w:pPr>
    </w:p>
    <w:p w14:paraId="7D7EADD7" w14:textId="77777777" w:rsidR="00A13EDE" w:rsidRDefault="00A13EDE" w:rsidP="00A13EDE">
      <w:pPr>
        <w:rPr>
          <w:sz w:val="20"/>
        </w:rPr>
      </w:pPr>
    </w:p>
    <w:p w14:paraId="7FE00624" w14:textId="77777777" w:rsidR="00A13EDE" w:rsidRDefault="00A13EDE" w:rsidP="00A13EDE">
      <w:pPr>
        <w:rPr>
          <w:sz w:val="20"/>
        </w:rPr>
      </w:pPr>
    </w:p>
    <w:p w14:paraId="505888CA" w14:textId="77777777" w:rsidR="00A13EDE" w:rsidRDefault="00A13EDE" w:rsidP="00A13EDE">
      <w:pPr>
        <w:rPr>
          <w:sz w:val="20"/>
        </w:rPr>
      </w:pPr>
    </w:p>
    <w:p w14:paraId="6F849502" w14:textId="77777777" w:rsidR="00CC01B1" w:rsidRDefault="00CC01B1" w:rsidP="00A13EDE">
      <w:pPr>
        <w:rPr>
          <w:sz w:val="20"/>
        </w:rPr>
      </w:pPr>
    </w:p>
    <w:p w14:paraId="4C554F95" w14:textId="77777777" w:rsidR="00A13EDE" w:rsidRDefault="00A13EDE" w:rsidP="00A13EDE">
      <w:pPr>
        <w:rPr>
          <w:sz w:val="20"/>
        </w:rPr>
      </w:pPr>
    </w:p>
    <w:p w14:paraId="7FDAE9A8" w14:textId="77777777" w:rsidR="00A13EDE" w:rsidRDefault="00A13EDE" w:rsidP="005C3D0C">
      <w:pPr>
        <w:spacing w:before="8"/>
        <w:jc w:val="center"/>
        <w:rPr>
          <w:sz w:val="16"/>
        </w:rPr>
      </w:pPr>
    </w:p>
    <w:p w14:paraId="0C42CCC4" w14:textId="2A28C5CA" w:rsidR="00A13EDE" w:rsidRPr="00F4623B" w:rsidRDefault="00A13EDE" w:rsidP="005C3D0C">
      <w:pPr>
        <w:spacing w:before="35"/>
        <w:ind w:left="1134" w:right="170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623B">
        <w:rPr>
          <w:rFonts w:ascii="Times New Roman" w:hAnsi="Times New Roman" w:cs="Times New Roman"/>
          <w:b/>
          <w:sz w:val="28"/>
          <w:szCs w:val="28"/>
        </w:rPr>
        <w:t xml:space="preserve">IZVEDBENI PLAN </w:t>
      </w:r>
      <w:r w:rsidR="0031754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9B6430E" w14:textId="77777777" w:rsidR="002A70E8" w:rsidRPr="00F4623B" w:rsidRDefault="002A70E8" w:rsidP="005C3D0C">
      <w:pPr>
        <w:pStyle w:val="Tijeloteksta"/>
        <w:spacing w:before="0"/>
        <w:ind w:left="0" w:right="1701"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603777B4" w14:textId="09107123" w:rsidR="00A13EDE" w:rsidRPr="00F4623B" w:rsidRDefault="005C3D0C" w:rsidP="005C3D0C">
      <w:pPr>
        <w:ind w:left="1134" w:right="1701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D</w:t>
      </w:r>
      <w:r w:rsidR="00DB7FC2" w:rsidRPr="00F4623B">
        <w:rPr>
          <w:rFonts w:ascii="Times New Roman" w:hAnsi="Times New Roman" w:cs="Times New Roman"/>
          <w:b/>
          <w:sz w:val="28"/>
          <w:szCs w:val="28"/>
        </w:rPr>
        <w:t>oktorskog</w:t>
      </w:r>
      <w:proofErr w:type="spellEnd"/>
      <w:r w:rsidR="00DB7FC2" w:rsidRPr="00F4623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13EDE" w:rsidRPr="00F4623B">
        <w:rPr>
          <w:rFonts w:ascii="Times New Roman" w:hAnsi="Times New Roman" w:cs="Times New Roman"/>
          <w:b/>
          <w:sz w:val="28"/>
          <w:szCs w:val="28"/>
        </w:rPr>
        <w:t>studij</w:t>
      </w:r>
      <w:r w:rsidR="00CC01B1" w:rsidRPr="00F4623B">
        <w:rPr>
          <w:rFonts w:ascii="Times New Roman" w:hAnsi="Times New Roman" w:cs="Times New Roman"/>
          <w:b/>
          <w:sz w:val="28"/>
          <w:szCs w:val="28"/>
        </w:rPr>
        <w:t>a</w:t>
      </w:r>
      <w:proofErr w:type="spellEnd"/>
    </w:p>
    <w:p w14:paraId="4AF82BE7" w14:textId="77777777" w:rsidR="00A13EDE" w:rsidRPr="00F4623B" w:rsidRDefault="00DB7FC2" w:rsidP="005C3D0C">
      <w:pPr>
        <w:ind w:left="1134" w:right="1701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F4623B">
        <w:rPr>
          <w:rFonts w:ascii="Times New Roman" w:hAnsi="Times New Roman" w:cs="Times New Roman"/>
          <w:b/>
          <w:i/>
          <w:sz w:val="28"/>
          <w:szCs w:val="28"/>
        </w:rPr>
        <w:t>Obrazovne</w:t>
      </w:r>
      <w:proofErr w:type="spellEnd"/>
      <w:r w:rsidRPr="00F4623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F4623B">
        <w:rPr>
          <w:rFonts w:ascii="Times New Roman" w:hAnsi="Times New Roman" w:cs="Times New Roman"/>
          <w:b/>
          <w:i/>
          <w:sz w:val="28"/>
          <w:szCs w:val="28"/>
        </w:rPr>
        <w:t>znanosti</w:t>
      </w:r>
      <w:proofErr w:type="spellEnd"/>
      <w:r w:rsidRPr="00F4623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F4623B">
        <w:rPr>
          <w:rFonts w:ascii="Times New Roman" w:hAnsi="Times New Roman" w:cs="Times New Roman"/>
          <w:b/>
          <w:i/>
          <w:sz w:val="28"/>
          <w:szCs w:val="28"/>
        </w:rPr>
        <w:t>i</w:t>
      </w:r>
      <w:proofErr w:type="spellEnd"/>
      <w:r w:rsidRPr="00F4623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F4623B">
        <w:rPr>
          <w:rFonts w:ascii="Times New Roman" w:hAnsi="Times New Roman" w:cs="Times New Roman"/>
          <w:b/>
          <w:i/>
          <w:sz w:val="28"/>
          <w:szCs w:val="28"/>
        </w:rPr>
        <w:t>perspe</w:t>
      </w:r>
      <w:proofErr w:type="spellEnd"/>
      <w:r w:rsidR="00825FDF" w:rsidRPr="00F4623B">
        <w:rPr>
          <w:rFonts w:ascii="Times New Roman" w:hAnsi="Times New Roman" w:cs="Times New Roman"/>
          <w:b/>
          <w:i/>
          <w:sz w:val="28"/>
          <w:szCs w:val="28"/>
          <w:lang w:val="hr-HR"/>
        </w:rPr>
        <w:t>k</w:t>
      </w:r>
      <w:proofErr w:type="spellStart"/>
      <w:r w:rsidRPr="00F4623B">
        <w:rPr>
          <w:rFonts w:ascii="Times New Roman" w:hAnsi="Times New Roman" w:cs="Times New Roman"/>
          <w:b/>
          <w:i/>
          <w:sz w:val="28"/>
          <w:szCs w:val="28"/>
        </w:rPr>
        <w:t>tive</w:t>
      </w:r>
      <w:proofErr w:type="spellEnd"/>
      <w:r w:rsidRPr="00F4623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F4623B">
        <w:rPr>
          <w:rFonts w:ascii="Times New Roman" w:hAnsi="Times New Roman" w:cs="Times New Roman"/>
          <w:b/>
          <w:i/>
          <w:sz w:val="28"/>
          <w:szCs w:val="28"/>
        </w:rPr>
        <w:t>obrazovanja</w:t>
      </w:r>
      <w:proofErr w:type="spellEnd"/>
    </w:p>
    <w:p w14:paraId="2DB90BE5" w14:textId="77777777" w:rsidR="00CC01B1" w:rsidRPr="00F4623B" w:rsidRDefault="00CC01B1" w:rsidP="005C3D0C">
      <w:pPr>
        <w:pStyle w:val="Tijeloteksta"/>
        <w:spacing w:before="0"/>
        <w:jc w:val="center"/>
        <w:rPr>
          <w:rFonts w:ascii="Times New Roman" w:hAnsi="Times New Roman" w:cs="Times New Roman"/>
          <w:sz w:val="28"/>
          <w:szCs w:val="28"/>
        </w:rPr>
      </w:pPr>
    </w:p>
    <w:p w14:paraId="2F0A14E7" w14:textId="03458EFC" w:rsidR="00A13EDE" w:rsidRPr="00F4623B" w:rsidRDefault="00A34054" w:rsidP="00A34054">
      <w:pPr>
        <w:pStyle w:val="Tijeloteksta"/>
        <w:spacing w:befor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r w:rsidR="00CC01B1" w:rsidRPr="00F4623B">
        <w:rPr>
          <w:rFonts w:ascii="Times New Roman" w:hAnsi="Times New Roman" w:cs="Times New Roman"/>
          <w:b/>
          <w:sz w:val="28"/>
          <w:szCs w:val="28"/>
        </w:rPr>
        <w:t xml:space="preserve">u </w:t>
      </w:r>
      <w:proofErr w:type="spellStart"/>
      <w:r w:rsidR="00CC01B1" w:rsidRPr="00F4623B">
        <w:rPr>
          <w:rFonts w:ascii="Times New Roman" w:hAnsi="Times New Roman" w:cs="Times New Roman"/>
          <w:b/>
          <w:sz w:val="28"/>
          <w:szCs w:val="28"/>
        </w:rPr>
        <w:t>akademskoj</w:t>
      </w:r>
      <w:proofErr w:type="spellEnd"/>
      <w:r w:rsidR="00CC01B1" w:rsidRPr="00F4623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C01B1" w:rsidRPr="00F4623B">
        <w:rPr>
          <w:rFonts w:ascii="Times New Roman" w:hAnsi="Times New Roman" w:cs="Times New Roman"/>
          <w:b/>
          <w:sz w:val="28"/>
          <w:szCs w:val="28"/>
        </w:rPr>
        <w:t>godini</w:t>
      </w:r>
      <w:proofErr w:type="spellEnd"/>
      <w:r w:rsidR="00CC01B1" w:rsidRPr="00F4623B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31754A">
        <w:rPr>
          <w:rFonts w:ascii="Times New Roman" w:hAnsi="Times New Roman" w:cs="Times New Roman"/>
          <w:b/>
          <w:sz w:val="28"/>
          <w:szCs w:val="28"/>
        </w:rPr>
        <w:t>4</w:t>
      </w:r>
      <w:r w:rsidR="00CC01B1" w:rsidRPr="00F4623B">
        <w:rPr>
          <w:rFonts w:ascii="Times New Roman" w:hAnsi="Times New Roman" w:cs="Times New Roman"/>
          <w:b/>
          <w:sz w:val="28"/>
          <w:szCs w:val="28"/>
        </w:rPr>
        <w:t>./</w:t>
      </w:r>
      <w:r w:rsidR="00825FDF" w:rsidRPr="00F4623B">
        <w:rPr>
          <w:rFonts w:ascii="Times New Roman" w:hAnsi="Times New Roman" w:cs="Times New Roman"/>
          <w:b/>
          <w:sz w:val="28"/>
          <w:szCs w:val="28"/>
        </w:rPr>
        <w:t>20</w:t>
      </w:r>
      <w:r w:rsidR="00CC01B1" w:rsidRPr="00F4623B">
        <w:rPr>
          <w:rFonts w:ascii="Times New Roman" w:hAnsi="Times New Roman" w:cs="Times New Roman"/>
          <w:b/>
          <w:sz w:val="28"/>
          <w:szCs w:val="28"/>
        </w:rPr>
        <w:t>2</w:t>
      </w:r>
      <w:r w:rsidR="0031754A">
        <w:rPr>
          <w:rFonts w:ascii="Times New Roman" w:hAnsi="Times New Roman" w:cs="Times New Roman"/>
          <w:b/>
          <w:sz w:val="28"/>
          <w:szCs w:val="28"/>
        </w:rPr>
        <w:t>5</w:t>
      </w:r>
      <w:r w:rsidR="00CC01B1" w:rsidRPr="00F4623B">
        <w:rPr>
          <w:rFonts w:ascii="Times New Roman" w:hAnsi="Times New Roman" w:cs="Times New Roman"/>
          <w:b/>
          <w:sz w:val="28"/>
          <w:szCs w:val="28"/>
        </w:rPr>
        <w:t>.</w:t>
      </w:r>
    </w:p>
    <w:p w14:paraId="30D0AB0D" w14:textId="77777777" w:rsidR="00A13EDE" w:rsidRPr="00F4623B" w:rsidRDefault="00A13EDE" w:rsidP="005C3D0C">
      <w:pPr>
        <w:pStyle w:val="Tijeloteksta"/>
        <w:spacing w:before="0"/>
        <w:jc w:val="center"/>
        <w:rPr>
          <w:rFonts w:ascii="Times New Roman" w:hAnsi="Times New Roman" w:cs="Times New Roman"/>
          <w:sz w:val="28"/>
          <w:szCs w:val="28"/>
        </w:rPr>
      </w:pPr>
    </w:p>
    <w:p w14:paraId="503ECFFD" w14:textId="77777777" w:rsidR="00A13EDE" w:rsidRDefault="00A13EDE" w:rsidP="005C3D0C">
      <w:pPr>
        <w:pStyle w:val="Tijeloteksta"/>
        <w:spacing w:before="0"/>
        <w:jc w:val="center"/>
        <w:rPr>
          <w:sz w:val="32"/>
        </w:rPr>
      </w:pPr>
    </w:p>
    <w:p w14:paraId="14BDF494" w14:textId="77777777" w:rsidR="00A13EDE" w:rsidRDefault="00A13EDE" w:rsidP="00A13EDE">
      <w:pPr>
        <w:pStyle w:val="Tijeloteksta"/>
        <w:spacing w:before="0"/>
        <w:rPr>
          <w:sz w:val="32"/>
        </w:rPr>
      </w:pPr>
    </w:p>
    <w:p w14:paraId="565C992C" w14:textId="77777777" w:rsidR="00A13EDE" w:rsidRDefault="00A13EDE" w:rsidP="00A13EDE">
      <w:pPr>
        <w:pStyle w:val="Tijeloteksta"/>
        <w:spacing w:before="0"/>
        <w:rPr>
          <w:sz w:val="32"/>
        </w:rPr>
      </w:pPr>
    </w:p>
    <w:p w14:paraId="396D0ACC" w14:textId="77777777" w:rsidR="00A13EDE" w:rsidRDefault="00A13EDE" w:rsidP="00A13EDE">
      <w:pPr>
        <w:pStyle w:val="Tijeloteksta"/>
        <w:spacing w:before="0"/>
        <w:rPr>
          <w:sz w:val="32"/>
        </w:rPr>
      </w:pPr>
    </w:p>
    <w:p w14:paraId="2743F779" w14:textId="77777777" w:rsidR="00A13EDE" w:rsidRDefault="00A13EDE" w:rsidP="00A13EDE">
      <w:pPr>
        <w:pStyle w:val="Tijeloteksta"/>
        <w:spacing w:before="0"/>
        <w:rPr>
          <w:sz w:val="32"/>
        </w:rPr>
      </w:pPr>
    </w:p>
    <w:p w14:paraId="75799BBE" w14:textId="77777777" w:rsidR="00A13EDE" w:rsidRDefault="00A13EDE" w:rsidP="00A13EDE">
      <w:pPr>
        <w:pStyle w:val="Tijeloteksta"/>
        <w:spacing w:before="0"/>
        <w:rPr>
          <w:sz w:val="32"/>
        </w:rPr>
      </w:pPr>
    </w:p>
    <w:p w14:paraId="5558D078" w14:textId="77777777" w:rsidR="00A13EDE" w:rsidRDefault="00A13EDE" w:rsidP="00A13EDE">
      <w:pPr>
        <w:pStyle w:val="Tijeloteksta"/>
        <w:spacing w:before="0"/>
        <w:rPr>
          <w:sz w:val="32"/>
        </w:rPr>
      </w:pPr>
    </w:p>
    <w:p w14:paraId="4B425C97" w14:textId="77777777" w:rsidR="00A13EDE" w:rsidRDefault="00A13EDE" w:rsidP="00A13EDE">
      <w:pPr>
        <w:pStyle w:val="Tijeloteksta"/>
        <w:spacing w:before="0"/>
        <w:rPr>
          <w:sz w:val="32"/>
        </w:rPr>
      </w:pPr>
    </w:p>
    <w:p w14:paraId="4BE6F442" w14:textId="77777777" w:rsidR="00A13EDE" w:rsidRDefault="00A13EDE" w:rsidP="00A13EDE">
      <w:pPr>
        <w:pStyle w:val="Tijeloteksta"/>
        <w:spacing w:before="0"/>
        <w:rPr>
          <w:sz w:val="32"/>
        </w:rPr>
      </w:pPr>
    </w:p>
    <w:p w14:paraId="763554ED" w14:textId="77777777" w:rsidR="00A13EDE" w:rsidRDefault="00A13EDE" w:rsidP="00A13EDE">
      <w:pPr>
        <w:pStyle w:val="Tijeloteksta"/>
        <w:spacing w:before="0"/>
        <w:rPr>
          <w:sz w:val="32"/>
        </w:rPr>
      </w:pPr>
    </w:p>
    <w:p w14:paraId="7707F6D7" w14:textId="77777777" w:rsidR="00CC01B1" w:rsidRDefault="00CC01B1" w:rsidP="00A13EDE">
      <w:pPr>
        <w:pStyle w:val="Tijeloteksta"/>
        <w:spacing w:before="0"/>
        <w:rPr>
          <w:sz w:val="32"/>
        </w:rPr>
      </w:pPr>
    </w:p>
    <w:p w14:paraId="079581EE" w14:textId="77777777" w:rsidR="00CC01B1" w:rsidRDefault="00CC01B1" w:rsidP="00A13EDE">
      <w:pPr>
        <w:pStyle w:val="Tijeloteksta"/>
        <w:spacing w:before="0"/>
        <w:rPr>
          <w:sz w:val="32"/>
        </w:rPr>
      </w:pPr>
    </w:p>
    <w:p w14:paraId="0DA649A0" w14:textId="77777777" w:rsidR="00CC01B1" w:rsidRDefault="00CC01B1" w:rsidP="00A13EDE">
      <w:pPr>
        <w:pStyle w:val="Tijeloteksta"/>
        <w:spacing w:before="0"/>
        <w:rPr>
          <w:sz w:val="32"/>
        </w:rPr>
      </w:pPr>
    </w:p>
    <w:p w14:paraId="3F634183" w14:textId="77777777" w:rsidR="00F4623B" w:rsidRDefault="00F4623B" w:rsidP="00A13EDE">
      <w:pPr>
        <w:pStyle w:val="Tijeloteksta"/>
        <w:spacing w:before="0"/>
        <w:rPr>
          <w:sz w:val="32"/>
        </w:rPr>
      </w:pPr>
    </w:p>
    <w:p w14:paraId="5DD515E1" w14:textId="77777777" w:rsidR="00F4623B" w:rsidRDefault="00F4623B" w:rsidP="00A13EDE">
      <w:pPr>
        <w:pStyle w:val="Tijeloteksta"/>
        <w:spacing w:before="0"/>
        <w:rPr>
          <w:sz w:val="32"/>
        </w:rPr>
      </w:pPr>
    </w:p>
    <w:p w14:paraId="52B54A07" w14:textId="77777777" w:rsidR="00F4623B" w:rsidRDefault="00F4623B" w:rsidP="00A13EDE">
      <w:pPr>
        <w:pStyle w:val="Tijeloteksta"/>
        <w:spacing w:before="0"/>
        <w:rPr>
          <w:sz w:val="32"/>
        </w:rPr>
      </w:pPr>
    </w:p>
    <w:p w14:paraId="0FE5E0F6" w14:textId="77777777" w:rsidR="00F4623B" w:rsidRDefault="00F4623B" w:rsidP="00A13EDE">
      <w:pPr>
        <w:pStyle w:val="Tijeloteksta"/>
        <w:spacing w:before="0"/>
        <w:rPr>
          <w:sz w:val="32"/>
        </w:rPr>
      </w:pPr>
    </w:p>
    <w:p w14:paraId="00F3FEDC" w14:textId="77777777" w:rsidR="00CC01B1" w:rsidRDefault="00CC01B1" w:rsidP="00A13EDE">
      <w:pPr>
        <w:pStyle w:val="Tijeloteksta"/>
        <w:spacing w:before="0"/>
        <w:rPr>
          <w:sz w:val="32"/>
        </w:rPr>
      </w:pPr>
    </w:p>
    <w:p w14:paraId="2B84E7F5" w14:textId="5582A7BE" w:rsidR="00A13EDE" w:rsidRPr="00CC01B1" w:rsidRDefault="00A13EDE" w:rsidP="00A13EDE">
      <w:pPr>
        <w:spacing w:before="256"/>
        <w:ind w:left="2984" w:right="3419"/>
        <w:jc w:val="center"/>
        <w:rPr>
          <w:rFonts w:ascii="Times New Roman" w:hAnsi="Times New Roman" w:cs="Times New Roman"/>
        </w:rPr>
      </w:pPr>
      <w:r w:rsidRPr="00CC01B1">
        <w:rPr>
          <w:rFonts w:ascii="Times New Roman" w:hAnsi="Times New Roman" w:cs="Times New Roman"/>
        </w:rPr>
        <w:t xml:space="preserve">Osijek, </w:t>
      </w:r>
      <w:proofErr w:type="spellStart"/>
      <w:r w:rsidR="005C3D0C">
        <w:rPr>
          <w:rFonts w:ascii="Times New Roman" w:hAnsi="Times New Roman" w:cs="Times New Roman"/>
        </w:rPr>
        <w:t>rujan</w:t>
      </w:r>
      <w:proofErr w:type="spellEnd"/>
      <w:r w:rsidR="005C3D0C">
        <w:rPr>
          <w:rFonts w:ascii="Times New Roman" w:hAnsi="Times New Roman" w:cs="Times New Roman"/>
        </w:rPr>
        <w:t xml:space="preserve"> </w:t>
      </w:r>
      <w:r w:rsidRPr="00CC01B1">
        <w:rPr>
          <w:rFonts w:ascii="Times New Roman" w:hAnsi="Times New Roman" w:cs="Times New Roman"/>
        </w:rPr>
        <w:t>202</w:t>
      </w:r>
      <w:r w:rsidR="0031754A">
        <w:rPr>
          <w:rFonts w:ascii="Times New Roman" w:hAnsi="Times New Roman" w:cs="Times New Roman"/>
        </w:rPr>
        <w:t>4</w:t>
      </w:r>
      <w:r w:rsidRPr="00CC01B1">
        <w:rPr>
          <w:rFonts w:ascii="Times New Roman" w:hAnsi="Times New Roman" w:cs="Times New Roman"/>
        </w:rPr>
        <w:t>.</w:t>
      </w:r>
    </w:p>
    <w:p w14:paraId="24C37806" w14:textId="77777777" w:rsidR="00CE2714" w:rsidRDefault="00CE2714"/>
    <w:p w14:paraId="79E0513C" w14:textId="77777777" w:rsidR="00CC01B1" w:rsidRDefault="00CC01B1"/>
    <w:p w14:paraId="2D996532" w14:textId="77777777" w:rsidR="00CC01B1" w:rsidRDefault="00CC01B1"/>
    <w:p w14:paraId="70CBEABB" w14:textId="77777777" w:rsidR="00CC01B1" w:rsidRDefault="00CC01B1"/>
    <w:p w14:paraId="59F8F148" w14:textId="77777777" w:rsidR="00CC01B1" w:rsidRDefault="00CC01B1"/>
    <w:p w14:paraId="5703DA5E" w14:textId="77777777" w:rsidR="009D41C4" w:rsidRDefault="009D41C4" w:rsidP="00222067">
      <w:pPr>
        <w:pStyle w:val="Tijeloteksta"/>
        <w:spacing w:before="2"/>
        <w:ind w:left="0" w:firstLine="0"/>
        <w:rPr>
          <w:b/>
        </w:rPr>
      </w:pPr>
    </w:p>
    <w:p w14:paraId="49DD200A" w14:textId="77777777" w:rsidR="00480686" w:rsidRPr="00CC01B1" w:rsidRDefault="00480686" w:rsidP="00451F6E">
      <w:pPr>
        <w:pStyle w:val="Tijeloteksta"/>
        <w:spacing w:before="2"/>
        <w:ind w:left="0" w:firstLine="0"/>
        <w:rPr>
          <w:rFonts w:ascii="Times New Roman" w:hAnsi="Times New Roman" w:cs="Times New Roman"/>
          <w:b/>
          <w:sz w:val="22"/>
          <w:szCs w:val="22"/>
        </w:rPr>
      </w:pPr>
      <w:r w:rsidRPr="00CC01B1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14:paraId="4322FBF2" w14:textId="77777777" w:rsidR="009D41C4" w:rsidRPr="00CC01B1" w:rsidRDefault="009D41C4" w:rsidP="004150D2">
      <w:pPr>
        <w:pStyle w:val="Tijeloteksta"/>
        <w:spacing w:before="2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CC01B1">
        <w:rPr>
          <w:rFonts w:ascii="Times New Roman" w:hAnsi="Times New Roman" w:cs="Times New Roman"/>
          <w:b/>
          <w:sz w:val="22"/>
          <w:szCs w:val="22"/>
        </w:rPr>
        <w:t>I. GODINA</w:t>
      </w:r>
      <w:r w:rsidR="004150D2" w:rsidRPr="00CC01B1">
        <w:rPr>
          <w:rFonts w:ascii="Times New Roman" w:hAnsi="Times New Roman" w:cs="Times New Roman"/>
          <w:b/>
          <w:sz w:val="22"/>
          <w:szCs w:val="22"/>
        </w:rPr>
        <w:t xml:space="preserve"> STUDIJA</w:t>
      </w:r>
    </w:p>
    <w:p w14:paraId="3028445D" w14:textId="078B575F" w:rsidR="009D41C4" w:rsidRPr="00CC01B1" w:rsidRDefault="009D41C4" w:rsidP="004150D2">
      <w:pPr>
        <w:pStyle w:val="Tijeloteksta"/>
        <w:spacing w:before="2"/>
        <w:jc w:val="center"/>
        <w:rPr>
          <w:rFonts w:ascii="Times New Roman" w:hAnsi="Times New Roman" w:cs="Times New Roman"/>
          <w:b/>
          <w:sz w:val="22"/>
          <w:szCs w:val="22"/>
        </w:rPr>
      </w:pPr>
      <w:proofErr w:type="spellStart"/>
      <w:r w:rsidRPr="00CC01B1">
        <w:rPr>
          <w:rFonts w:ascii="Times New Roman" w:hAnsi="Times New Roman" w:cs="Times New Roman"/>
          <w:b/>
          <w:sz w:val="22"/>
          <w:szCs w:val="22"/>
        </w:rPr>
        <w:t>Akademska</w:t>
      </w:r>
      <w:proofErr w:type="spellEnd"/>
      <w:r w:rsidRPr="00CC01B1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CC01B1">
        <w:rPr>
          <w:rFonts w:ascii="Times New Roman" w:hAnsi="Times New Roman" w:cs="Times New Roman"/>
          <w:b/>
          <w:sz w:val="22"/>
          <w:szCs w:val="22"/>
        </w:rPr>
        <w:t>godina</w:t>
      </w:r>
      <w:proofErr w:type="spellEnd"/>
      <w:r w:rsidRPr="00CC01B1">
        <w:rPr>
          <w:rFonts w:ascii="Times New Roman" w:hAnsi="Times New Roman" w:cs="Times New Roman"/>
          <w:b/>
          <w:sz w:val="22"/>
          <w:szCs w:val="22"/>
        </w:rPr>
        <w:t xml:space="preserve"> 202</w:t>
      </w:r>
      <w:r w:rsidR="0031754A">
        <w:rPr>
          <w:rFonts w:ascii="Times New Roman" w:hAnsi="Times New Roman" w:cs="Times New Roman"/>
          <w:b/>
          <w:sz w:val="22"/>
          <w:szCs w:val="22"/>
        </w:rPr>
        <w:t>4</w:t>
      </w:r>
      <w:r w:rsidRPr="00CC01B1">
        <w:rPr>
          <w:rFonts w:ascii="Times New Roman" w:hAnsi="Times New Roman" w:cs="Times New Roman"/>
          <w:b/>
          <w:sz w:val="22"/>
          <w:szCs w:val="22"/>
        </w:rPr>
        <w:t>./</w:t>
      </w:r>
      <w:r w:rsidR="00825FDF">
        <w:rPr>
          <w:rFonts w:ascii="Times New Roman" w:hAnsi="Times New Roman" w:cs="Times New Roman"/>
          <w:b/>
          <w:sz w:val="22"/>
          <w:szCs w:val="22"/>
        </w:rPr>
        <w:t>20</w:t>
      </w:r>
      <w:r w:rsidRPr="00CC01B1">
        <w:rPr>
          <w:rFonts w:ascii="Times New Roman" w:hAnsi="Times New Roman" w:cs="Times New Roman"/>
          <w:b/>
          <w:sz w:val="22"/>
          <w:szCs w:val="22"/>
        </w:rPr>
        <w:t>2</w:t>
      </w:r>
      <w:r w:rsidR="0031754A">
        <w:rPr>
          <w:rFonts w:ascii="Times New Roman" w:hAnsi="Times New Roman" w:cs="Times New Roman"/>
          <w:b/>
          <w:sz w:val="22"/>
          <w:szCs w:val="22"/>
        </w:rPr>
        <w:t>5</w:t>
      </w:r>
      <w:r w:rsidRPr="00CC01B1">
        <w:rPr>
          <w:rFonts w:ascii="Times New Roman" w:hAnsi="Times New Roman" w:cs="Times New Roman"/>
          <w:b/>
          <w:sz w:val="22"/>
          <w:szCs w:val="22"/>
        </w:rPr>
        <w:t>.</w:t>
      </w:r>
    </w:p>
    <w:p w14:paraId="13D36846" w14:textId="77777777" w:rsidR="009D41C4" w:rsidRPr="00CC01B1" w:rsidRDefault="00F4623B" w:rsidP="009D41C4">
      <w:pPr>
        <w:pStyle w:val="Tijeloteksta"/>
        <w:spacing w:before="2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9D41C4" w:rsidRPr="00CC01B1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2"/>
          <w:szCs w:val="22"/>
        </w:rPr>
        <w:t>Z</w:t>
      </w:r>
      <w:r w:rsidR="009D41C4" w:rsidRPr="00CC01B1">
        <w:rPr>
          <w:rFonts w:ascii="Times New Roman" w:hAnsi="Times New Roman" w:cs="Times New Roman"/>
          <w:b/>
          <w:sz w:val="22"/>
          <w:szCs w:val="22"/>
        </w:rPr>
        <w:t>imski</w:t>
      </w:r>
      <w:proofErr w:type="spellEnd"/>
      <w:r w:rsidR="009D41C4" w:rsidRPr="00CC01B1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="009D41C4" w:rsidRPr="00CC01B1">
        <w:rPr>
          <w:rFonts w:ascii="Times New Roman" w:hAnsi="Times New Roman" w:cs="Times New Roman"/>
          <w:b/>
          <w:sz w:val="22"/>
          <w:szCs w:val="22"/>
        </w:rPr>
        <w:t>semestar</w:t>
      </w:r>
      <w:proofErr w:type="spellEnd"/>
    </w:p>
    <w:p w14:paraId="3053F9A8" w14:textId="77777777" w:rsidR="00DB7FC2" w:rsidRDefault="00CC01B1" w:rsidP="00DB7FC2">
      <w:pPr>
        <w:rPr>
          <w:sz w:val="20"/>
        </w:rPr>
      </w:pPr>
      <w:r>
        <w:rPr>
          <w:sz w:val="20"/>
        </w:rPr>
        <w:t xml:space="preserve">            </w:t>
      </w:r>
    </w:p>
    <w:tbl>
      <w:tblPr>
        <w:tblW w:w="4632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985"/>
        <w:gridCol w:w="2957"/>
        <w:gridCol w:w="3067"/>
        <w:gridCol w:w="436"/>
        <w:gridCol w:w="436"/>
        <w:gridCol w:w="436"/>
        <w:gridCol w:w="612"/>
        <w:gridCol w:w="702"/>
      </w:tblGrid>
      <w:tr w:rsidR="0031754A" w:rsidRPr="00451F6E" w14:paraId="11769AB7" w14:textId="77777777" w:rsidTr="00F764D9">
        <w:trPr>
          <w:cantSplit/>
          <w:trHeight w:hRule="exact" w:val="1209"/>
          <w:jc w:val="center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4A2D5DA4" w14:textId="77777777" w:rsidR="0031754A" w:rsidRDefault="0031754A" w:rsidP="00DB7FC2">
            <w:pPr>
              <w:widowControl/>
              <w:autoSpaceDE/>
              <w:autoSpaceDN/>
              <w:adjustRightInd/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2"/>
                <w:szCs w:val="22"/>
                <w:lang w:val="hr-HR" w:eastAsia="zh-CN"/>
              </w:rPr>
            </w:pPr>
          </w:p>
          <w:p w14:paraId="525E65F0" w14:textId="309102F2" w:rsidR="0031754A" w:rsidRPr="00451F6E" w:rsidRDefault="0031754A" w:rsidP="00DB7FC2">
            <w:pPr>
              <w:widowControl/>
              <w:autoSpaceDE/>
              <w:autoSpaceDN/>
              <w:adjustRightInd/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2"/>
                <w:szCs w:val="22"/>
                <w:lang w:val="hr-HR" w:eastAsia="zh-CN"/>
              </w:rPr>
            </w:pPr>
          </w:p>
        </w:tc>
        <w:tc>
          <w:tcPr>
            <w:tcW w:w="295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496E2A34" w14:textId="77777777" w:rsidR="0031754A" w:rsidRPr="00451F6E" w:rsidRDefault="0031754A" w:rsidP="0031754A">
            <w:pPr>
              <w:widowControl/>
              <w:autoSpaceDE/>
              <w:autoSpaceDN/>
              <w:adjustRightInd/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2"/>
                <w:szCs w:val="22"/>
                <w:lang w:val="hr-HR" w:eastAsia="zh-CN"/>
              </w:rPr>
            </w:pPr>
          </w:p>
          <w:p w14:paraId="2B3AF0F2" w14:textId="462ACAB7" w:rsidR="0031754A" w:rsidRPr="00451F6E" w:rsidRDefault="0031754A" w:rsidP="00DB7FC2">
            <w:pPr>
              <w:widowControl/>
              <w:autoSpaceDE/>
              <w:autoSpaceDN/>
              <w:adjustRightInd/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2"/>
                <w:szCs w:val="22"/>
                <w:lang w:val="hr-HR" w:eastAsia="zh-CN"/>
              </w:rPr>
            </w:pPr>
            <w:r w:rsidRPr="00451F6E">
              <w:rPr>
                <w:rFonts w:ascii="Times New Roman" w:eastAsia="Calibri" w:hAnsi="Times New Roman" w:cs="Times New Roman"/>
                <w:b/>
                <w:color w:val="000000"/>
                <w:sz w:val="22"/>
                <w:szCs w:val="22"/>
                <w:lang w:val="hr-HR" w:eastAsia="zh-CN"/>
              </w:rPr>
              <w:t>KOLEGIJ</w:t>
            </w:r>
          </w:p>
        </w:tc>
        <w:tc>
          <w:tcPr>
            <w:tcW w:w="3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0A797A2A" w14:textId="06F6201F" w:rsidR="0031754A" w:rsidRPr="00451F6E" w:rsidRDefault="0031754A" w:rsidP="00DB7FC2">
            <w:pPr>
              <w:widowControl/>
              <w:autoSpaceDE/>
              <w:autoSpaceDN/>
              <w:adjustRightInd/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2"/>
                <w:szCs w:val="22"/>
                <w:lang w:val="hr-HR" w:eastAsia="zh-CN"/>
              </w:rPr>
            </w:pPr>
            <w:r w:rsidRPr="00451F6E">
              <w:rPr>
                <w:rFonts w:ascii="Times New Roman" w:eastAsia="Calibri" w:hAnsi="Times New Roman" w:cs="Times New Roman"/>
                <w:b/>
                <w:color w:val="000000"/>
                <w:sz w:val="22"/>
                <w:szCs w:val="22"/>
                <w:lang w:val="hr-HR" w:eastAsia="zh-CN"/>
              </w:rPr>
              <w:t>NASTAVNICA/NASTAVNIK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715045CB" w14:textId="77777777" w:rsidR="0031754A" w:rsidRPr="00451F6E" w:rsidRDefault="0031754A" w:rsidP="00DB7FC2">
            <w:pPr>
              <w:widowControl/>
              <w:autoSpaceDE/>
              <w:autoSpaceDN/>
              <w:adjustRightInd/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2"/>
                <w:szCs w:val="22"/>
                <w:lang w:val="hr-HR" w:eastAsia="zh-CN"/>
              </w:rPr>
            </w:pPr>
            <w:r w:rsidRPr="00451F6E">
              <w:rPr>
                <w:rFonts w:ascii="Times New Roman" w:eastAsia="Calibri" w:hAnsi="Times New Roman" w:cs="Times New Roman"/>
                <w:b/>
                <w:color w:val="000000"/>
                <w:sz w:val="22"/>
                <w:szCs w:val="22"/>
                <w:lang w:val="hr-HR" w:eastAsia="zh-CN"/>
              </w:rPr>
              <w:t>P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2F9260DA" w14:textId="77777777" w:rsidR="0031754A" w:rsidRPr="00451F6E" w:rsidRDefault="0031754A" w:rsidP="00DB7FC2">
            <w:pPr>
              <w:widowControl/>
              <w:autoSpaceDE/>
              <w:autoSpaceDN/>
              <w:adjustRightInd/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2"/>
                <w:szCs w:val="22"/>
                <w:lang w:val="hr-HR" w:eastAsia="zh-CN"/>
              </w:rPr>
            </w:pPr>
            <w:r w:rsidRPr="00451F6E">
              <w:rPr>
                <w:rFonts w:ascii="Times New Roman" w:eastAsia="Calibri" w:hAnsi="Times New Roman" w:cs="Times New Roman"/>
                <w:b/>
                <w:color w:val="000000"/>
                <w:sz w:val="22"/>
                <w:szCs w:val="22"/>
                <w:lang w:val="hr-HR" w:eastAsia="zh-CN"/>
              </w:rPr>
              <w:t>V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1D9A5873" w14:textId="77777777" w:rsidR="0031754A" w:rsidRPr="00451F6E" w:rsidRDefault="0031754A" w:rsidP="00DB7FC2">
            <w:pPr>
              <w:widowControl/>
              <w:autoSpaceDE/>
              <w:autoSpaceDN/>
              <w:adjustRightInd/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2"/>
                <w:szCs w:val="22"/>
                <w:lang w:val="hr-HR" w:eastAsia="zh-CN"/>
              </w:rPr>
            </w:pPr>
            <w:r w:rsidRPr="00451F6E">
              <w:rPr>
                <w:rFonts w:ascii="Times New Roman" w:eastAsia="Calibri" w:hAnsi="Times New Roman" w:cs="Times New Roman"/>
                <w:b/>
                <w:color w:val="000000"/>
                <w:sz w:val="22"/>
                <w:szCs w:val="22"/>
                <w:lang w:val="hr-HR" w:eastAsia="zh-CN"/>
              </w:rPr>
              <w:t>S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extDirection w:val="btLr"/>
            <w:vAlign w:val="center"/>
          </w:tcPr>
          <w:p w14:paraId="453FF1AB" w14:textId="77777777" w:rsidR="0031754A" w:rsidRPr="00451F6E" w:rsidRDefault="0031754A" w:rsidP="00DB7FC2">
            <w:pPr>
              <w:widowControl/>
              <w:autoSpaceDE/>
              <w:autoSpaceDN/>
              <w:adjustRightInd/>
              <w:spacing w:line="360" w:lineRule="auto"/>
              <w:ind w:left="113" w:right="113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2"/>
                <w:szCs w:val="22"/>
                <w:lang w:val="hr-HR" w:eastAsia="zh-CN"/>
              </w:rPr>
            </w:pPr>
            <w:r w:rsidRPr="00451F6E">
              <w:rPr>
                <w:rFonts w:ascii="Times New Roman" w:eastAsia="Calibri" w:hAnsi="Times New Roman" w:cs="Times New Roman"/>
                <w:b/>
                <w:color w:val="000000"/>
                <w:sz w:val="22"/>
                <w:szCs w:val="22"/>
                <w:lang w:val="hr-HR" w:eastAsia="zh-CN"/>
              </w:rPr>
              <w:t>ECTS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4127084F" w14:textId="77777777" w:rsidR="0031754A" w:rsidRPr="00451F6E" w:rsidRDefault="0031754A" w:rsidP="00DB7FC2">
            <w:pPr>
              <w:widowControl/>
              <w:autoSpaceDE/>
              <w:autoSpaceDN/>
              <w:adjustRightInd/>
              <w:spacing w:line="360" w:lineRule="auto"/>
              <w:ind w:left="113" w:right="113"/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451F6E">
              <w:rPr>
                <w:rFonts w:ascii="Times New Roman" w:eastAsia="Calibri" w:hAnsi="Times New Roman" w:cs="Times New Roman"/>
                <w:b/>
                <w:color w:val="000000"/>
                <w:sz w:val="22"/>
                <w:szCs w:val="22"/>
                <w:lang w:val="hr-HR" w:eastAsia="zh-CN"/>
                <w:eastAsianLayout w:id="1952176128" w:vert="1"/>
              </w:rPr>
              <w:t>STATUS</w:t>
            </w:r>
            <w:r w:rsidRPr="00451F6E">
              <w:rPr>
                <w:rFonts w:ascii="Times New Roman" w:eastAsia="Calibri" w:hAnsi="Times New Roman" w:cs="Times New Roman"/>
                <w:b/>
                <w:color w:val="000000"/>
                <w:sz w:val="22"/>
                <w:szCs w:val="22"/>
                <w:vertAlign w:val="superscript"/>
                <w:lang w:val="hr-HR" w:eastAsia="zh-CN"/>
              </w:rPr>
              <w:footnoteReference w:id="1"/>
            </w:r>
          </w:p>
        </w:tc>
      </w:tr>
      <w:tr w:rsidR="00F764D9" w:rsidRPr="00451F6E" w14:paraId="5EECE9D8" w14:textId="77777777" w:rsidTr="00F764D9">
        <w:trPr>
          <w:trHeight w:val="336"/>
          <w:jc w:val="center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A140F" w14:textId="0119FE54" w:rsidR="0031754A" w:rsidRPr="00451F6E" w:rsidRDefault="00F764D9" w:rsidP="00DD45A9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b/>
                <w:sz w:val="22"/>
                <w:szCs w:val="22"/>
                <w:lang w:val="hr-HR" w:eastAsia="zh-CN"/>
              </w:rPr>
            </w:pPr>
            <w:r>
              <w:rPr>
                <w:rFonts w:ascii="Times New Roman" w:eastAsia="Calibri" w:hAnsi="Times New Roman" w:cs="Times New Roman"/>
                <w:b/>
                <w:sz w:val="22"/>
                <w:szCs w:val="22"/>
                <w:lang w:val="hr-HR" w:eastAsia="zh-CN"/>
              </w:rPr>
              <w:t>221816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0F2DEF86" w14:textId="3734B42F" w:rsidR="0031754A" w:rsidRPr="00451F6E" w:rsidRDefault="0031754A" w:rsidP="00DD45A9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b/>
                <w:sz w:val="22"/>
                <w:szCs w:val="22"/>
                <w:lang w:val="hr-HR" w:eastAsia="zh-CN"/>
              </w:rPr>
            </w:pPr>
            <w:r w:rsidRPr="00451F6E">
              <w:rPr>
                <w:rFonts w:ascii="Times New Roman" w:eastAsia="Calibri" w:hAnsi="Times New Roman" w:cs="Times New Roman"/>
                <w:b/>
                <w:sz w:val="22"/>
                <w:szCs w:val="22"/>
                <w:lang w:val="hr-HR" w:eastAsia="zh-CN"/>
              </w:rPr>
              <w:t>Teorije obrazovanja</w:t>
            </w:r>
          </w:p>
        </w:tc>
        <w:tc>
          <w:tcPr>
            <w:tcW w:w="3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FFE03B2" w14:textId="77777777" w:rsidR="00F764D9" w:rsidRDefault="0031754A" w:rsidP="00DD45A9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hr-HR"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hr-HR" w:eastAsia="zh-CN"/>
              </w:rPr>
              <w:t>izv. prof</w:t>
            </w:r>
            <w:r w:rsidRPr="00451F6E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hr-HR" w:eastAsia="zh-CN"/>
              </w:rPr>
              <w:t>. dr. sc.</w:t>
            </w:r>
          </w:p>
          <w:p w14:paraId="1980320F" w14:textId="5EE09FAD" w:rsidR="0031754A" w:rsidRPr="00451F6E" w:rsidRDefault="0031754A" w:rsidP="00DD45A9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hr-HR" w:eastAsia="zh-CN"/>
              </w:rPr>
            </w:pPr>
            <w:r w:rsidRPr="00451F6E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hr-HR" w:eastAsia="zh-CN"/>
              </w:rPr>
              <w:t xml:space="preserve"> Snježana </w:t>
            </w:r>
            <w:proofErr w:type="spellStart"/>
            <w:r w:rsidRPr="00451F6E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hr-HR" w:eastAsia="zh-CN"/>
              </w:rPr>
              <w:t>Dubovicki</w:t>
            </w:r>
            <w:proofErr w:type="spellEnd"/>
            <w:r w:rsidR="00F764D9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hr-HR" w:eastAsia="zh-CN"/>
              </w:rPr>
              <w:t>;</w:t>
            </w:r>
          </w:p>
          <w:p w14:paraId="660D1C2C" w14:textId="77777777" w:rsidR="0031754A" w:rsidRPr="00451F6E" w:rsidRDefault="0031754A" w:rsidP="00DD45A9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hr-HR"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hr-HR" w:eastAsia="zh-CN"/>
              </w:rPr>
              <w:t>izv. prof</w:t>
            </w:r>
            <w:r w:rsidRPr="00451F6E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hr-HR" w:eastAsia="zh-CN"/>
              </w:rPr>
              <w:t xml:space="preserve">. dr. sc. </w:t>
            </w:r>
            <w:proofErr w:type="spellStart"/>
            <w:r w:rsidRPr="00451F6E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hr-HR" w:eastAsia="zh-CN"/>
              </w:rPr>
              <w:t>Rahaela</w:t>
            </w:r>
            <w:proofErr w:type="spellEnd"/>
            <w:r w:rsidRPr="00451F6E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hr-HR" w:eastAsia="zh-CN"/>
              </w:rPr>
              <w:t xml:space="preserve"> Varga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FFEC311" w14:textId="77777777" w:rsidR="0031754A" w:rsidRPr="00451F6E" w:rsidRDefault="0031754A" w:rsidP="00DD45A9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451F6E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20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B8E190E" w14:textId="77777777" w:rsidR="0031754A" w:rsidRPr="00451F6E" w:rsidRDefault="0031754A" w:rsidP="00DD45A9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hr-HR"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hr-HR" w:eastAsia="zh-CN"/>
              </w:rPr>
              <w:t>0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563D233" w14:textId="77777777" w:rsidR="0031754A" w:rsidRPr="00451F6E" w:rsidRDefault="0031754A" w:rsidP="00DD45A9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hr-HR"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hr-HR" w:eastAsia="zh-CN"/>
              </w:rPr>
              <w:t>0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83DD7F" w14:textId="77777777" w:rsidR="0031754A" w:rsidRPr="00451F6E" w:rsidRDefault="0031754A" w:rsidP="00DD45A9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hr-HR" w:eastAsia="zh-CN"/>
              </w:rPr>
            </w:pPr>
            <w:r w:rsidRPr="00451F6E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hr-HR" w:eastAsia="zh-CN"/>
              </w:rPr>
              <w:t>5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AD52B59" w14:textId="77777777" w:rsidR="0031754A" w:rsidRPr="00451F6E" w:rsidRDefault="0031754A" w:rsidP="00DD45A9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hr-HR" w:eastAsia="zh-CN"/>
              </w:rPr>
            </w:pPr>
            <w:r w:rsidRPr="00451F6E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hr-HR" w:eastAsia="zh-CN"/>
              </w:rPr>
              <w:t>O</w:t>
            </w:r>
          </w:p>
        </w:tc>
      </w:tr>
      <w:tr w:rsidR="0031754A" w:rsidRPr="00451F6E" w14:paraId="75111F1C" w14:textId="77777777" w:rsidTr="00F764D9">
        <w:trPr>
          <w:trHeight w:val="336"/>
          <w:jc w:val="center"/>
        </w:trPr>
        <w:tc>
          <w:tcPr>
            <w:tcW w:w="98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1D3EEB1" w14:textId="6B659DB1" w:rsidR="0031754A" w:rsidRPr="00451F6E" w:rsidRDefault="00F764D9" w:rsidP="00DD45A9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b/>
                <w:sz w:val="22"/>
                <w:szCs w:val="22"/>
                <w:lang w:val="hr-HR" w:eastAsia="zh-CN"/>
              </w:rPr>
            </w:pPr>
            <w:r>
              <w:rPr>
                <w:rFonts w:ascii="Times New Roman" w:eastAsia="Calibri" w:hAnsi="Times New Roman" w:cs="Times New Roman"/>
                <w:b/>
                <w:sz w:val="22"/>
                <w:szCs w:val="22"/>
                <w:lang w:val="hr-HR" w:eastAsia="zh-CN"/>
              </w:rPr>
              <w:t>221817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586009C" w14:textId="46676682" w:rsidR="0031754A" w:rsidRPr="00451F6E" w:rsidRDefault="0031754A" w:rsidP="00DD45A9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b/>
                <w:sz w:val="22"/>
                <w:szCs w:val="22"/>
                <w:lang w:val="hr-HR" w:eastAsia="zh-CN"/>
              </w:rPr>
            </w:pPr>
            <w:proofErr w:type="spellStart"/>
            <w:r w:rsidRPr="00451F6E">
              <w:rPr>
                <w:rFonts w:ascii="Times New Roman" w:eastAsia="Calibri" w:hAnsi="Times New Roman" w:cs="Times New Roman"/>
                <w:b/>
                <w:sz w:val="22"/>
                <w:szCs w:val="22"/>
                <w:lang w:val="hr-HR" w:eastAsia="zh-CN"/>
              </w:rPr>
              <w:t>Kurikularni</w:t>
            </w:r>
            <w:proofErr w:type="spellEnd"/>
            <w:r w:rsidRPr="00451F6E">
              <w:rPr>
                <w:rFonts w:ascii="Times New Roman" w:eastAsia="Calibri" w:hAnsi="Times New Roman" w:cs="Times New Roman"/>
                <w:b/>
                <w:sz w:val="22"/>
                <w:szCs w:val="22"/>
                <w:lang w:val="hr-HR" w:eastAsia="zh-CN"/>
              </w:rPr>
              <w:t xml:space="preserve"> pristup u kulturi odgojno-obrazovne ustanove</w:t>
            </w:r>
          </w:p>
        </w:tc>
        <w:tc>
          <w:tcPr>
            <w:tcW w:w="3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A78D35D" w14:textId="3E614AF9" w:rsidR="0031754A" w:rsidRPr="00451F6E" w:rsidRDefault="0031754A" w:rsidP="00DD45A9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hr-HR"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hr-HR" w:eastAsia="zh-CN"/>
              </w:rPr>
              <w:t xml:space="preserve"> </w:t>
            </w:r>
          </w:p>
          <w:p w14:paraId="4E046E3D" w14:textId="77777777" w:rsidR="00F764D9" w:rsidRDefault="0031754A" w:rsidP="00DD45A9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hr-HR"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hr-HR" w:eastAsia="zh-CN"/>
              </w:rPr>
              <w:t>izv. prof</w:t>
            </w:r>
            <w:r w:rsidRPr="00451F6E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hr-HR" w:eastAsia="zh-CN"/>
              </w:rPr>
              <w:t xml:space="preserve">. dr. sc. </w:t>
            </w:r>
          </w:p>
          <w:p w14:paraId="0851998A" w14:textId="12547B21" w:rsidR="0031754A" w:rsidRPr="00451F6E" w:rsidRDefault="0031754A" w:rsidP="00DD45A9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hr-HR" w:eastAsia="zh-CN"/>
              </w:rPr>
            </w:pPr>
            <w:r w:rsidRPr="00451F6E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hr-HR" w:eastAsia="zh-CN"/>
              </w:rPr>
              <w:t xml:space="preserve">Maja </w:t>
            </w:r>
            <w:proofErr w:type="spellStart"/>
            <w:r w:rsidRPr="00451F6E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hr-HR" w:eastAsia="zh-CN"/>
              </w:rPr>
              <w:t>Brust</w:t>
            </w:r>
            <w:proofErr w:type="spellEnd"/>
            <w:r w:rsidRPr="00451F6E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hr-HR" w:eastAsia="zh-CN"/>
              </w:rPr>
              <w:t xml:space="preserve"> Nemet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7BF543" w14:textId="77777777" w:rsidR="0031754A" w:rsidRPr="00451F6E" w:rsidRDefault="0031754A" w:rsidP="00DD45A9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451F6E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20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77CD2AC" w14:textId="77777777" w:rsidR="0031754A" w:rsidRPr="00451F6E" w:rsidRDefault="0031754A" w:rsidP="00DD45A9">
            <w:pPr>
              <w:widowControl/>
              <w:tabs>
                <w:tab w:val="center" w:pos="4536"/>
                <w:tab w:val="right" w:pos="9072"/>
              </w:tabs>
              <w:autoSpaceDE/>
              <w:autoSpaceDN/>
              <w:adjustRightInd/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0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AAAE753" w14:textId="77777777" w:rsidR="0031754A" w:rsidRPr="00451F6E" w:rsidRDefault="0031754A" w:rsidP="00DD45A9">
            <w:pPr>
              <w:widowControl/>
              <w:tabs>
                <w:tab w:val="center" w:pos="4536"/>
                <w:tab w:val="right" w:pos="9072"/>
              </w:tabs>
              <w:autoSpaceDE/>
              <w:autoSpaceDN/>
              <w:adjustRightInd/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0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97948FF" w14:textId="77777777" w:rsidR="0031754A" w:rsidRPr="00451F6E" w:rsidRDefault="0031754A" w:rsidP="00DD45A9">
            <w:pPr>
              <w:widowControl/>
              <w:tabs>
                <w:tab w:val="center" w:pos="4536"/>
                <w:tab w:val="right" w:pos="9072"/>
              </w:tabs>
              <w:autoSpaceDE/>
              <w:autoSpaceDN/>
              <w:adjustRightInd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hr-HR" w:eastAsia="zh-CN"/>
              </w:rPr>
            </w:pPr>
            <w:r w:rsidRPr="00451F6E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hr-HR" w:eastAsia="zh-CN"/>
              </w:rPr>
              <w:t>5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CF24369" w14:textId="77777777" w:rsidR="0031754A" w:rsidRPr="00451F6E" w:rsidRDefault="0031754A" w:rsidP="00DD45A9">
            <w:pPr>
              <w:widowControl/>
              <w:tabs>
                <w:tab w:val="center" w:pos="4536"/>
                <w:tab w:val="right" w:pos="9072"/>
              </w:tabs>
              <w:autoSpaceDE/>
              <w:autoSpaceDN/>
              <w:adjustRightInd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hr-HR" w:eastAsia="zh-CN"/>
              </w:rPr>
            </w:pPr>
            <w:r w:rsidRPr="00451F6E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hr-HR" w:eastAsia="zh-CN"/>
              </w:rPr>
              <w:t>O</w:t>
            </w:r>
          </w:p>
        </w:tc>
      </w:tr>
      <w:tr w:rsidR="0031754A" w:rsidRPr="00451F6E" w14:paraId="3105AFB2" w14:textId="77777777" w:rsidTr="00F764D9">
        <w:trPr>
          <w:trHeight w:val="360"/>
          <w:jc w:val="center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35AB4" w14:textId="071E42D5" w:rsidR="0031754A" w:rsidRPr="00451F6E" w:rsidRDefault="00F764D9" w:rsidP="00DD45A9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b/>
                <w:sz w:val="22"/>
                <w:szCs w:val="22"/>
                <w:lang w:val="hr-HR" w:eastAsia="zh-CN"/>
              </w:rPr>
            </w:pPr>
            <w:r>
              <w:rPr>
                <w:rFonts w:ascii="Times New Roman" w:eastAsia="Calibri" w:hAnsi="Times New Roman" w:cs="Times New Roman"/>
                <w:b/>
                <w:sz w:val="22"/>
                <w:szCs w:val="22"/>
                <w:lang w:val="hr-HR" w:eastAsia="zh-CN"/>
              </w:rPr>
              <w:t>221818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460B33C6" w14:textId="2F8CD419" w:rsidR="0031754A" w:rsidRPr="00451F6E" w:rsidRDefault="0031754A" w:rsidP="00DD45A9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b/>
                <w:sz w:val="22"/>
                <w:szCs w:val="22"/>
                <w:lang w:val="hr-HR" w:eastAsia="zh-CN"/>
              </w:rPr>
            </w:pPr>
            <w:r>
              <w:rPr>
                <w:rFonts w:ascii="Times New Roman" w:eastAsia="Calibri" w:hAnsi="Times New Roman" w:cs="Times New Roman"/>
                <w:b/>
                <w:sz w:val="22"/>
                <w:szCs w:val="22"/>
                <w:lang w:val="hr-HR" w:eastAsia="zh-CN"/>
              </w:rPr>
              <w:t>Metodologija znanstvenoga rada</w:t>
            </w:r>
          </w:p>
        </w:tc>
        <w:tc>
          <w:tcPr>
            <w:tcW w:w="30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291B63AA" w14:textId="531ACBD9" w:rsidR="0031754A" w:rsidRPr="00451F6E" w:rsidRDefault="0031754A" w:rsidP="00DD45A9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hr-HR" w:eastAsia="zh-CN"/>
              </w:rPr>
            </w:pPr>
            <w:r w:rsidRPr="00451F6E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hr-HR" w:eastAsia="zh-CN"/>
              </w:rPr>
              <w:t xml:space="preserve"> </w:t>
            </w:r>
          </w:p>
          <w:p w14:paraId="2329B6BF" w14:textId="77777777" w:rsidR="00F764D9" w:rsidRDefault="0031754A" w:rsidP="00DD45A9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hr-HR"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hr-HR" w:eastAsia="zh-CN"/>
              </w:rPr>
              <w:t>izv. prof</w:t>
            </w:r>
            <w:r w:rsidRPr="00451F6E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hr-HR" w:eastAsia="zh-CN"/>
              </w:rPr>
              <w:t xml:space="preserve">. dr. sc. </w:t>
            </w:r>
          </w:p>
          <w:p w14:paraId="1ACB340C" w14:textId="04A759B9" w:rsidR="0031754A" w:rsidRPr="00451F6E" w:rsidRDefault="0031754A" w:rsidP="00DD45A9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hr-HR" w:eastAsia="zh-CN"/>
              </w:rPr>
            </w:pPr>
            <w:r w:rsidRPr="00451F6E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hr-HR" w:eastAsia="zh-CN"/>
              </w:rPr>
              <w:t xml:space="preserve">Snježana </w:t>
            </w:r>
            <w:proofErr w:type="spellStart"/>
            <w:r w:rsidRPr="00451F6E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hr-HR" w:eastAsia="zh-CN"/>
              </w:rPr>
              <w:t>Dubovicki</w:t>
            </w:r>
            <w:proofErr w:type="spellEnd"/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0098682F" w14:textId="77777777" w:rsidR="0031754A" w:rsidRPr="00451F6E" w:rsidRDefault="0031754A" w:rsidP="00DD45A9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451F6E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15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71E192E9" w14:textId="77777777" w:rsidR="0031754A" w:rsidRPr="00451F6E" w:rsidRDefault="0031754A" w:rsidP="00DD45A9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0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75CDEB8E" w14:textId="77777777" w:rsidR="0031754A" w:rsidRPr="00451F6E" w:rsidRDefault="0031754A" w:rsidP="00DD45A9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451F6E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10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77D29627" w14:textId="77777777" w:rsidR="0031754A" w:rsidRPr="00451F6E" w:rsidRDefault="0031754A" w:rsidP="00DD45A9">
            <w:pPr>
              <w:widowControl/>
              <w:tabs>
                <w:tab w:val="center" w:pos="4536"/>
                <w:tab w:val="right" w:pos="9072"/>
              </w:tabs>
              <w:autoSpaceDE/>
              <w:autoSpaceDN/>
              <w:adjustRightInd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hr-HR" w:eastAsia="zh-CN"/>
              </w:rPr>
            </w:pPr>
            <w:r w:rsidRPr="00451F6E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hr-HR" w:eastAsia="zh-CN"/>
              </w:rPr>
              <w:t>5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64D741D7" w14:textId="77777777" w:rsidR="0031754A" w:rsidRPr="00451F6E" w:rsidRDefault="0031754A" w:rsidP="00DD45A9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hr-HR" w:eastAsia="zh-CN"/>
              </w:rPr>
            </w:pPr>
            <w:r w:rsidRPr="00451F6E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hr-HR" w:eastAsia="zh-CN"/>
              </w:rPr>
              <w:t>O</w:t>
            </w:r>
          </w:p>
        </w:tc>
      </w:tr>
      <w:tr w:rsidR="0031754A" w:rsidRPr="00451F6E" w14:paraId="21FCF49A" w14:textId="77777777" w:rsidTr="00F764D9">
        <w:trPr>
          <w:trHeight w:val="615"/>
          <w:jc w:val="center"/>
        </w:trPr>
        <w:tc>
          <w:tcPr>
            <w:tcW w:w="9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20A4B" w14:textId="50FD663C" w:rsidR="0031754A" w:rsidRPr="00451F6E" w:rsidRDefault="00F764D9" w:rsidP="00DD45A9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b/>
                <w:sz w:val="22"/>
                <w:szCs w:val="22"/>
                <w:lang w:val="hr-HR" w:eastAsia="zh-CN"/>
              </w:rPr>
            </w:pPr>
            <w:r>
              <w:rPr>
                <w:rFonts w:ascii="Times New Roman" w:eastAsia="Calibri" w:hAnsi="Times New Roman" w:cs="Times New Roman"/>
                <w:b/>
                <w:sz w:val="22"/>
                <w:szCs w:val="22"/>
                <w:lang w:val="hr-HR" w:eastAsia="zh-CN"/>
              </w:rPr>
              <w:t>221820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5A4A1B9B" w14:textId="25D67E28" w:rsidR="0031754A" w:rsidRPr="00451F6E" w:rsidRDefault="0031754A" w:rsidP="00DD45A9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b/>
                <w:sz w:val="22"/>
                <w:szCs w:val="22"/>
                <w:lang w:val="hr-HR" w:eastAsia="zh-CN"/>
              </w:rPr>
            </w:pPr>
            <w:r w:rsidRPr="00451F6E">
              <w:rPr>
                <w:rFonts w:ascii="Times New Roman" w:eastAsia="Calibri" w:hAnsi="Times New Roman" w:cs="Times New Roman"/>
                <w:b/>
                <w:sz w:val="22"/>
                <w:szCs w:val="22"/>
                <w:lang w:val="hr-HR" w:eastAsia="zh-CN"/>
              </w:rPr>
              <w:t>Definiranje i istraživanje dramskog i lutkarskog obrazovanja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14C1B5CB" w14:textId="242FD6A4" w:rsidR="0031754A" w:rsidRPr="00451F6E" w:rsidRDefault="0031754A" w:rsidP="00DD45A9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451F6E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prof. art. Mira Perić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6667D85A" w14:textId="77777777" w:rsidR="0031754A" w:rsidRPr="00451F6E" w:rsidRDefault="0031754A" w:rsidP="00DD45A9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451F6E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8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38E3E9F5" w14:textId="77777777" w:rsidR="0031754A" w:rsidRPr="00451F6E" w:rsidRDefault="0031754A" w:rsidP="00DD45A9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hr-HR" w:eastAsia="zh-CN"/>
              </w:rPr>
            </w:pPr>
            <w:r w:rsidRPr="00451F6E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hr-HR" w:eastAsia="zh-CN"/>
              </w:rPr>
              <w:t>9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1A93401C" w14:textId="77777777" w:rsidR="0031754A" w:rsidRPr="00451F6E" w:rsidRDefault="0031754A" w:rsidP="00DD45A9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hr-HR" w:eastAsia="zh-CN"/>
              </w:rPr>
            </w:pPr>
            <w:r w:rsidRPr="00451F6E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hr-HR" w:eastAsia="zh-CN"/>
              </w:rPr>
              <w:t>8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1E0F3F6D" w14:textId="77777777" w:rsidR="0031754A" w:rsidRPr="00451F6E" w:rsidRDefault="0031754A" w:rsidP="00DD45A9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hr-HR" w:eastAsia="zh-CN"/>
              </w:rPr>
            </w:pPr>
            <w:r w:rsidRPr="00451F6E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hr-HR" w:eastAsia="zh-CN"/>
              </w:rPr>
              <w:t>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4A00F67D" w14:textId="77777777" w:rsidR="0031754A" w:rsidRPr="00451F6E" w:rsidRDefault="0031754A" w:rsidP="00DD45A9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451F6E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I</w:t>
            </w:r>
          </w:p>
        </w:tc>
      </w:tr>
      <w:tr w:rsidR="0031754A" w:rsidRPr="00451F6E" w14:paraId="3BC76EE2" w14:textId="77777777" w:rsidTr="00F764D9">
        <w:trPr>
          <w:trHeight w:val="90"/>
          <w:jc w:val="center"/>
        </w:trPr>
        <w:tc>
          <w:tcPr>
            <w:tcW w:w="9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06D99" w14:textId="0003A13B" w:rsidR="0031754A" w:rsidRPr="00451F6E" w:rsidRDefault="00F764D9" w:rsidP="00DD45A9">
            <w:pPr>
              <w:contextualSpacing/>
              <w:rPr>
                <w:rFonts w:ascii="Times New Roman" w:eastAsia="Calibri" w:hAnsi="Times New Roman" w:cs="Times New Roman"/>
                <w:b/>
                <w:sz w:val="22"/>
                <w:szCs w:val="22"/>
                <w:lang w:val="hr-HR" w:eastAsia="zh-CN"/>
              </w:rPr>
            </w:pPr>
            <w:r>
              <w:rPr>
                <w:rFonts w:ascii="Times New Roman" w:eastAsia="Calibri" w:hAnsi="Times New Roman" w:cs="Times New Roman"/>
                <w:b/>
                <w:sz w:val="22"/>
                <w:szCs w:val="22"/>
                <w:lang w:val="hr-HR" w:eastAsia="zh-CN"/>
              </w:rPr>
              <w:t>221998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20D4D51B" w14:textId="4D8E9A27" w:rsidR="0031754A" w:rsidRPr="00451F6E" w:rsidRDefault="0031754A" w:rsidP="00DD45A9">
            <w:pPr>
              <w:contextualSpacing/>
              <w:rPr>
                <w:rFonts w:ascii="Times New Roman" w:eastAsia="Calibri" w:hAnsi="Times New Roman" w:cs="Times New Roman"/>
                <w:b/>
                <w:sz w:val="22"/>
                <w:szCs w:val="22"/>
                <w:lang w:val="hr-HR" w:eastAsia="zh-CN"/>
              </w:rPr>
            </w:pPr>
            <w:r>
              <w:rPr>
                <w:rFonts w:ascii="Times New Roman" w:eastAsia="Calibri" w:hAnsi="Times New Roman" w:cs="Times New Roman"/>
                <w:b/>
                <w:sz w:val="22"/>
                <w:szCs w:val="22"/>
                <w:lang w:val="hr-HR" w:eastAsia="zh-CN"/>
              </w:rPr>
              <w:t>Znanstvene metode u nastavi matematike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42B93C28" w14:textId="6D5995CD" w:rsidR="0031754A" w:rsidRPr="00451F6E" w:rsidRDefault="0031754A" w:rsidP="00B739B3">
            <w:pPr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prof. dr. sc. Zdenka Kolar Begović / prof. dr. sc. Ružica Kolar </w:t>
            </w:r>
            <w:proofErr w:type="spellStart"/>
            <w:r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Šuper</w:t>
            </w:r>
            <w:proofErr w:type="spellEnd"/>
          </w:p>
        </w:tc>
        <w:tc>
          <w:tcPr>
            <w:tcW w:w="4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57459F80" w14:textId="77777777" w:rsidR="0031754A" w:rsidRPr="00451F6E" w:rsidRDefault="0031754A" w:rsidP="00DD45A9">
            <w:pPr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10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2504D8FA" w14:textId="77777777" w:rsidR="0031754A" w:rsidRPr="00451F6E" w:rsidRDefault="0031754A" w:rsidP="00DD45A9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hr-HR"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hr-HR" w:eastAsia="zh-CN"/>
              </w:rPr>
              <w:t>0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4604C2BD" w14:textId="77777777" w:rsidR="0031754A" w:rsidRPr="00451F6E" w:rsidRDefault="0031754A" w:rsidP="00DD45A9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hr-HR"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hr-HR" w:eastAsia="zh-CN"/>
              </w:rPr>
              <w:t>10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3FAFB749" w14:textId="77777777" w:rsidR="0031754A" w:rsidRPr="00451F6E" w:rsidRDefault="0031754A" w:rsidP="00DD45A9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hr-HR"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hr-HR" w:eastAsia="zh-CN"/>
              </w:rPr>
              <w:t>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53173134" w14:textId="77777777" w:rsidR="0031754A" w:rsidRPr="00451F6E" w:rsidRDefault="0031754A" w:rsidP="00DD45A9">
            <w:pPr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I</w:t>
            </w:r>
          </w:p>
        </w:tc>
      </w:tr>
      <w:tr w:rsidR="0031754A" w:rsidRPr="00451F6E" w14:paraId="280E399F" w14:textId="77777777" w:rsidTr="00F764D9">
        <w:trPr>
          <w:trHeight w:val="150"/>
          <w:jc w:val="center"/>
        </w:trPr>
        <w:tc>
          <w:tcPr>
            <w:tcW w:w="9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5A984" w14:textId="141889A4" w:rsidR="0031754A" w:rsidRPr="00451F6E" w:rsidRDefault="00F764D9" w:rsidP="00DD45A9">
            <w:pPr>
              <w:contextualSpacing/>
              <w:rPr>
                <w:rFonts w:ascii="Times New Roman" w:eastAsia="Calibri" w:hAnsi="Times New Roman" w:cs="Times New Roman"/>
                <w:b/>
                <w:sz w:val="22"/>
                <w:szCs w:val="22"/>
                <w:lang w:val="hr-HR" w:eastAsia="zh-CN"/>
              </w:rPr>
            </w:pPr>
            <w:r>
              <w:rPr>
                <w:rFonts w:ascii="Times New Roman" w:eastAsia="Calibri" w:hAnsi="Times New Roman" w:cs="Times New Roman"/>
                <w:b/>
                <w:sz w:val="22"/>
                <w:szCs w:val="22"/>
                <w:lang w:val="hr-HR" w:eastAsia="zh-CN"/>
              </w:rPr>
              <w:t>221821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01349689" w14:textId="07FE7DDE" w:rsidR="0031754A" w:rsidRPr="00451F6E" w:rsidRDefault="0031754A" w:rsidP="00DD45A9">
            <w:pPr>
              <w:contextualSpacing/>
              <w:rPr>
                <w:rFonts w:ascii="Times New Roman" w:eastAsia="Calibri" w:hAnsi="Times New Roman" w:cs="Times New Roman"/>
                <w:b/>
                <w:sz w:val="22"/>
                <w:szCs w:val="22"/>
                <w:lang w:val="hr-HR" w:eastAsia="zh-CN"/>
              </w:rPr>
            </w:pPr>
            <w:r>
              <w:rPr>
                <w:rFonts w:ascii="Times New Roman" w:eastAsia="Calibri" w:hAnsi="Times New Roman" w:cs="Times New Roman"/>
                <w:b/>
                <w:sz w:val="22"/>
                <w:szCs w:val="22"/>
                <w:lang w:val="hr-HR" w:eastAsia="zh-CN"/>
              </w:rPr>
              <w:t>Suvremena vizualna umjetnost u obrazovnom sustavu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33F2CCCB" w14:textId="779C7A4F" w:rsidR="00F764D9" w:rsidRDefault="0031754A" w:rsidP="00C251A9">
            <w:pPr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prof. dr. art. </w:t>
            </w:r>
          </w:p>
          <w:p w14:paraId="27752FDB" w14:textId="07E9EB41" w:rsidR="0031754A" w:rsidRPr="00451F6E" w:rsidRDefault="0031754A" w:rsidP="00C251A9">
            <w:pPr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Goran Kujundžić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55B9A49F" w14:textId="77777777" w:rsidR="0031754A" w:rsidRPr="00451F6E" w:rsidRDefault="0031754A" w:rsidP="00DD45A9">
            <w:pPr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10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4DED4D37" w14:textId="77777777" w:rsidR="0031754A" w:rsidRPr="00451F6E" w:rsidRDefault="0031754A" w:rsidP="00DD45A9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hr-HR"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hr-HR" w:eastAsia="zh-CN"/>
              </w:rPr>
              <w:t>0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23B80E93" w14:textId="77777777" w:rsidR="0031754A" w:rsidRPr="00451F6E" w:rsidRDefault="0031754A" w:rsidP="00DD45A9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hr-HR"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hr-HR" w:eastAsia="zh-CN"/>
              </w:rPr>
              <w:t>10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6713DDD7" w14:textId="77777777" w:rsidR="0031754A" w:rsidRPr="00451F6E" w:rsidRDefault="0031754A" w:rsidP="00DD45A9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hr-HR"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hr-HR" w:eastAsia="zh-CN"/>
              </w:rPr>
              <w:t>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0032630A" w14:textId="77777777" w:rsidR="0031754A" w:rsidRPr="00451F6E" w:rsidRDefault="0031754A" w:rsidP="00DD45A9">
            <w:pPr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I</w:t>
            </w:r>
          </w:p>
        </w:tc>
      </w:tr>
      <w:tr w:rsidR="0031754A" w:rsidRPr="00451F6E" w14:paraId="1CE4CDD8" w14:textId="77777777" w:rsidTr="00F764D9">
        <w:trPr>
          <w:trHeight w:val="645"/>
          <w:jc w:val="center"/>
        </w:trPr>
        <w:tc>
          <w:tcPr>
            <w:tcW w:w="9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54B13" w14:textId="7343A017" w:rsidR="0031754A" w:rsidRPr="00451F6E" w:rsidRDefault="0031754A" w:rsidP="00825FDF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b/>
                <w:sz w:val="22"/>
                <w:szCs w:val="22"/>
                <w:lang w:val="hr-HR" w:eastAsia="zh-CN"/>
              </w:rPr>
            </w:pPr>
            <w:r>
              <w:rPr>
                <w:rFonts w:ascii="Times New Roman" w:eastAsia="Calibri" w:hAnsi="Times New Roman" w:cs="Times New Roman"/>
                <w:b/>
                <w:sz w:val="22"/>
                <w:szCs w:val="22"/>
                <w:lang w:val="hr-HR" w:eastAsia="zh-CN"/>
              </w:rPr>
              <w:t xml:space="preserve"> </w:t>
            </w:r>
            <w:r w:rsidR="00F764D9">
              <w:rPr>
                <w:rFonts w:ascii="Times New Roman" w:eastAsia="Calibri" w:hAnsi="Times New Roman" w:cs="Times New Roman"/>
                <w:b/>
                <w:sz w:val="22"/>
                <w:szCs w:val="22"/>
                <w:lang w:val="hr-HR" w:eastAsia="zh-CN"/>
              </w:rPr>
              <w:t>257817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2C48E769" w14:textId="39F78E41" w:rsidR="0031754A" w:rsidRPr="00451F6E" w:rsidRDefault="0031754A" w:rsidP="00825FDF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b/>
                <w:sz w:val="22"/>
                <w:szCs w:val="22"/>
                <w:lang w:val="hr-HR" w:eastAsia="zh-CN"/>
              </w:rPr>
            </w:pPr>
            <w:r>
              <w:rPr>
                <w:rFonts w:ascii="Times New Roman" w:eastAsia="Calibri" w:hAnsi="Times New Roman" w:cs="Times New Roman"/>
                <w:b/>
                <w:sz w:val="22"/>
                <w:szCs w:val="22"/>
                <w:lang w:val="hr-HR" w:eastAsia="zh-CN"/>
              </w:rPr>
              <w:t>Primjena istraživačkih metoda u obrazovnim znanostima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5FDDF69C" w14:textId="1AC5AB4A" w:rsidR="0031754A" w:rsidRPr="00451F6E" w:rsidRDefault="0031754A" w:rsidP="00825FDF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 prof. dr. sc. Edita Borić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614AAF4A" w14:textId="77777777" w:rsidR="0031754A" w:rsidRPr="00451F6E" w:rsidRDefault="0031754A" w:rsidP="00825FD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451F6E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10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093383F3" w14:textId="77777777" w:rsidR="0031754A" w:rsidRPr="00451F6E" w:rsidRDefault="0031754A" w:rsidP="00825FD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0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1859C17E" w14:textId="77777777" w:rsidR="0031754A" w:rsidRPr="00451F6E" w:rsidRDefault="0031754A" w:rsidP="00825FD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451F6E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10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4660CBCD" w14:textId="77777777" w:rsidR="0031754A" w:rsidRPr="00451F6E" w:rsidRDefault="0031754A" w:rsidP="00825FD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hr-HR" w:eastAsia="zh-CN"/>
              </w:rPr>
            </w:pPr>
            <w:r w:rsidRPr="00451F6E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hr-HR" w:eastAsia="zh-CN"/>
              </w:rPr>
              <w:t>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0A7746D3" w14:textId="77777777" w:rsidR="0031754A" w:rsidRPr="00451F6E" w:rsidRDefault="0031754A" w:rsidP="00825FD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451F6E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I</w:t>
            </w:r>
          </w:p>
        </w:tc>
      </w:tr>
      <w:tr w:rsidR="0031754A" w:rsidRPr="00451F6E" w14:paraId="50E4B641" w14:textId="77777777" w:rsidTr="00F764D9">
        <w:trPr>
          <w:trHeight w:val="419"/>
          <w:jc w:val="center"/>
        </w:trPr>
        <w:tc>
          <w:tcPr>
            <w:tcW w:w="9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98BFF" w14:textId="36E5ED17" w:rsidR="0031754A" w:rsidRPr="00451F6E" w:rsidRDefault="00F764D9" w:rsidP="00825FDF">
            <w:pPr>
              <w:contextualSpacing/>
              <w:rPr>
                <w:rFonts w:ascii="Times New Roman" w:eastAsia="Calibri" w:hAnsi="Times New Roman" w:cs="Times New Roman"/>
                <w:b/>
                <w:sz w:val="22"/>
                <w:szCs w:val="22"/>
                <w:lang w:val="hr-HR" w:eastAsia="zh-CN"/>
              </w:rPr>
            </w:pPr>
            <w:r>
              <w:rPr>
                <w:rFonts w:ascii="Times New Roman" w:eastAsia="Calibri" w:hAnsi="Times New Roman" w:cs="Times New Roman"/>
                <w:b/>
                <w:sz w:val="22"/>
                <w:szCs w:val="22"/>
                <w:lang w:val="hr-HR" w:eastAsia="zh-CN"/>
              </w:rPr>
              <w:t>232346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493FEE29" w14:textId="7A33783B" w:rsidR="0031754A" w:rsidRPr="00451F6E" w:rsidRDefault="0031754A" w:rsidP="00825FDF">
            <w:pPr>
              <w:contextualSpacing/>
              <w:rPr>
                <w:rFonts w:ascii="Times New Roman" w:eastAsia="Calibri" w:hAnsi="Times New Roman" w:cs="Times New Roman"/>
                <w:b/>
                <w:sz w:val="22"/>
                <w:szCs w:val="22"/>
                <w:lang w:val="hr-HR" w:eastAsia="zh-CN"/>
              </w:rPr>
            </w:pPr>
            <w:r>
              <w:rPr>
                <w:rFonts w:ascii="Times New Roman" w:eastAsia="Calibri" w:hAnsi="Times New Roman" w:cs="Times New Roman"/>
                <w:b/>
                <w:sz w:val="22"/>
                <w:szCs w:val="22"/>
                <w:lang w:val="hr-HR" w:eastAsia="zh-CN"/>
              </w:rPr>
              <w:t>Kvaliteta života djece i adolescenata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4D887B2A" w14:textId="77777777" w:rsidR="00F764D9" w:rsidRDefault="0031754A" w:rsidP="00825FDF">
            <w:pPr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izv. prof. dr. sc. </w:t>
            </w:r>
          </w:p>
          <w:p w14:paraId="393C75C7" w14:textId="280471A4" w:rsidR="0031754A" w:rsidRPr="00451F6E" w:rsidRDefault="0031754A" w:rsidP="00825FDF">
            <w:pPr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Zvonimir </w:t>
            </w:r>
            <w:proofErr w:type="spellStart"/>
            <w:r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Užarević</w:t>
            </w:r>
            <w:proofErr w:type="spellEnd"/>
          </w:p>
        </w:tc>
        <w:tc>
          <w:tcPr>
            <w:tcW w:w="4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5F7F1959" w14:textId="77777777" w:rsidR="0031754A" w:rsidRPr="00451F6E" w:rsidRDefault="0031754A" w:rsidP="00825FDF">
            <w:pPr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10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29FC652B" w14:textId="77777777" w:rsidR="0031754A" w:rsidRPr="00451F6E" w:rsidRDefault="0031754A" w:rsidP="00825FDF">
            <w:pPr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0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52C1E36F" w14:textId="77777777" w:rsidR="0031754A" w:rsidRPr="00451F6E" w:rsidRDefault="0031754A" w:rsidP="00825FDF">
            <w:pPr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10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733EF7BB" w14:textId="77777777" w:rsidR="0031754A" w:rsidRPr="00451F6E" w:rsidRDefault="0031754A" w:rsidP="00825FDF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hr-HR"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hr-HR" w:eastAsia="zh-CN"/>
              </w:rPr>
              <w:t>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51B2BC0A" w14:textId="77777777" w:rsidR="0031754A" w:rsidRPr="00451F6E" w:rsidRDefault="0031754A" w:rsidP="00825FDF">
            <w:pPr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I</w:t>
            </w:r>
          </w:p>
        </w:tc>
      </w:tr>
      <w:tr w:rsidR="0031754A" w:rsidRPr="00451F6E" w14:paraId="0B226AB8" w14:textId="77777777" w:rsidTr="00F764D9">
        <w:trPr>
          <w:trHeight w:val="391"/>
          <w:jc w:val="center"/>
        </w:trPr>
        <w:tc>
          <w:tcPr>
            <w:tcW w:w="9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0C7A8" w14:textId="0DE6940B" w:rsidR="0031754A" w:rsidRDefault="00F764D9" w:rsidP="00825FDF">
            <w:pPr>
              <w:contextualSpacing/>
              <w:rPr>
                <w:rFonts w:ascii="Times New Roman" w:eastAsia="Calibri" w:hAnsi="Times New Roman" w:cs="Times New Roman"/>
                <w:b/>
                <w:sz w:val="22"/>
                <w:szCs w:val="22"/>
                <w:lang w:val="hr-HR" w:eastAsia="zh-CN"/>
              </w:rPr>
            </w:pPr>
            <w:r>
              <w:rPr>
                <w:rFonts w:ascii="Times New Roman" w:eastAsia="Calibri" w:hAnsi="Times New Roman" w:cs="Times New Roman"/>
                <w:b/>
                <w:sz w:val="22"/>
                <w:szCs w:val="22"/>
                <w:lang w:val="hr-HR" w:eastAsia="zh-CN"/>
              </w:rPr>
              <w:t>260402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0CA69453" w14:textId="4337B157" w:rsidR="0031754A" w:rsidRDefault="0031754A" w:rsidP="00825FDF">
            <w:pPr>
              <w:contextualSpacing/>
              <w:rPr>
                <w:rFonts w:ascii="Times New Roman" w:eastAsia="Calibri" w:hAnsi="Times New Roman" w:cs="Times New Roman"/>
                <w:b/>
                <w:sz w:val="22"/>
                <w:szCs w:val="22"/>
                <w:lang w:val="hr-HR" w:eastAsia="zh-CN"/>
              </w:rPr>
            </w:pPr>
            <w:r>
              <w:rPr>
                <w:rFonts w:ascii="Times New Roman" w:eastAsia="Calibri" w:hAnsi="Times New Roman" w:cs="Times New Roman"/>
                <w:b/>
                <w:sz w:val="22"/>
                <w:szCs w:val="22"/>
                <w:lang w:val="hr-HR" w:eastAsia="zh-CN"/>
              </w:rPr>
              <w:t>Mediji, tekst, kultura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61AC3F47" w14:textId="77777777" w:rsidR="00F764D9" w:rsidRDefault="0031754A" w:rsidP="00825FDF">
            <w:pPr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izv. prof. dr. sc. </w:t>
            </w:r>
          </w:p>
          <w:p w14:paraId="77687562" w14:textId="4F99FDD9" w:rsidR="0031754A" w:rsidRDefault="0031754A" w:rsidP="00825FDF">
            <w:pPr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Valentina </w:t>
            </w:r>
            <w:proofErr w:type="spellStart"/>
            <w:r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Majdenić</w:t>
            </w:r>
            <w:proofErr w:type="spellEnd"/>
          </w:p>
        </w:tc>
        <w:tc>
          <w:tcPr>
            <w:tcW w:w="4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7D6C2C74" w14:textId="77777777" w:rsidR="0031754A" w:rsidRDefault="0031754A" w:rsidP="00825FDF">
            <w:pPr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10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39F26816" w14:textId="77777777" w:rsidR="0031754A" w:rsidRDefault="0031754A" w:rsidP="00825FDF">
            <w:pPr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10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238FD6E8" w14:textId="77777777" w:rsidR="0031754A" w:rsidRDefault="0031754A" w:rsidP="00825FDF">
            <w:pPr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60343D9F" w14:textId="77777777" w:rsidR="0031754A" w:rsidRDefault="0031754A" w:rsidP="00825FDF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hr-HR"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hr-HR" w:eastAsia="zh-CN"/>
              </w:rPr>
              <w:t>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4F2CF792" w14:textId="77777777" w:rsidR="0031754A" w:rsidRDefault="0031754A" w:rsidP="00825FDF">
            <w:pPr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I</w:t>
            </w:r>
          </w:p>
        </w:tc>
      </w:tr>
      <w:tr w:rsidR="0031754A" w:rsidRPr="00451F6E" w14:paraId="7C9A68F0" w14:textId="77777777" w:rsidTr="00F764D9">
        <w:trPr>
          <w:trHeight w:val="129"/>
          <w:jc w:val="center"/>
        </w:trPr>
        <w:tc>
          <w:tcPr>
            <w:tcW w:w="9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4BDAE" w14:textId="470C4DA8" w:rsidR="0031754A" w:rsidRDefault="00F764D9" w:rsidP="00825FDF">
            <w:pPr>
              <w:contextualSpacing/>
              <w:rPr>
                <w:rFonts w:ascii="Times New Roman" w:eastAsia="Calibri" w:hAnsi="Times New Roman" w:cs="Times New Roman"/>
                <w:b/>
                <w:sz w:val="22"/>
                <w:szCs w:val="22"/>
                <w:lang w:val="hr-HR" w:eastAsia="zh-CN"/>
              </w:rPr>
            </w:pPr>
            <w:r>
              <w:rPr>
                <w:rFonts w:ascii="Times New Roman" w:eastAsia="Calibri" w:hAnsi="Times New Roman" w:cs="Times New Roman"/>
                <w:b/>
                <w:sz w:val="22"/>
                <w:szCs w:val="22"/>
                <w:lang w:val="hr-HR" w:eastAsia="zh-CN"/>
              </w:rPr>
              <w:t>260403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0FC3C195" w14:textId="12396C07" w:rsidR="0031754A" w:rsidRDefault="00F764D9" w:rsidP="00825FDF">
            <w:pPr>
              <w:contextualSpacing/>
              <w:rPr>
                <w:rFonts w:ascii="Times New Roman" w:eastAsia="Calibri" w:hAnsi="Times New Roman" w:cs="Times New Roman"/>
                <w:b/>
                <w:sz w:val="22"/>
                <w:szCs w:val="22"/>
                <w:lang w:val="hr-HR" w:eastAsia="zh-CN"/>
              </w:rPr>
            </w:pPr>
            <w:r>
              <w:rPr>
                <w:rFonts w:ascii="Times New Roman" w:eastAsia="Calibri" w:hAnsi="Times New Roman" w:cs="Times New Roman"/>
                <w:b/>
                <w:sz w:val="22"/>
                <w:szCs w:val="22"/>
                <w:lang w:val="hr-HR" w:eastAsia="zh-CN"/>
              </w:rPr>
              <w:t>Čitalačka pismenost u obrazovnom kontekstu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2DCD95D4" w14:textId="159EFFB0" w:rsidR="0031754A" w:rsidRDefault="0031754A" w:rsidP="00916082">
            <w:pPr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izv. prof. dr. sc. Lidija Bakota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42F9A2C8" w14:textId="77777777" w:rsidR="0031754A" w:rsidRDefault="0031754A" w:rsidP="00825FDF">
            <w:pPr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10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7DE6B868" w14:textId="77777777" w:rsidR="0031754A" w:rsidRDefault="0031754A" w:rsidP="00825FDF">
            <w:pPr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10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173D6140" w14:textId="77777777" w:rsidR="0031754A" w:rsidRDefault="0031754A" w:rsidP="00825FDF">
            <w:pPr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8C88448" w14:textId="77777777" w:rsidR="0031754A" w:rsidRDefault="0031754A" w:rsidP="00825FDF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hr-HR"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hr-HR" w:eastAsia="zh-CN"/>
              </w:rPr>
              <w:t>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F878231" w14:textId="77777777" w:rsidR="0031754A" w:rsidRDefault="0031754A" w:rsidP="00825FDF">
            <w:pPr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I</w:t>
            </w:r>
          </w:p>
        </w:tc>
      </w:tr>
    </w:tbl>
    <w:p w14:paraId="56719FE9" w14:textId="77777777" w:rsidR="0031754A" w:rsidRDefault="0031754A" w:rsidP="00DB7FC2">
      <w:pPr>
        <w:widowControl/>
        <w:autoSpaceDE/>
        <w:autoSpaceDN/>
        <w:adjustRightInd/>
        <w:rPr>
          <w:rFonts w:ascii="Times New Roman" w:eastAsia="Calibri" w:hAnsi="Times New Roman" w:cs="Times New Roman"/>
          <w:sz w:val="22"/>
          <w:szCs w:val="22"/>
          <w:lang w:val="hr-HR" w:eastAsia="zh-CN"/>
        </w:rPr>
      </w:pPr>
    </w:p>
    <w:p w14:paraId="4AB8C8E8" w14:textId="183E5C28" w:rsidR="00DB7FC2" w:rsidRPr="0031754A" w:rsidRDefault="0031754A" w:rsidP="00DB7FC2">
      <w:pPr>
        <w:widowControl/>
        <w:autoSpaceDE/>
        <w:autoSpaceDN/>
        <w:adjustRightInd/>
        <w:rPr>
          <w:rFonts w:ascii="Times New Roman" w:eastAsia="Calibri" w:hAnsi="Times New Roman" w:cs="Times New Roman"/>
          <w:i/>
          <w:iCs/>
          <w:sz w:val="22"/>
          <w:szCs w:val="22"/>
          <w:lang w:val="hr-HR" w:eastAsia="zh-CN"/>
        </w:rPr>
      </w:pPr>
      <w:r w:rsidRPr="0031754A">
        <w:rPr>
          <w:rFonts w:ascii="Times New Roman" w:eastAsia="Calibri" w:hAnsi="Times New Roman" w:cs="Times New Roman"/>
          <w:i/>
          <w:iCs/>
          <w:sz w:val="22"/>
          <w:szCs w:val="22"/>
          <w:lang w:val="hr-HR" w:eastAsia="zh-CN"/>
        </w:rPr>
        <w:t>Napomena: Doktorand bira jedan izborni kolegij</w:t>
      </w:r>
    </w:p>
    <w:p w14:paraId="2E0040BA" w14:textId="77777777" w:rsidR="003F343C" w:rsidRDefault="003F343C" w:rsidP="0081019B">
      <w:pPr>
        <w:pStyle w:val="Tijeloteksta"/>
        <w:spacing w:before="2"/>
        <w:ind w:left="0" w:firstLine="0"/>
        <w:rPr>
          <w:rFonts w:ascii="Times New Roman" w:eastAsia="Calibri" w:hAnsi="Times New Roman" w:cs="Times New Roman"/>
          <w:b/>
          <w:lang w:val="hr-HR" w:eastAsia="zh-CN"/>
        </w:rPr>
      </w:pPr>
    </w:p>
    <w:p w14:paraId="5ABFEE3E" w14:textId="77777777" w:rsidR="00F4623B" w:rsidRDefault="00F4623B" w:rsidP="00DD45A9">
      <w:pPr>
        <w:pStyle w:val="Tijeloteksta"/>
        <w:spacing w:before="2"/>
        <w:jc w:val="center"/>
        <w:rPr>
          <w:rFonts w:ascii="Times New Roman" w:eastAsia="Calibri" w:hAnsi="Times New Roman" w:cs="Times New Roman"/>
          <w:b/>
          <w:lang w:val="hr-HR" w:eastAsia="zh-CN"/>
        </w:rPr>
      </w:pPr>
    </w:p>
    <w:p w14:paraId="1023B617" w14:textId="77777777" w:rsidR="00F4623B" w:rsidRDefault="00F4623B" w:rsidP="00DD45A9">
      <w:pPr>
        <w:pStyle w:val="Tijeloteksta"/>
        <w:spacing w:before="2"/>
        <w:jc w:val="center"/>
        <w:rPr>
          <w:rFonts w:ascii="Times New Roman" w:eastAsia="Calibri" w:hAnsi="Times New Roman" w:cs="Times New Roman"/>
          <w:b/>
          <w:lang w:val="hr-HR" w:eastAsia="zh-CN"/>
        </w:rPr>
      </w:pPr>
    </w:p>
    <w:p w14:paraId="450D439B" w14:textId="77777777" w:rsidR="00F4623B" w:rsidRDefault="00F4623B" w:rsidP="00DD45A9">
      <w:pPr>
        <w:pStyle w:val="Tijeloteksta"/>
        <w:spacing w:before="2"/>
        <w:jc w:val="center"/>
        <w:rPr>
          <w:rFonts w:ascii="Times New Roman" w:eastAsia="Calibri" w:hAnsi="Times New Roman" w:cs="Times New Roman"/>
          <w:b/>
          <w:lang w:val="hr-HR" w:eastAsia="zh-CN"/>
        </w:rPr>
      </w:pPr>
    </w:p>
    <w:p w14:paraId="28E77471" w14:textId="77777777" w:rsidR="00F4623B" w:rsidRDefault="00F4623B" w:rsidP="00F4623B">
      <w:pPr>
        <w:pStyle w:val="Tijeloteksta"/>
        <w:spacing w:before="2"/>
        <w:ind w:left="0" w:firstLine="0"/>
        <w:rPr>
          <w:rFonts w:ascii="Times New Roman" w:eastAsia="Calibri" w:hAnsi="Times New Roman" w:cs="Times New Roman"/>
          <w:b/>
          <w:lang w:val="hr-HR" w:eastAsia="zh-CN"/>
        </w:rPr>
      </w:pPr>
    </w:p>
    <w:p w14:paraId="526AD270" w14:textId="77777777" w:rsidR="00F4623B" w:rsidRDefault="00F4623B" w:rsidP="00DD45A9">
      <w:pPr>
        <w:pStyle w:val="Tijeloteksta"/>
        <w:spacing w:before="2"/>
        <w:jc w:val="center"/>
        <w:rPr>
          <w:rFonts w:ascii="Times New Roman" w:eastAsia="Calibri" w:hAnsi="Times New Roman" w:cs="Times New Roman"/>
          <w:b/>
          <w:lang w:val="hr-HR" w:eastAsia="zh-CN"/>
        </w:rPr>
      </w:pPr>
    </w:p>
    <w:p w14:paraId="67180626" w14:textId="77777777" w:rsidR="00F4623B" w:rsidRDefault="00F4623B" w:rsidP="00DD45A9">
      <w:pPr>
        <w:pStyle w:val="Tijeloteksta"/>
        <w:spacing w:before="2"/>
        <w:jc w:val="center"/>
        <w:rPr>
          <w:rFonts w:ascii="Times New Roman" w:eastAsia="Calibri" w:hAnsi="Times New Roman" w:cs="Times New Roman"/>
          <w:b/>
          <w:lang w:val="hr-HR" w:eastAsia="zh-CN"/>
        </w:rPr>
      </w:pPr>
    </w:p>
    <w:p w14:paraId="1FB0DC7D" w14:textId="77777777" w:rsidR="00F4623B" w:rsidRDefault="00F4623B" w:rsidP="00DD45A9">
      <w:pPr>
        <w:pStyle w:val="Tijeloteksta"/>
        <w:spacing w:before="2"/>
        <w:jc w:val="center"/>
        <w:rPr>
          <w:rFonts w:ascii="Times New Roman" w:eastAsia="Calibri" w:hAnsi="Times New Roman" w:cs="Times New Roman"/>
          <w:b/>
          <w:lang w:val="hr-HR" w:eastAsia="zh-CN"/>
        </w:rPr>
      </w:pPr>
    </w:p>
    <w:p w14:paraId="5F07647A" w14:textId="77777777" w:rsidR="00F4623B" w:rsidRDefault="00F4623B" w:rsidP="00DD45A9">
      <w:pPr>
        <w:pStyle w:val="Tijeloteksta"/>
        <w:spacing w:before="2"/>
        <w:jc w:val="center"/>
        <w:rPr>
          <w:rFonts w:ascii="Times New Roman" w:eastAsia="Calibri" w:hAnsi="Times New Roman" w:cs="Times New Roman"/>
          <w:b/>
          <w:lang w:val="hr-HR" w:eastAsia="zh-CN"/>
        </w:rPr>
      </w:pPr>
    </w:p>
    <w:p w14:paraId="39A67795" w14:textId="77777777" w:rsidR="00ED0413" w:rsidRDefault="00ED0413" w:rsidP="00DD45A9">
      <w:pPr>
        <w:pStyle w:val="Tijeloteksta"/>
        <w:spacing w:before="2"/>
        <w:jc w:val="center"/>
        <w:rPr>
          <w:rFonts w:ascii="Times New Roman" w:eastAsia="Calibri" w:hAnsi="Times New Roman" w:cs="Times New Roman"/>
          <w:b/>
          <w:lang w:val="hr-HR" w:eastAsia="zh-CN"/>
        </w:rPr>
      </w:pPr>
    </w:p>
    <w:p w14:paraId="4246721C" w14:textId="77777777" w:rsidR="00ED0413" w:rsidRDefault="00ED0413" w:rsidP="00DD45A9">
      <w:pPr>
        <w:pStyle w:val="Tijeloteksta"/>
        <w:spacing w:before="2"/>
        <w:jc w:val="center"/>
        <w:rPr>
          <w:rFonts w:ascii="Times New Roman" w:eastAsia="Calibri" w:hAnsi="Times New Roman" w:cs="Times New Roman"/>
          <w:b/>
          <w:lang w:val="hr-HR" w:eastAsia="zh-CN"/>
        </w:rPr>
      </w:pPr>
    </w:p>
    <w:p w14:paraId="239473FD" w14:textId="77777777" w:rsidR="00ED0413" w:rsidRDefault="00ED0413" w:rsidP="00DD45A9">
      <w:pPr>
        <w:pStyle w:val="Tijeloteksta"/>
        <w:spacing w:before="2"/>
        <w:jc w:val="center"/>
        <w:rPr>
          <w:rFonts w:ascii="Times New Roman" w:eastAsia="Calibri" w:hAnsi="Times New Roman" w:cs="Times New Roman"/>
          <w:b/>
          <w:lang w:val="hr-HR" w:eastAsia="zh-CN"/>
        </w:rPr>
      </w:pPr>
    </w:p>
    <w:p w14:paraId="11328642" w14:textId="77777777" w:rsidR="00DD45A9" w:rsidRPr="00CC01B1" w:rsidRDefault="00DD45A9" w:rsidP="00DD45A9">
      <w:pPr>
        <w:pStyle w:val="Tijeloteksta"/>
        <w:spacing w:before="2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eastAsia="Calibri" w:hAnsi="Times New Roman" w:cs="Times New Roman"/>
          <w:b/>
          <w:lang w:val="hr-HR" w:eastAsia="zh-CN"/>
        </w:rPr>
        <w:lastRenderedPageBreak/>
        <w:t xml:space="preserve"> </w:t>
      </w:r>
      <w:r w:rsidRPr="00CC01B1">
        <w:rPr>
          <w:rFonts w:ascii="Times New Roman" w:hAnsi="Times New Roman" w:cs="Times New Roman"/>
          <w:b/>
          <w:sz w:val="22"/>
          <w:szCs w:val="22"/>
        </w:rPr>
        <w:t>I. GODINA STUDIJA</w:t>
      </w:r>
    </w:p>
    <w:p w14:paraId="5A55412E" w14:textId="752C8A05" w:rsidR="00DD45A9" w:rsidRPr="00CC01B1" w:rsidRDefault="00DD45A9" w:rsidP="00DD45A9">
      <w:pPr>
        <w:pStyle w:val="Tijeloteksta"/>
        <w:spacing w:before="2"/>
        <w:jc w:val="center"/>
        <w:rPr>
          <w:rFonts w:ascii="Times New Roman" w:hAnsi="Times New Roman" w:cs="Times New Roman"/>
          <w:b/>
          <w:sz w:val="22"/>
          <w:szCs w:val="22"/>
        </w:rPr>
      </w:pPr>
      <w:proofErr w:type="spellStart"/>
      <w:r w:rsidRPr="00CC01B1">
        <w:rPr>
          <w:rFonts w:ascii="Times New Roman" w:hAnsi="Times New Roman" w:cs="Times New Roman"/>
          <w:b/>
          <w:sz w:val="22"/>
          <w:szCs w:val="22"/>
        </w:rPr>
        <w:t>Akademska</w:t>
      </w:r>
      <w:proofErr w:type="spellEnd"/>
      <w:r w:rsidRPr="00CC01B1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CC01B1">
        <w:rPr>
          <w:rFonts w:ascii="Times New Roman" w:hAnsi="Times New Roman" w:cs="Times New Roman"/>
          <w:b/>
          <w:sz w:val="22"/>
          <w:szCs w:val="22"/>
        </w:rPr>
        <w:t>godina</w:t>
      </w:r>
      <w:proofErr w:type="spellEnd"/>
      <w:r w:rsidRPr="00CC01B1">
        <w:rPr>
          <w:rFonts w:ascii="Times New Roman" w:hAnsi="Times New Roman" w:cs="Times New Roman"/>
          <w:b/>
          <w:sz w:val="22"/>
          <w:szCs w:val="22"/>
        </w:rPr>
        <w:t xml:space="preserve"> 202</w:t>
      </w:r>
      <w:r w:rsidR="008B60CC">
        <w:rPr>
          <w:rFonts w:ascii="Times New Roman" w:hAnsi="Times New Roman" w:cs="Times New Roman"/>
          <w:b/>
          <w:sz w:val="22"/>
          <w:szCs w:val="22"/>
        </w:rPr>
        <w:t>4</w:t>
      </w:r>
      <w:r w:rsidRPr="00CC01B1">
        <w:rPr>
          <w:rFonts w:ascii="Times New Roman" w:hAnsi="Times New Roman" w:cs="Times New Roman"/>
          <w:b/>
          <w:sz w:val="22"/>
          <w:szCs w:val="22"/>
        </w:rPr>
        <w:t>./2</w:t>
      </w:r>
      <w:r w:rsidR="00825FDF">
        <w:rPr>
          <w:rFonts w:ascii="Times New Roman" w:hAnsi="Times New Roman" w:cs="Times New Roman"/>
          <w:b/>
          <w:sz w:val="22"/>
          <w:szCs w:val="22"/>
        </w:rPr>
        <w:t>02</w:t>
      </w:r>
      <w:r w:rsidR="008B60CC">
        <w:rPr>
          <w:rFonts w:ascii="Times New Roman" w:hAnsi="Times New Roman" w:cs="Times New Roman"/>
          <w:b/>
          <w:sz w:val="22"/>
          <w:szCs w:val="22"/>
        </w:rPr>
        <w:t>5</w:t>
      </w:r>
      <w:r w:rsidRPr="00CC01B1">
        <w:rPr>
          <w:rFonts w:ascii="Times New Roman" w:hAnsi="Times New Roman" w:cs="Times New Roman"/>
          <w:b/>
          <w:sz w:val="22"/>
          <w:szCs w:val="22"/>
        </w:rPr>
        <w:t>.</w:t>
      </w:r>
    </w:p>
    <w:p w14:paraId="13B26C30" w14:textId="77777777" w:rsidR="00DD45A9" w:rsidRPr="00CC01B1" w:rsidRDefault="00F4623B" w:rsidP="00DD45A9">
      <w:pPr>
        <w:pStyle w:val="Tijeloteksta"/>
        <w:spacing w:before="2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DD45A9">
        <w:rPr>
          <w:rFonts w:ascii="Times New Roman" w:hAnsi="Times New Roman" w:cs="Times New Roman"/>
          <w:b/>
          <w:sz w:val="22"/>
          <w:szCs w:val="22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2"/>
          <w:szCs w:val="22"/>
        </w:rPr>
        <w:t>L</w:t>
      </w:r>
      <w:r w:rsidR="00DD45A9">
        <w:rPr>
          <w:rFonts w:ascii="Times New Roman" w:hAnsi="Times New Roman" w:cs="Times New Roman"/>
          <w:b/>
          <w:sz w:val="22"/>
          <w:szCs w:val="22"/>
        </w:rPr>
        <w:t>jetni</w:t>
      </w:r>
      <w:proofErr w:type="spellEnd"/>
      <w:r w:rsidR="00DD45A9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DD45A9" w:rsidRPr="00CC01B1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="00DD45A9" w:rsidRPr="00CC01B1">
        <w:rPr>
          <w:rFonts w:ascii="Times New Roman" w:hAnsi="Times New Roman" w:cs="Times New Roman"/>
          <w:b/>
          <w:sz w:val="22"/>
          <w:szCs w:val="22"/>
        </w:rPr>
        <w:t>semestar</w:t>
      </w:r>
      <w:proofErr w:type="spellEnd"/>
    </w:p>
    <w:p w14:paraId="3EED252F" w14:textId="77777777" w:rsidR="00DD45A9" w:rsidRPr="00451F6E" w:rsidRDefault="00DD45A9" w:rsidP="00451F6E">
      <w:pPr>
        <w:rPr>
          <w:sz w:val="20"/>
        </w:rPr>
      </w:pPr>
      <w:r>
        <w:rPr>
          <w:sz w:val="20"/>
        </w:rPr>
        <w:t xml:space="preserve">            </w:t>
      </w:r>
    </w:p>
    <w:tbl>
      <w:tblPr>
        <w:tblW w:w="4635" w:type="pct"/>
        <w:jc w:val="center"/>
        <w:tblBorders>
          <w:top w:val="single" w:sz="6" w:space="0" w:color="000000"/>
          <w:left w:val="single" w:sz="4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978"/>
        <w:gridCol w:w="2772"/>
        <w:gridCol w:w="19"/>
        <w:gridCol w:w="3043"/>
        <w:gridCol w:w="9"/>
        <w:gridCol w:w="427"/>
        <w:gridCol w:w="9"/>
        <w:gridCol w:w="427"/>
        <w:gridCol w:w="9"/>
        <w:gridCol w:w="418"/>
        <w:gridCol w:w="9"/>
        <w:gridCol w:w="9"/>
        <w:gridCol w:w="587"/>
        <w:gridCol w:w="7"/>
        <w:gridCol w:w="911"/>
        <w:gridCol w:w="6"/>
      </w:tblGrid>
      <w:tr w:rsidR="002D06AE" w:rsidRPr="0031754A" w14:paraId="4F9BE96F" w14:textId="77777777" w:rsidTr="00835406">
        <w:trPr>
          <w:cantSplit/>
          <w:trHeight w:hRule="exact" w:val="850"/>
          <w:jc w:val="center"/>
        </w:trPr>
        <w:tc>
          <w:tcPr>
            <w:tcW w:w="9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2AB85B4F" w14:textId="1C12AC31" w:rsidR="002D06AE" w:rsidRPr="00451F6E" w:rsidRDefault="002D06AE" w:rsidP="002D06AE">
            <w:pPr>
              <w:widowControl/>
              <w:autoSpaceDE/>
              <w:autoSpaceDN/>
              <w:adjustRightInd/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val="hr-HR" w:eastAsia="zh-CN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32705FA9" w14:textId="77777777" w:rsidR="002D06AE" w:rsidRPr="00451F6E" w:rsidRDefault="002D06AE" w:rsidP="00DB7FC2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val="hr-HR" w:eastAsia="zh-CN"/>
              </w:rPr>
            </w:pPr>
            <w:r w:rsidRPr="00451F6E">
              <w:rPr>
                <w:rFonts w:ascii="Times New Roman" w:eastAsia="Calibri" w:hAnsi="Times New Roman" w:cs="Times New Roman"/>
                <w:b/>
                <w:sz w:val="22"/>
                <w:szCs w:val="22"/>
                <w:lang w:val="hr-HR" w:eastAsia="zh-CN"/>
              </w:rPr>
              <w:t>KOLEGIJ</w:t>
            </w:r>
          </w:p>
        </w:tc>
        <w:tc>
          <w:tcPr>
            <w:tcW w:w="30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7D93BA5D" w14:textId="6B302E62" w:rsidR="002D06AE" w:rsidRPr="00451F6E" w:rsidRDefault="002D06AE" w:rsidP="00DB7FC2">
            <w:pPr>
              <w:widowControl/>
              <w:autoSpaceDE/>
              <w:autoSpaceDN/>
              <w:adjustRightInd/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val="hr-HR" w:eastAsia="zh-CN"/>
              </w:rPr>
            </w:pPr>
            <w:r w:rsidRPr="00451F6E">
              <w:rPr>
                <w:rFonts w:ascii="Times New Roman" w:eastAsia="Calibri" w:hAnsi="Times New Roman" w:cs="Times New Roman"/>
                <w:b/>
                <w:sz w:val="22"/>
                <w:szCs w:val="22"/>
                <w:lang w:val="hr-HR" w:eastAsia="zh-CN"/>
              </w:rPr>
              <w:t>NASTAVNICA/NASTAVNIK</w:t>
            </w:r>
          </w:p>
        </w:tc>
        <w:tc>
          <w:tcPr>
            <w:tcW w:w="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27618BBB" w14:textId="77777777" w:rsidR="002D06AE" w:rsidRPr="00451F6E" w:rsidRDefault="002D06AE" w:rsidP="00DB7FC2">
            <w:pPr>
              <w:widowControl/>
              <w:autoSpaceDE/>
              <w:autoSpaceDN/>
              <w:adjustRightInd/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val="hr-HR" w:eastAsia="zh-CN"/>
              </w:rPr>
            </w:pPr>
            <w:r w:rsidRPr="00451F6E">
              <w:rPr>
                <w:rFonts w:ascii="Times New Roman" w:eastAsia="Calibri" w:hAnsi="Times New Roman" w:cs="Times New Roman"/>
                <w:b/>
                <w:sz w:val="22"/>
                <w:szCs w:val="22"/>
                <w:lang w:val="hr-HR" w:eastAsia="zh-CN"/>
              </w:rPr>
              <w:t>P</w:t>
            </w:r>
          </w:p>
        </w:tc>
        <w:tc>
          <w:tcPr>
            <w:tcW w:w="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643A47D8" w14:textId="77777777" w:rsidR="002D06AE" w:rsidRPr="00451F6E" w:rsidRDefault="002D06AE" w:rsidP="00DB7FC2">
            <w:pPr>
              <w:widowControl/>
              <w:autoSpaceDE/>
              <w:autoSpaceDN/>
              <w:adjustRightInd/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val="hr-HR" w:eastAsia="zh-CN"/>
              </w:rPr>
            </w:pPr>
            <w:r w:rsidRPr="00451F6E">
              <w:rPr>
                <w:rFonts w:ascii="Times New Roman" w:eastAsia="Calibri" w:hAnsi="Times New Roman" w:cs="Times New Roman"/>
                <w:b/>
                <w:sz w:val="22"/>
                <w:szCs w:val="22"/>
                <w:lang w:val="hr-HR" w:eastAsia="zh-CN"/>
              </w:rPr>
              <w:t>V</w:t>
            </w: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2AE30B2D" w14:textId="77777777" w:rsidR="002D06AE" w:rsidRPr="00451F6E" w:rsidRDefault="002D06AE" w:rsidP="00DB7FC2">
            <w:pPr>
              <w:widowControl/>
              <w:autoSpaceDE/>
              <w:autoSpaceDN/>
              <w:adjustRightInd/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val="hr-HR" w:eastAsia="zh-CN"/>
              </w:rPr>
            </w:pPr>
            <w:r w:rsidRPr="00451F6E">
              <w:rPr>
                <w:rFonts w:ascii="Times New Roman" w:eastAsia="Calibri" w:hAnsi="Times New Roman" w:cs="Times New Roman"/>
                <w:b/>
                <w:sz w:val="22"/>
                <w:szCs w:val="22"/>
                <w:lang w:val="hr-HR" w:eastAsia="zh-CN"/>
              </w:rPr>
              <w:t>S</w:t>
            </w:r>
          </w:p>
        </w:tc>
        <w:tc>
          <w:tcPr>
            <w:tcW w:w="6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extDirection w:val="btLr"/>
            <w:vAlign w:val="center"/>
          </w:tcPr>
          <w:p w14:paraId="633091CA" w14:textId="77777777" w:rsidR="002D06AE" w:rsidRPr="00451F6E" w:rsidRDefault="002D06AE" w:rsidP="00DB7FC2">
            <w:pPr>
              <w:widowControl/>
              <w:autoSpaceDE/>
              <w:autoSpaceDN/>
              <w:adjustRightInd/>
              <w:spacing w:line="360" w:lineRule="auto"/>
              <w:ind w:left="113" w:right="113"/>
              <w:contextualSpacing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val="hr-HR" w:eastAsia="zh-CN"/>
              </w:rPr>
            </w:pPr>
            <w:r w:rsidRPr="00451F6E">
              <w:rPr>
                <w:rFonts w:ascii="Times New Roman" w:eastAsia="Calibri" w:hAnsi="Times New Roman" w:cs="Times New Roman"/>
                <w:b/>
                <w:sz w:val="22"/>
                <w:szCs w:val="22"/>
                <w:lang w:val="hr-HR" w:eastAsia="zh-CN"/>
              </w:rPr>
              <w:t>ECTS</w:t>
            </w:r>
          </w:p>
        </w:tc>
        <w:tc>
          <w:tcPr>
            <w:tcW w:w="9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5955E76B" w14:textId="77777777" w:rsidR="002D06AE" w:rsidRPr="0031754A" w:rsidRDefault="002D06AE" w:rsidP="0031754A">
            <w:pPr>
              <w:widowControl/>
              <w:autoSpaceDE/>
              <w:autoSpaceDN/>
              <w:adjustRightInd/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hr-HR" w:eastAsia="zh-CN"/>
              </w:rPr>
            </w:pPr>
            <w:r w:rsidRPr="0031754A">
              <w:rPr>
                <w:rFonts w:ascii="Times New Roman" w:eastAsia="Calibri" w:hAnsi="Times New Roman" w:cs="Times New Roman"/>
                <w:b/>
                <w:sz w:val="18"/>
                <w:szCs w:val="18"/>
                <w:lang w:val="hr-HR" w:eastAsia="zh-CN"/>
              </w:rPr>
              <w:t>STATUS</w:t>
            </w:r>
          </w:p>
        </w:tc>
      </w:tr>
      <w:tr w:rsidR="002D06AE" w:rsidRPr="00451F6E" w14:paraId="0EF635D1" w14:textId="77777777" w:rsidTr="00835406">
        <w:trPr>
          <w:trHeight w:val="214"/>
          <w:jc w:val="center"/>
        </w:trPr>
        <w:tc>
          <w:tcPr>
            <w:tcW w:w="978" w:type="dxa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720F1" w14:textId="36A55011" w:rsidR="002D06AE" w:rsidRPr="00451F6E" w:rsidRDefault="002D06AE" w:rsidP="00451F6E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b/>
                <w:sz w:val="22"/>
                <w:szCs w:val="22"/>
                <w:lang w:val="hr-HR" w:eastAsia="zh-CN"/>
              </w:rPr>
            </w:pPr>
            <w:r>
              <w:rPr>
                <w:rFonts w:ascii="Times New Roman" w:eastAsia="Calibri" w:hAnsi="Times New Roman" w:cs="Times New Roman"/>
                <w:b/>
                <w:sz w:val="22"/>
                <w:szCs w:val="22"/>
                <w:lang w:val="hr-HR" w:eastAsia="zh-CN"/>
              </w:rPr>
              <w:t>221824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508CAC7B" w14:textId="182FC3CC" w:rsidR="002D06AE" w:rsidRPr="00451F6E" w:rsidRDefault="002D06AE" w:rsidP="00451F6E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b/>
                <w:sz w:val="22"/>
                <w:szCs w:val="22"/>
                <w:lang w:val="hr-HR" w:eastAsia="zh-CN"/>
              </w:rPr>
            </w:pPr>
            <w:r w:rsidRPr="00451F6E">
              <w:rPr>
                <w:rFonts w:ascii="Times New Roman" w:eastAsia="Calibri" w:hAnsi="Times New Roman" w:cs="Times New Roman"/>
                <w:b/>
                <w:sz w:val="22"/>
                <w:szCs w:val="22"/>
                <w:lang w:val="hr-HR" w:eastAsia="zh-CN"/>
              </w:rPr>
              <w:t>Baštinske humanističke teme u odgoju i obrazovanju</w:t>
            </w:r>
          </w:p>
        </w:tc>
        <w:tc>
          <w:tcPr>
            <w:tcW w:w="3071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48977A51" w14:textId="01A275C5" w:rsidR="002D06AE" w:rsidRPr="00451F6E" w:rsidRDefault="002D06AE" w:rsidP="00451F6E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451F6E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prof. dr. sc. Damir Matanović</w:t>
            </w:r>
          </w:p>
          <w:p w14:paraId="763C5B2D" w14:textId="77777777" w:rsidR="002D06AE" w:rsidRPr="00451F6E" w:rsidRDefault="002D06AE" w:rsidP="00451F6E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451F6E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prof. dr. sc. Emina </w:t>
            </w:r>
            <w:proofErr w:type="spellStart"/>
            <w:r w:rsidRPr="00451F6E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Berbić</w:t>
            </w:r>
            <w:proofErr w:type="spellEnd"/>
            <w:r w:rsidRPr="00451F6E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 Kolar</w:t>
            </w:r>
          </w:p>
        </w:tc>
        <w:tc>
          <w:tcPr>
            <w:tcW w:w="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0482C0D1" w14:textId="77777777" w:rsidR="002D06AE" w:rsidRPr="00451F6E" w:rsidRDefault="002D06AE" w:rsidP="00451F6E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451F6E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20</w:t>
            </w:r>
          </w:p>
        </w:tc>
        <w:tc>
          <w:tcPr>
            <w:tcW w:w="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272BC1F5" w14:textId="77777777" w:rsidR="002D06AE" w:rsidRPr="00451F6E" w:rsidRDefault="002D06AE" w:rsidP="00451F6E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0</w:t>
            </w: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54BC980A" w14:textId="77777777" w:rsidR="002D06AE" w:rsidRPr="00451F6E" w:rsidRDefault="002D06AE" w:rsidP="00451F6E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0</w:t>
            </w:r>
          </w:p>
        </w:tc>
        <w:tc>
          <w:tcPr>
            <w:tcW w:w="612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62218EC6" w14:textId="77777777" w:rsidR="002D06AE" w:rsidRPr="00451F6E" w:rsidRDefault="002D06AE" w:rsidP="00451F6E">
            <w:pPr>
              <w:widowControl/>
              <w:tabs>
                <w:tab w:val="center" w:pos="4536"/>
                <w:tab w:val="right" w:pos="9072"/>
              </w:tabs>
              <w:autoSpaceDE/>
              <w:autoSpaceDN/>
              <w:adjustRightInd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hr-HR" w:eastAsia="zh-CN"/>
              </w:rPr>
            </w:pPr>
            <w:r w:rsidRPr="00451F6E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hr-HR" w:eastAsia="zh-CN"/>
              </w:rPr>
              <w:t>5</w:t>
            </w:r>
          </w:p>
        </w:tc>
        <w:tc>
          <w:tcPr>
            <w:tcW w:w="91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3C6F2549" w14:textId="77777777" w:rsidR="002D06AE" w:rsidRPr="00451F6E" w:rsidRDefault="002D06AE" w:rsidP="00451F6E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hr-HR" w:eastAsia="zh-CN"/>
              </w:rPr>
            </w:pPr>
            <w:r w:rsidRPr="00451F6E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hr-HR" w:eastAsia="zh-CN"/>
              </w:rPr>
              <w:t>O</w:t>
            </w:r>
          </w:p>
        </w:tc>
      </w:tr>
      <w:tr w:rsidR="002D06AE" w:rsidRPr="00451F6E" w14:paraId="551D4C3E" w14:textId="77777777" w:rsidTr="00835406">
        <w:trPr>
          <w:trHeight w:val="208"/>
          <w:jc w:val="center"/>
        </w:trPr>
        <w:tc>
          <w:tcPr>
            <w:tcW w:w="9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B53AB" w14:textId="30DA9183" w:rsidR="002D06AE" w:rsidRPr="00451F6E" w:rsidRDefault="002D06AE" w:rsidP="00451F6E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b/>
                <w:sz w:val="22"/>
                <w:szCs w:val="22"/>
                <w:lang w:val="hr-HR" w:eastAsia="zh-CN"/>
              </w:rPr>
            </w:pPr>
            <w:r>
              <w:rPr>
                <w:rFonts w:ascii="Times New Roman" w:eastAsia="Calibri" w:hAnsi="Times New Roman" w:cs="Times New Roman"/>
                <w:b/>
                <w:sz w:val="22"/>
                <w:szCs w:val="22"/>
                <w:lang w:val="hr-HR" w:eastAsia="zh-CN"/>
              </w:rPr>
              <w:t>221826</w:t>
            </w:r>
          </w:p>
        </w:tc>
        <w:tc>
          <w:tcPr>
            <w:tcW w:w="2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3CE5FED2" w14:textId="79A18428" w:rsidR="002D06AE" w:rsidRPr="00451F6E" w:rsidRDefault="002D06AE" w:rsidP="00451F6E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b/>
                <w:sz w:val="22"/>
                <w:szCs w:val="22"/>
                <w:lang w:val="hr-HR" w:eastAsia="zh-CN"/>
              </w:rPr>
            </w:pPr>
            <w:r w:rsidRPr="00451F6E">
              <w:rPr>
                <w:rFonts w:ascii="Times New Roman" w:eastAsia="Calibri" w:hAnsi="Times New Roman" w:cs="Times New Roman"/>
                <w:b/>
                <w:sz w:val="22"/>
                <w:szCs w:val="22"/>
                <w:lang w:val="hr-HR" w:eastAsia="zh-CN"/>
              </w:rPr>
              <w:t>Kulturna baština u kurikulumu održivog razvoja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14457834" w14:textId="4F0CE625" w:rsidR="002D06AE" w:rsidRPr="00451F6E" w:rsidRDefault="002D06AE" w:rsidP="00451F6E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451F6E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prof. dr.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 </w:t>
            </w:r>
            <w:r w:rsidRPr="00451F6E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sc. Edita Borić</w:t>
            </w:r>
          </w:p>
        </w:tc>
        <w:tc>
          <w:tcPr>
            <w:tcW w:w="43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48211564" w14:textId="77777777" w:rsidR="002D06AE" w:rsidRPr="00451F6E" w:rsidRDefault="002D06AE" w:rsidP="00451F6E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451F6E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20</w:t>
            </w:r>
          </w:p>
        </w:tc>
        <w:tc>
          <w:tcPr>
            <w:tcW w:w="43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383E8781" w14:textId="77777777" w:rsidR="002D06AE" w:rsidRPr="00451F6E" w:rsidRDefault="002D06AE" w:rsidP="00451F6E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0</w:t>
            </w:r>
          </w:p>
        </w:tc>
        <w:tc>
          <w:tcPr>
            <w:tcW w:w="436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51E12219" w14:textId="77777777" w:rsidR="002D06AE" w:rsidRPr="00451F6E" w:rsidRDefault="002D06AE" w:rsidP="00451F6E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0</w:t>
            </w:r>
          </w:p>
        </w:tc>
        <w:tc>
          <w:tcPr>
            <w:tcW w:w="594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44E608CD" w14:textId="77777777" w:rsidR="002D06AE" w:rsidRPr="00451F6E" w:rsidRDefault="002D06AE" w:rsidP="00451F6E">
            <w:pPr>
              <w:widowControl/>
              <w:tabs>
                <w:tab w:val="center" w:pos="4536"/>
                <w:tab w:val="right" w:pos="9072"/>
              </w:tabs>
              <w:autoSpaceDE/>
              <w:autoSpaceDN/>
              <w:adjustRightInd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hr-HR" w:eastAsia="zh-CN"/>
              </w:rPr>
            </w:pPr>
            <w:r w:rsidRPr="00451F6E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hr-HR" w:eastAsia="zh-CN"/>
              </w:rPr>
              <w:t>5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47EC73A5" w14:textId="77777777" w:rsidR="002D06AE" w:rsidRPr="00451F6E" w:rsidRDefault="002D06AE" w:rsidP="00451F6E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hr-HR" w:eastAsia="zh-CN"/>
              </w:rPr>
            </w:pPr>
            <w:r w:rsidRPr="00451F6E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hr-HR" w:eastAsia="zh-CN"/>
              </w:rPr>
              <w:t>O</w:t>
            </w:r>
          </w:p>
        </w:tc>
      </w:tr>
      <w:tr w:rsidR="002D06AE" w:rsidRPr="00451F6E" w14:paraId="0361742E" w14:textId="77777777" w:rsidTr="00835406">
        <w:trPr>
          <w:trHeight w:val="729"/>
          <w:jc w:val="center"/>
        </w:trPr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2D56A" w14:textId="77AC5108" w:rsidR="002D06AE" w:rsidRPr="00451F6E" w:rsidRDefault="002D06AE" w:rsidP="00825FDF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b/>
                <w:sz w:val="22"/>
                <w:szCs w:val="22"/>
                <w:lang w:val="hr-HR"/>
              </w:rPr>
            </w:pPr>
            <w:r>
              <w:rPr>
                <w:rFonts w:ascii="Times New Roman" w:eastAsia="Calibri" w:hAnsi="Times New Roman" w:cs="Times New Roman"/>
                <w:b/>
                <w:sz w:val="22"/>
                <w:szCs w:val="22"/>
                <w:lang w:val="hr-HR"/>
              </w:rPr>
              <w:t>221827</w:t>
            </w:r>
          </w:p>
        </w:tc>
        <w:tc>
          <w:tcPr>
            <w:tcW w:w="2791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42D5E210" w14:textId="24FE32F8" w:rsidR="002D06AE" w:rsidRPr="00451F6E" w:rsidRDefault="002D06AE" w:rsidP="00825FDF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b/>
                <w:sz w:val="22"/>
                <w:szCs w:val="22"/>
                <w:lang w:val="hr-HR"/>
              </w:rPr>
            </w:pPr>
            <w:r w:rsidRPr="00451F6E">
              <w:rPr>
                <w:rFonts w:ascii="Times New Roman" w:eastAsia="Calibri" w:hAnsi="Times New Roman" w:cs="Times New Roman"/>
                <w:b/>
                <w:sz w:val="22"/>
                <w:szCs w:val="22"/>
                <w:lang w:val="hr-HR"/>
              </w:rPr>
              <w:t>Bioetički senzibilitet u  odgoju i obrazovanju za održivi razvoj</w:t>
            </w:r>
          </w:p>
        </w:tc>
        <w:tc>
          <w:tcPr>
            <w:tcW w:w="3052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67C23D1D" w14:textId="4D5B4E41" w:rsidR="002D06AE" w:rsidRPr="00451F6E" w:rsidRDefault="002D06AE" w:rsidP="00825FDF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451F6E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prof. dr. sc. </w:t>
            </w:r>
            <w:proofErr w:type="spellStart"/>
            <w:r w:rsidRPr="00451F6E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Irella</w:t>
            </w:r>
            <w:proofErr w:type="spellEnd"/>
            <w:r w:rsidRPr="00451F6E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 Bogut</w:t>
            </w:r>
          </w:p>
          <w:p w14:paraId="21AF7A2C" w14:textId="77777777" w:rsidR="002D06AE" w:rsidRPr="00451F6E" w:rsidRDefault="002D06AE" w:rsidP="00825FDF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izv. prof</w:t>
            </w:r>
            <w:r w:rsidRPr="00451F6E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. dr. sc. Ivica </w:t>
            </w:r>
            <w:proofErr w:type="spellStart"/>
            <w:r w:rsidRPr="00451F6E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Kelam</w:t>
            </w:r>
            <w:proofErr w:type="spellEnd"/>
          </w:p>
        </w:tc>
        <w:tc>
          <w:tcPr>
            <w:tcW w:w="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63EEAE64" w14:textId="77777777" w:rsidR="002D06AE" w:rsidRPr="00451F6E" w:rsidRDefault="002D06AE" w:rsidP="00825FD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451F6E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15</w:t>
            </w:r>
          </w:p>
        </w:tc>
        <w:tc>
          <w:tcPr>
            <w:tcW w:w="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56A52C4F" w14:textId="77777777" w:rsidR="002D06AE" w:rsidRPr="00451F6E" w:rsidRDefault="002D06AE" w:rsidP="00825FD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0</w:t>
            </w:r>
          </w:p>
        </w:tc>
        <w:tc>
          <w:tcPr>
            <w:tcW w:w="436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19A1C7D1" w14:textId="77777777" w:rsidR="002D06AE" w:rsidRPr="00451F6E" w:rsidRDefault="002D06AE" w:rsidP="00825FD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0</w:t>
            </w:r>
          </w:p>
        </w:tc>
        <w:tc>
          <w:tcPr>
            <w:tcW w:w="59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6E7B4CBA" w14:textId="77777777" w:rsidR="002D06AE" w:rsidRPr="00451F6E" w:rsidRDefault="002D06AE" w:rsidP="00825FDF">
            <w:pPr>
              <w:widowControl/>
              <w:tabs>
                <w:tab w:val="center" w:pos="4536"/>
                <w:tab w:val="right" w:pos="9072"/>
              </w:tabs>
              <w:autoSpaceDE/>
              <w:autoSpaceDN/>
              <w:adjustRightInd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hr-HR" w:eastAsia="zh-CN"/>
              </w:rPr>
            </w:pPr>
            <w:r w:rsidRPr="00451F6E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hr-HR" w:eastAsia="zh-CN"/>
              </w:rPr>
              <w:t>4</w:t>
            </w:r>
          </w:p>
        </w:tc>
        <w:tc>
          <w:tcPr>
            <w:tcW w:w="91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0B3B776E" w14:textId="77777777" w:rsidR="002D06AE" w:rsidRPr="00451F6E" w:rsidRDefault="002D06AE" w:rsidP="00825FD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451F6E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 I</w:t>
            </w:r>
          </w:p>
        </w:tc>
      </w:tr>
      <w:tr w:rsidR="002D06AE" w:rsidRPr="00451F6E" w14:paraId="13047EB9" w14:textId="77777777" w:rsidTr="00835406">
        <w:trPr>
          <w:gridAfter w:val="1"/>
          <w:wAfter w:w="6" w:type="dxa"/>
          <w:trHeight w:val="336"/>
          <w:jc w:val="center"/>
        </w:trPr>
        <w:tc>
          <w:tcPr>
            <w:tcW w:w="9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2CB8C" w14:textId="3E5505CA" w:rsidR="002D06AE" w:rsidRPr="00451F6E" w:rsidRDefault="002D06AE" w:rsidP="002D06AE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b/>
                <w:sz w:val="22"/>
                <w:szCs w:val="22"/>
                <w:lang w:val="hr-HR" w:eastAsia="zh-CN"/>
              </w:rPr>
            </w:pPr>
            <w:r>
              <w:rPr>
                <w:rFonts w:ascii="Times New Roman" w:eastAsia="Calibri" w:hAnsi="Times New Roman" w:cs="Times New Roman"/>
                <w:b/>
                <w:sz w:val="22"/>
                <w:szCs w:val="22"/>
                <w:lang w:val="hr-HR" w:eastAsia="zh-CN"/>
              </w:rPr>
              <w:t>221828</w:t>
            </w:r>
          </w:p>
        </w:tc>
        <w:tc>
          <w:tcPr>
            <w:tcW w:w="2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3C9A40F8" w14:textId="5B276B2C" w:rsidR="002D06AE" w:rsidRPr="00451F6E" w:rsidRDefault="002D06AE" w:rsidP="002D06AE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b/>
                <w:sz w:val="22"/>
                <w:szCs w:val="22"/>
                <w:lang w:val="hr-HR" w:eastAsia="zh-CN"/>
              </w:rPr>
            </w:pPr>
            <w:r w:rsidRPr="00451F6E">
              <w:rPr>
                <w:rFonts w:ascii="Times New Roman" w:eastAsia="Calibri" w:hAnsi="Times New Roman" w:cs="Times New Roman"/>
                <w:b/>
                <w:sz w:val="22"/>
                <w:szCs w:val="22"/>
                <w:lang w:val="hr-HR" w:eastAsia="zh-CN"/>
              </w:rPr>
              <w:t>Jezik i identitet u odgoju i obrazovanju</w:t>
            </w:r>
          </w:p>
        </w:tc>
        <w:tc>
          <w:tcPr>
            <w:tcW w:w="30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237949A" w14:textId="33EA3FB1" w:rsidR="002D06AE" w:rsidRPr="00451F6E" w:rsidRDefault="002D06AE" w:rsidP="002D06AE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451F6E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prof. dr. sc. Emina </w:t>
            </w:r>
            <w:proofErr w:type="spellStart"/>
            <w:r w:rsidRPr="00451F6E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Berbić</w:t>
            </w:r>
            <w:proofErr w:type="spellEnd"/>
            <w:r w:rsidRPr="00451F6E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 Kolar</w:t>
            </w:r>
          </w:p>
        </w:tc>
        <w:tc>
          <w:tcPr>
            <w:tcW w:w="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94C8A26" w14:textId="77777777" w:rsidR="002D06AE" w:rsidRPr="00451F6E" w:rsidRDefault="002D06AE" w:rsidP="002D06AE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451F6E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15</w:t>
            </w:r>
          </w:p>
        </w:tc>
        <w:tc>
          <w:tcPr>
            <w:tcW w:w="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5CA21B" w14:textId="77777777" w:rsidR="002D06AE" w:rsidRPr="00451F6E" w:rsidRDefault="002D06AE" w:rsidP="002D06AE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0</w:t>
            </w:r>
          </w:p>
        </w:tc>
        <w:tc>
          <w:tcPr>
            <w:tcW w:w="4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4C3CF89" w14:textId="77777777" w:rsidR="002D06AE" w:rsidRPr="00451F6E" w:rsidRDefault="002D06AE" w:rsidP="002D06AE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0</w:t>
            </w:r>
          </w:p>
        </w:tc>
        <w:tc>
          <w:tcPr>
            <w:tcW w:w="5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6FD79A3" w14:textId="77777777" w:rsidR="002D06AE" w:rsidRPr="00451F6E" w:rsidRDefault="002D06AE" w:rsidP="002D06AE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hr-HR" w:eastAsia="zh-CN"/>
              </w:rPr>
            </w:pPr>
            <w:r w:rsidRPr="00451F6E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hr-HR" w:eastAsia="zh-CN"/>
              </w:rPr>
              <w:t>4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53024E7" w14:textId="77777777" w:rsidR="002D06AE" w:rsidRPr="00451F6E" w:rsidRDefault="002D06AE" w:rsidP="002D06AE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451F6E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I</w:t>
            </w:r>
          </w:p>
        </w:tc>
      </w:tr>
      <w:tr w:rsidR="002D06AE" w:rsidRPr="00451F6E" w14:paraId="0E33C41E" w14:textId="77777777" w:rsidTr="00835406">
        <w:trPr>
          <w:gridAfter w:val="1"/>
          <w:wAfter w:w="6" w:type="dxa"/>
          <w:trHeight w:val="336"/>
          <w:jc w:val="center"/>
        </w:trPr>
        <w:tc>
          <w:tcPr>
            <w:tcW w:w="978" w:type="dxa"/>
            <w:tcBorders>
              <w:top w:val="single" w:sz="4" w:space="0" w:color="auto"/>
              <w:left w:val="single" w:sz="4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E7E39A7" w14:textId="24825CEB" w:rsidR="002D06AE" w:rsidRPr="00451F6E" w:rsidRDefault="00354726" w:rsidP="002D06AE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b/>
                <w:color w:val="000000"/>
                <w:sz w:val="22"/>
                <w:szCs w:val="22"/>
                <w:lang w:val="hr-HR"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2"/>
                <w:szCs w:val="22"/>
                <w:lang w:val="hr-HR" w:eastAsia="zh-CN"/>
              </w:rPr>
              <w:t>221829</w:t>
            </w:r>
          </w:p>
        </w:tc>
        <w:tc>
          <w:tcPr>
            <w:tcW w:w="279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DCB1249" w14:textId="219618CF" w:rsidR="002D06AE" w:rsidRPr="00451F6E" w:rsidRDefault="002D06AE" w:rsidP="002D06AE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b/>
                <w:color w:val="000000"/>
                <w:sz w:val="22"/>
                <w:szCs w:val="22"/>
                <w:lang w:val="hr-HR" w:eastAsia="zh-CN"/>
              </w:rPr>
            </w:pPr>
            <w:r w:rsidRPr="00451F6E">
              <w:rPr>
                <w:rFonts w:ascii="Times New Roman" w:eastAsia="Calibri" w:hAnsi="Times New Roman" w:cs="Times New Roman"/>
                <w:b/>
                <w:color w:val="000000"/>
                <w:sz w:val="22"/>
                <w:szCs w:val="22"/>
                <w:lang w:val="hr-HR" w:eastAsia="zh-CN"/>
              </w:rPr>
              <w:t>Digitalno građanstvo i elektroničke usluge u obrazovanju</w:t>
            </w:r>
          </w:p>
        </w:tc>
        <w:tc>
          <w:tcPr>
            <w:tcW w:w="30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B768938" w14:textId="6C343463" w:rsidR="002D06AE" w:rsidRDefault="002D06AE" w:rsidP="002D06AE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451F6E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prof. dr. sc.</w:t>
            </w:r>
          </w:p>
          <w:p w14:paraId="4D7B031B" w14:textId="77777777" w:rsidR="002D06AE" w:rsidRPr="00451F6E" w:rsidRDefault="002D06AE" w:rsidP="002D06AE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451F6E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Ivana 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 </w:t>
            </w:r>
            <w:r w:rsidRPr="00451F6E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Đurđević Babić</w:t>
            </w:r>
          </w:p>
        </w:tc>
        <w:tc>
          <w:tcPr>
            <w:tcW w:w="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33313E1" w14:textId="77777777" w:rsidR="002D06AE" w:rsidRPr="00451F6E" w:rsidRDefault="002D06AE" w:rsidP="002D06AE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451F6E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10</w:t>
            </w:r>
          </w:p>
        </w:tc>
        <w:tc>
          <w:tcPr>
            <w:tcW w:w="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98E55E2" w14:textId="77777777" w:rsidR="002D06AE" w:rsidRPr="00451F6E" w:rsidRDefault="002D06AE" w:rsidP="002D06AE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0</w:t>
            </w:r>
          </w:p>
        </w:tc>
        <w:tc>
          <w:tcPr>
            <w:tcW w:w="4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481B351" w14:textId="77777777" w:rsidR="002D06AE" w:rsidRPr="00451F6E" w:rsidRDefault="002D06AE" w:rsidP="002D06AE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451F6E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10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EC910B4" w14:textId="77777777" w:rsidR="002D06AE" w:rsidRPr="00451F6E" w:rsidRDefault="002D06AE" w:rsidP="002D06AE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hr-HR" w:eastAsia="zh-CN"/>
              </w:rPr>
            </w:pPr>
            <w:r w:rsidRPr="00451F6E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hr-HR" w:eastAsia="zh-CN"/>
              </w:rPr>
              <w:t>4</w:t>
            </w:r>
          </w:p>
        </w:tc>
        <w:tc>
          <w:tcPr>
            <w:tcW w:w="9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292A0E8" w14:textId="77777777" w:rsidR="002D06AE" w:rsidRPr="00451F6E" w:rsidRDefault="002D06AE" w:rsidP="002D06AE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451F6E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I</w:t>
            </w:r>
          </w:p>
        </w:tc>
      </w:tr>
      <w:tr w:rsidR="002D06AE" w:rsidRPr="00451F6E" w14:paraId="443490A7" w14:textId="77777777" w:rsidTr="00835406">
        <w:trPr>
          <w:gridAfter w:val="1"/>
          <w:wAfter w:w="6" w:type="dxa"/>
          <w:trHeight w:val="675"/>
          <w:jc w:val="center"/>
        </w:trPr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77296" w14:textId="307FE83C" w:rsidR="002D06AE" w:rsidRPr="00451F6E" w:rsidRDefault="00354726" w:rsidP="002D06AE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b/>
                <w:sz w:val="22"/>
                <w:szCs w:val="22"/>
                <w:lang w:val="hr-HR" w:eastAsia="zh-CN"/>
              </w:rPr>
            </w:pPr>
            <w:r>
              <w:rPr>
                <w:rFonts w:ascii="Times New Roman" w:eastAsia="Calibri" w:hAnsi="Times New Roman" w:cs="Times New Roman"/>
                <w:b/>
                <w:sz w:val="22"/>
                <w:szCs w:val="22"/>
                <w:lang w:val="hr-HR" w:eastAsia="zh-CN"/>
              </w:rPr>
              <w:t>232347</w:t>
            </w:r>
          </w:p>
        </w:tc>
        <w:tc>
          <w:tcPr>
            <w:tcW w:w="2791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199BCDD9" w14:textId="164272ED" w:rsidR="002D06AE" w:rsidRPr="00451F6E" w:rsidRDefault="002D06AE" w:rsidP="002D06AE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b/>
                <w:sz w:val="22"/>
                <w:szCs w:val="22"/>
                <w:lang w:val="hr-HR" w:eastAsia="zh-CN"/>
              </w:rPr>
            </w:pPr>
            <w:r>
              <w:rPr>
                <w:rFonts w:ascii="Times New Roman" w:eastAsia="Calibri" w:hAnsi="Times New Roman" w:cs="Times New Roman"/>
                <w:b/>
                <w:sz w:val="22"/>
                <w:szCs w:val="22"/>
                <w:lang w:val="hr-HR" w:eastAsia="zh-CN"/>
              </w:rPr>
              <w:t>Primjena novih tehnologija u obrazovanju</w:t>
            </w:r>
          </w:p>
        </w:tc>
        <w:tc>
          <w:tcPr>
            <w:tcW w:w="30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19F3CD78" w14:textId="127E7D5B" w:rsidR="002D06AE" w:rsidRPr="00451F6E" w:rsidRDefault="002D06AE" w:rsidP="002D06AE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izv. prof. dr. sc. Vjekoslav </w:t>
            </w:r>
            <w:proofErr w:type="spellStart"/>
            <w:r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Galzina</w:t>
            </w:r>
            <w:proofErr w:type="spellEnd"/>
          </w:p>
        </w:tc>
        <w:tc>
          <w:tcPr>
            <w:tcW w:w="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391E3A81" w14:textId="77777777" w:rsidR="002D06AE" w:rsidRPr="00451F6E" w:rsidRDefault="002D06AE" w:rsidP="002D06AE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15</w:t>
            </w:r>
          </w:p>
        </w:tc>
        <w:tc>
          <w:tcPr>
            <w:tcW w:w="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57B72C65" w14:textId="77777777" w:rsidR="002D06AE" w:rsidRPr="00451F6E" w:rsidRDefault="002D06AE" w:rsidP="002D06AE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0</w:t>
            </w:r>
          </w:p>
        </w:tc>
        <w:tc>
          <w:tcPr>
            <w:tcW w:w="436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292F0E1D" w14:textId="77777777" w:rsidR="002D06AE" w:rsidRPr="00451F6E" w:rsidRDefault="002D06AE" w:rsidP="002D06AE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0</w:t>
            </w:r>
          </w:p>
        </w:tc>
        <w:tc>
          <w:tcPr>
            <w:tcW w:w="59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0D3D25D6" w14:textId="77777777" w:rsidR="002D06AE" w:rsidRPr="00451F6E" w:rsidRDefault="002D06AE" w:rsidP="002D06AE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hr-HR"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hr-HR" w:eastAsia="zh-CN"/>
              </w:rPr>
              <w:t>4</w:t>
            </w:r>
          </w:p>
        </w:tc>
        <w:tc>
          <w:tcPr>
            <w:tcW w:w="91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7DE1382A" w14:textId="77777777" w:rsidR="002D06AE" w:rsidRPr="00451F6E" w:rsidRDefault="002D06AE" w:rsidP="002D06AE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I</w:t>
            </w:r>
          </w:p>
        </w:tc>
      </w:tr>
      <w:tr w:rsidR="002D06AE" w:rsidRPr="00451F6E" w14:paraId="02EE3B8D" w14:textId="77777777" w:rsidTr="00835406">
        <w:trPr>
          <w:gridAfter w:val="1"/>
          <w:wAfter w:w="6" w:type="dxa"/>
          <w:trHeight w:val="83"/>
          <w:jc w:val="center"/>
        </w:trPr>
        <w:tc>
          <w:tcPr>
            <w:tcW w:w="97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D4299" w14:textId="00BDF467" w:rsidR="002D06AE" w:rsidRDefault="00354726" w:rsidP="002D06AE">
            <w:pPr>
              <w:contextualSpacing/>
              <w:rPr>
                <w:rFonts w:ascii="Times New Roman" w:eastAsia="Calibri" w:hAnsi="Times New Roman" w:cs="Times New Roman"/>
                <w:b/>
                <w:sz w:val="22"/>
                <w:szCs w:val="22"/>
                <w:lang w:val="hr-HR" w:eastAsia="zh-CN"/>
              </w:rPr>
            </w:pPr>
            <w:r w:rsidRPr="00354726">
              <w:rPr>
                <w:rFonts w:ascii="Times New Roman" w:eastAsia="Calibri" w:hAnsi="Times New Roman" w:cs="Times New Roman"/>
                <w:b/>
                <w:sz w:val="22"/>
                <w:szCs w:val="22"/>
                <w:lang w:val="hr-HR" w:eastAsia="zh-CN"/>
              </w:rPr>
              <w:t>275078</w:t>
            </w:r>
          </w:p>
        </w:tc>
        <w:tc>
          <w:tcPr>
            <w:tcW w:w="2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18E4D9AD" w14:textId="77777777" w:rsidR="002D06AE" w:rsidRPr="0031754A" w:rsidRDefault="002D06AE" w:rsidP="002D06AE">
            <w:pPr>
              <w:contextualSpacing/>
              <w:rPr>
                <w:rFonts w:ascii="Times New Roman" w:eastAsia="Calibri" w:hAnsi="Times New Roman" w:cs="Times New Roman"/>
                <w:b/>
                <w:sz w:val="22"/>
                <w:szCs w:val="22"/>
                <w:lang w:val="hr-HR" w:eastAsia="zh-CN"/>
              </w:rPr>
            </w:pPr>
            <w:r w:rsidRPr="0031754A">
              <w:rPr>
                <w:rFonts w:ascii="Times New Roman" w:eastAsia="Calibri" w:hAnsi="Times New Roman" w:cs="Times New Roman"/>
                <w:b/>
                <w:sz w:val="22"/>
                <w:szCs w:val="22"/>
                <w:lang w:val="hr-HR" w:eastAsia="zh-CN"/>
              </w:rPr>
              <w:t>Osnove statističke</w:t>
            </w:r>
          </w:p>
          <w:p w14:paraId="1E7F7387" w14:textId="77777777" w:rsidR="002D06AE" w:rsidRPr="0031754A" w:rsidRDefault="002D06AE" w:rsidP="002D06AE">
            <w:pPr>
              <w:contextualSpacing/>
              <w:rPr>
                <w:rFonts w:ascii="Times New Roman" w:eastAsia="Calibri" w:hAnsi="Times New Roman" w:cs="Times New Roman"/>
                <w:b/>
                <w:sz w:val="22"/>
                <w:szCs w:val="22"/>
                <w:lang w:val="hr-HR" w:eastAsia="zh-CN"/>
              </w:rPr>
            </w:pPr>
            <w:r w:rsidRPr="0031754A">
              <w:rPr>
                <w:rFonts w:ascii="Times New Roman" w:eastAsia="Calibri" w:hAnsi="Times New Roman" w:cs="Times New Roman"/>
                <w:b/>
                <w:sz w:val="22"/>
                <w:szCs w:val="22"/>
                <w:lang w:val="hr-HR" w:eastAsia="zh-CN"/>
              </w:rPr>
              <w:t>analize u društvenim</w:t>
            </w:r>
          </w:p>
          <w:p w14:paraId="3A506A20" w14:textId="1A7FC5EE" w:rsidR="002D06AE" w:rsidRDefault="002D06AE" w:rsidP="002D06AE">
            <w:pPr>
              <w:contextualSpacing/>
              <w:rPr>
                <w:rFonts w:ascii="Times New Roman" w:eastAsia="Calibri" w:hAnsi="Times New Roman" w:cs="Times New Roman"/>
                <w:b/>
                <w:sz w:val="22"/>
                <w:szCs w:val="22"/>
                <w:lang w:val="hr-HR" w:eastAsia="zh-CN"/>
              </w:rPr>
            </w:pPr>
            <w:r w:rsidRPr="0031754A">
              <w:rPr>
                <w:rFonts w:ascii="Times New Roman" w:eastAsia="Calibri" w:hAnsi="Times New Roman" w:cs="Times New Roman"/>
                <w:b/>
                <w:sz w:val="22"/>
                <w:szCs w:val="22"/>
                <w:lang w:val="hr-HR" w:eastAsia="zh-CN"/>
              </w:rPr>
              <w:t>znanostima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0680C911" w14:textId="34BA42A3" w:rsidR="002D06AE" w:rsidRDefault="002D06AE" w:rsidP="002D06AE">
            <w:pPr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31754A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prof. dr. sc. Tena </w:t>
            </w:r>
            <w:proofErr w:type="spellStart"/>
            <w:r w:rsidRPr="0031754A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Velki</w:t>
            </w:r>
            <w:proofErr w:type="spellEnd"/>
          </w:p>
        </w:tc>
        <w:tc>
          <w:tcPr>
            <w:tcW w:w="43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15AE50B8" w14:textId="3F39399F" w:rsidR="002D06AE" w:rsidRDefault="002D06AE" w:rsidP="002D06AE">
            <w:pPr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10</w:t>
            </w:r>
          </w:p>
        </w:tc>
        <w:tc>
          <w:tcPr>
            <w:tcW w:w="43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5B5B5784" w14:textId="54F92AAA" w:rsidR="002D06AE" w:rsidRDefault="002D06AE" w:rsidP="002D06AE">
            <w:pPr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10</w:t>
            </w:r>
          </w:p>
        </w:tc>
        <w:tc>
          <w:tcPr>
            <w:tcW w:w="436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5A395764" w14:textId="2D643975" w:rsidR="002D06AE" w:rsidRDefault="002D06AE" w:rsidP="002D06AE">
            <w:pPr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10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64DA7B81" w14:textId="78FD0E59" w:rsidR="002D06AE" w:rsidRDefault="002D06AE" w:rsidP="002D06AE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hr-HR"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hr-HR" w:eastAsia="zh-CN"/>
              </w:rPr>
              <w:t>4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2CC0FE73" w14:textId="1F1C6C29" w:rsidR="002D06AE" w:rsidRDefault="002D06AE" w:rsidP="002D06AE">
            <w:pPr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I</w:t>
            </w:r>
          </w:p>
        </w:tc>
      </w:tr>
    </w:tbl>
    <w:p w14:paraId="2F9E3800" w14:textId="77777777" w:rsidR="00DB7FC2" w:rsidRPr="00DB7FC2" w:rsidRDefault="00DB7FC2" w:rsidP="00DB7FC2">
      <w:pPr>
        <w:widowControl/>
        <w:autoSpaceDE/>
        <w:autoSpaceDN/>
        <w:adjustRightInd/>
        <w:rPr>
          <w:rFonts w:ascii="Times New Roman" w:eastAsia="Calibri" w:hAnsi="Times New Roman" w:cs="Times New Roman"/>
          <w:lang w:val="hr-HR" w:eastAsia="zh-CN"/>
        </w:rPr>
      </w:pPr>
    </w:p>
    <w:p w14:paraId="63D72FF7" w14:textId="7EF0D282" w:rsidR="00DB7FC2" w:rsidRPr="0031754A" w:rsidRDefault="0031754A" w:rsidP="00DB7FC2">
      <w:pPr>
        <w:widowControl/>
        <w:autoSpaceDE/>
        <w:autoSpaceDN/>
        <w:adjustRightInd/>
        <w:spacing w:line="360" w:lineRule="auto"/>
        <w:rPr>
          <w:rFonts w:ascii="Times New Roman" w:eastAsia="Calibri" w:hAnsi="Times New Roman" w:cs="Times New Roman"/>
          <w:i/>
          <w:iCs/>
          <w:sz w:val="22"/>
          <w:szCs w:val="22"/>
          <w:lang w:val="hr-HR" w:eastAsia="zh-CN"/>
        </w:rPr>
      </w:pPr>
      <w:r w:rsidRPr="0031754A">
        <w:rPr>
          <w:rFonts w:ascii="Times New Roman" w:eastAsia="Calibri" w:hAnsi="Times New Roman" w:cs="Times New Roman"/>
          <w:i/>
          <w:iCs/>
          <w:sz w:val="22"/>
          <w:szCs w:val="22"/>
          <w:lang w:val="hr-HR" w:eastAsia="zh-CN"/>
        </w:rPr>
        <w:t>Napomena: doktorand bira dva izborna kolegija</w:t>
      </w:r>
    </w:p>
    <w:p w14:paraId="5157FA02" w14:textId="77777777" w:rsidR="00CC01B1" w:rsidRPr="003B79C8" w:rsidRDefault="00CC01B1" w:rsidP="00CD2417">
      <w:pPr>
        <w:rPr>
          <w:rFonts w:ascii="Times New Roman" w:hAnsi="Times New Roman" w:cs="Times New Roman"/>
        </w:rPr>
      </w:pPr>
    </w:p>
    <w:p w14:paraId="371F126B" w14:textId="77777777" w:rsidR="00CC01B1" w:rsidRDefault="00CC01B1" w:rsidP="00CD2417">
      <w:pPr>
        <w:rPr>
          <w:rFonts w:ascii="Times New Roman" w:hAnsi="Times New Roman" w:cs="Times New Roman"/>
          <w:sz w:val="36"/>
          <w:szCs w:val="36"/>
        </w:rPr>
      </w:pPr>
    </w:p>
    <w:p w14:paraId="3E1257BB" w14:textId="77777777" w:rsidR="00CC01B1" w:rsidRDefault="00CC01B1" w:rsidP="00CD2417">
      <w:pPr>
        <w:rPr>
          <w:rFonts w:ascii="Times New Roman" w:hAnsi="Times New Roman" w:cs="Times New Roman"/>
          <w:sz w:val="36"/>
          <w:szCs w:val="36"/>
        </w:rPr>
      </w:pPr>
    </w:p>
    <w:p w14:paraId="60BC7800" w14:textId="77777777" w:rsidR="00E85791" w:rsidRDefault="00CC01B1" w:rsidP="00CD2417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</w:t>
      </w:r>
    </w:p>
    <w:p w14:paraId="39547463" w14:textId="77777777" w:rsidR="00E85791" w:rsidRDefault="00E85791" w:rsidP="00CD2417">
      <w:pPr>
        <w:rPr>
          <w:rFonts w:ascii="Times New Roman" w:hAnsi="Times New Roman" w:cs="Times New Roman"/>
          <w:sz w:val="36"/>
          <w:szCs w:val="36"/>
        </w:rPr>
      </w:pPr>
    </w:p>
    <w:p w14:paraId="7801D261" w14:textId="77777777" w:rsidR="00E85791" w:rsidRDefault="00E85791" w:rsidP="00CD2417">
      <w:pPr>
        <w:rPr>
          <w:rFonts w:ascii="Times New Roman" w:hAnsi="Times New Roman" w:cs="Times New Roman"/>
          <w:sz w:val="36"/>
          <w:szCs w:val="36"/>
        </w:rPr>
      </w:pPr>
    </w:p>
    <w:p w14:paraId="78F0B9F6" w14:textId="77777777" w:rsidR="00E85791" w:rsidRDefault="00E85791" w:rsidP="00CD2417">
      <w:pPr>
        <w:rPr>
          <w:rFonts w:ascii="Times New Roman" w:hAnsi="Times New Roman" w:cs="Times New Roman"/>
          <w:sz w:val="36"/>
          <w:szCs w:val="36"/>
        </w:rPr>
      </w:pPr>
    </w:p>
    <w:p w14:paraId="461B13C5" w14:textId="77777777" w:rsidR="00E85791" w:rsidRDefault="00E85791" w:rsidP="00CD2417">
      <w:pPr>
        <w:rPr>
          <w:rFonts w:ascii="Times New Roman" w:hAnsi="Times New Roman" w:cs="Times New Roman"/>
          <w:sz w:val="36"/>
          <w:szCs w:val="36"/>
        </w:rPr>
      </w:pPr>
    </w:p>
    <w:p w14:paraId="17D23AB8" w14:textId="77777777" w:rsidR="00E85791" w:rsidRDefault="00E85791" w:rsidP="00CD2417">
      <w:pPr>
        <w:rPr>
          <w:rFonts w:ascii="Times New Roman" w:hAnsi="Times New Roman" w:cs="Times New Roman"/>
          <w:sz w:val="36"/>
          <w:szCs w:val="36"/>
        </w:rPr>
      </w:pPr>
    </w:p>
    <w:p w14:paraId="772369A0" w14:textId="77777777" w:rsidR="00E85791" w:rsidRDefault="00E85791" w:rsidP="00CD2417">
      <w:pPr>
        <w:rPr>
          <w:rFonts w:ascii="Times New Roman" w:hAnsi="Times New Roman" w:cs="Times New Roman"/>
          <w:sz w:val="36"/>
          <w:szCs w:val="36"/>
        </w:rPr>
      </w:pPr>
    </w:p>
    <w:p w14:paraId="24981597" w14:textId="77777777" w:rsidR="00E85791" w:rsidRDefault="00E85791" w:rsidP="00CD2417">
      <w:pPr>
        <w:rPr>
          <w:rFonts w:ascii="Times New Roman" w:hAnsi="Times New Roman" w:cs="Times New Roman"/>
          <w:sz w:val="36"/>
          <w:szCs w:val="36"/>
        </w:rPr>
      </w:pPr>
    </w:p>
    <w:p w14:paraId="7980FC12" w14:textId="77777777" w:rsidR="00F4623B" w:rsidRDefault="00F4623B" w:rsidP="00CD2417">
      <w:pPr>
        <w:rPr>
          <w:rFonts w:ascii="Times New Roman" w:hAnsi="Times New Roman" w:cs="Times New Roman"/>
          <w:sz w:val="36"/>
          <w:szCs w:val="36"/>
        </w:rPr>
      </w:pPr>
    </w:p>
    <w:p w14:paraId="645343E9" w14:textId="77777777" w:rsidR="00F4623B" w:rsidRDefault="00F4623B" w:rsidP="00CD2417">
      <w:pPr>
        <w:rPr>
          <w:rFonts w:ascii="Times New Roman" w:hAnsi="Times New Roman" w:cs="Times New Roman"/>
          <w:sz w:val="36"/>
          <w:szCs w:val="36"/>
        </w:rPr>
      </w:pPr>
    </w:p>
    <w:p w14:paraId="696127C5" w14:textId="77777777" w:rsidR="00F4623B" w:rsidRDefault="00F4623B" w:rsidP="00CD2417">
      <w:pPr>
        <w:rPr>
          <w:rFonts w:ascii="Times New Roman" w:hAnsi="Times New Roman" w:cs="Times New Roman"/>
          <w:sz w:val="36"/>
          <w:szCs w:val="36"/>
        </w:rPr>
      </w:pPr>
    </w:p>
    <w:p w14:paraId="4F3FA082" w14:textId="77777777" w:rsidR="00F4623B" w:rsidRDefault="00F4623B" w:rsidP="00CD2417">
      <w:pPr>
        <w:rPr>
          <w:rFonts w:ascii="Times New Roman" w:hAnsi="Times New Roman" w:cs="Times New Roman"/>
          <w:sz w:val="36"/>
          <w:szCs w:val="36"/>
        </w:rPr>
      </w:pPr>
    </w:p>
    <w:p w14:paraId="56FD834D" w14:textId="77777777" w:rsidR="00F4623B" w:rsidRDefault="00F4623B" w:rsidP="00CD2417">
      <w:pPr>
        <w:rPr>
          <w:rFonts w:ascii="Times New Roman" w:hAnsi="Times New Roman" w:cs="Times New Roman"/>
          <w:sz w:val="36"/>
          <w:szCs w:val="36"/>
        </w:rPr>
      </w:pPr>
    </w:p>
    <w:p w14:paraId="56A30646" w14:textId="77777777" w:rsidR="00F4623B" w:rsidRDefault="00F4623B" w:rsidP="00CD2417">
      <w:pPr>
        <w:rPr>
          <w:rFonts w:ascii="Times New Roman" w:hAnsi="Times New Roman" w:cs="Times New Roman"/>
          <w:sz w:val="36"/>
          <w:szCs w:val="36"/>
        </w:rPr>
      </w:pPr>
    </w:p>
    <w:p w14:paraId="47349B73" w14:textId="77777777" w:rsidR="00F4623B" w:rsidRDefault="00F4623B" w:rsidP="00CD2417">
      <w:pPr>
        <w:rPr>
          <w:rFonts w:ascii="Times New Roman" w:hAnsi="Times New Roman" w:cs="Times New Roman"/>
          <w:sz w:val="36"/>
          <w:szCs w:val="36"/>
        </w:rPr>
      </w:pPr>
    </w:p>
    <w:p w14:paraId="483C5375" w14:textId="77777777" w:rsidR="00F4623B" w:rsidRDefault="00F4623B" w:rsidP="00CD2417">
      <w:pPr>
        <w:rPr>
          <w:rFonts w:ascii="Times New Roman" w:hAnsi="Times New Roman" w:cs="Times New Roman"/>
          <w:sz w:val="36"/>
          <w:szCs w:val="36"/>
        </w:rPr>
      </w:pPr>
    </w:p>
    <w:p w14:paraId="4D5A90AF" w14:textId="77777777" w:rsidR="00F4623B" w:rsidRDefault="00F4623B" w:rsidP="00CD2417">
      <w:pPr>
        <w:rPr>
          <w:rFonts w:ascii="Times New Roman" w:hAnsi="Times New Roman" w:cs="Times New Roman"/>
          <w:sz w:val="36"/>
          <w:szCs w:val="36"/>
        </w:rPr>
      </w:pPr>
    </w:p>
    <w:p w14:paraId="266D79F8" w14:textId="77777777" w:rsidR="00F4623B" w:rsidRDefault="00F4623B" w:rsidP="00CD2417">
      <w:pPr>
        <w:rPr>
          <w:rFonts w:ascii="Times New Roman" w:hAnsi="Times New Roman" w:cs="Times New Roman"/>
          <w:sz w:val="36"/>
          <w:szCs w:val="36"/>
        </w:rPr>
      </w:pPr>
    </w:p>
    <w:p w14:paraId="50ECE440" w14:textId="77777777" w:rsidR="00F4623B" w:rsidRDefault="00F4623B" w:rsidP="00CD2417">
      <w:pPr>
        <w:rPr>
          <w:rFonts w:ascii="Times New Roman" w:hAnsi="Times New Roman" w:cs="Times New Roman"/>
          <w:sz w:val="36"/>
          <w:szCs w:val="36"/>
        </w:rPr>
      </w:pPr>
    </w:p>
    <w:p w14:paraId="2AFD5E31" w14:textId="77777777" w:rsidR="00F4623B" w:rsidRDefault="00F4623B" w:rsidP="00CD2417">
      <w:pPr>
        <w:rPr>
          <w:rFonts w:ascii="Times New Roman" w:hAnsi="Times New Roman" w:cs="Times New Roman"/>
          <w:sz w:val="36"/>
          <w:szCs w:val="36"/>
        </w:rPr>
      </w:pPr>
    </w:p>
    <w:p w14:paraId="551349B4" w14:textId="77777777" w:rsidR="00F4623B" w:rsidRDefault="00F4623B" w:rsidP="00CD2417">
      <w:pPr>
        <w:rPr>
          <w:rFonts w:ascii="Times New Roman" w:hAnsi="Times New Roman" w:cs="Times New Roman"/>
          <w:sz w:val="36"/>
          <w:szCs w:val="36"/>
        </w:rPr>
      </w:pPr>
    </w:p>
    <w:p w14:paraId="5FFF584E" w14:textId="77777777" w:rsidR="00F4623B" w:rsidRDefault="00F4623B" w:rsidP="00CD2417">
      <w:pPr>
        <w:rPr>
          <w:rFonts w:ascii="Times New Roman" w:hAnsi="Times New Roman" w:cs="Times New Roman"/>
          <w:sz w:val="36"/>
          <w:szCs w:val="36"/>
        </w:rPr>
      </w:pPr>
    </w:p>
    <w:p w14:paraId="61EB80F9" w14:textId="77777777" w:rsidR="00F4623B" w:rsidRDefault="00F4623B" w:rsidP="00CD2417">
      <w:pPr>
        <w:rPr>
          <w:rFonts w:ascii="Times New Roman" w:hAnsi="Times New Roman" w:cs="Times New Roman"/>
          <w:sz w:val="36"/>
          <w:szCs w:val="36"/>
        </w:rPr>
      </w:pPr>
    </w:p>
    <w:p w14:paraId="0E64B8D6" w14:textId="77777777" w:rsidR="00354726" w:rsidRDefault="00CC01B1" w:rsidP="0081019B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F4623B">
        <w:rPr>
          <w:rFonts w:ascii="Times New Roman" w:hAnsi="Times New Roman" w:cs="Times New Roman"/>
          <w:sz w:val="28"/>
          <w:szCs w:val="28"/>
        </w:rPr>
        <w:t>Nastavnici</w:t>
      </w:r>
      <w:proofErr w:type="spellEnd"/>
      <w:r w:rsidRPr="00F46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623B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F46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623B">
        <w:rPr>
          <w:rFonts w:ascii="Times New Roman" w:hAnsi="Times New Roman" w:cs="Times New Roman"/>
          <w:sz w:val="28"/>
          <w:szCs w:val="28"/>
        </w:rPr>
        <w:t>suradnici</w:t>
      </w:r>
      <w:proofErr w:type="spellEnd"/>
      <w:r w:rsidR="003547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4726">
        <w:rPr>
          <w:rFonts w:ascii="Times New Roman" w:hAnsi="Times New Roman" w:cs="Times New Roman"/>
          <w:sz w:val="28"/>
          <w:szCs w:val="28"/>
        </w:rPr>
        <w:t>na</w:t>
      </w:r>
      <w:proofErr w:type="spellEnd"/>
    </w:p>
    <w:p w14:paraId="22BFCC17" w14:textId="078EDA98" w:rsidR="0081019B" w:rsidRPr="00354726" w:rsidRDefault="00354726" w:rsidP="0081019B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Doktorskom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studiju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726">
        <w:rPr>
          <w:rFonts w:ascii="Times New Roman" w:hAnsi="Times New Roman" w:cs="Times New Roman"/>
          <w:i/>
          <w:iCs/>
          <w:sz w:val="28"/>
          <w:szCs w:val="28"/>
        </w:rPr>
        <w:t>Obrazovne</w:t>
      </w:r>
      <w:proofErr w:type="spellEnd"/>
      <w:r w:rsidRPr="0035472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354726">
        <w:rPr>
          <w:rFonts w:ascii="Times New Roman" w:hAnsi="Times New Roman" w:cs="Times New Roman"/>
          <w:i/>
          <w:iCs/>
          <w:sz w:val="28"/>
          <w:szCs w:val="28"/>
        </w:rPr>
        <w:t>znanosti</w:t>
      </w:r>
      <w:proofErr w:type="spellEnd"/>
      <w:r w:rsidRPr="0035472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354726">
        <w:rPr>
          <w:rFonts w:ascii="Times New Roman" w:hAnsi="Times New Roman" w:cs="Times New Roman"/>
          <w:i/>
          <w:iCs/>
          <w:sz w:val="28"/>
          <w:szCs w:val="28"/>
        </w:rPr>
        <w:t>i</w:t>
      </w:r>
      <w:proofErr w:type="spellEnd"/>
      <w:r w:rsidRPr="0035472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354726">
        <w:rPr>
          <w:rFonts w:ascii="Times New Roman" w:hAnsi="Times New Roman" w:cs="Times New Roman"/>
          <w:i/>
          <w:iCs/>
          <w:sz w:val="28"/>
          <w:szCs w:val="28"/>
        </w:rPr>
        <w:t>perspektive</w:t>
      </w:r>
      <w:proofErr w:type="spellEnd"/>
      <w:r w:rsidRPr="0035472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354726">
        <w:rPr>
          <w:rFonts w:ascii="Times New Roman" w:hAnsi="Times New Roman" w:cs="Times New Roman"/>
          <w:i/>
          <w:iCs/>
          <w:sz w:val="28"/>
          <w:szCs w:val="28"/>
        </w:rPr>
        <w:t>obrazovanja</w:t>
      </w:r>
      <w:proofErr w:type="spellEnd"/>
    </w:p>
    <w:p w14:paraId="33055CF5" w14:textId="40CE91B2" w:rsidR="00CC01B1" w:rsidRPr="00F4623B" w:rsidRDefault="00CC01B1" w:rsidP="0081019B">
      <w:pPr>
        <w:jc w:val="center"/>
        <w:rPr>
          <w:rFonts w:ascii="Times New Roman" w:hAnsi="Times New Roman" w:cs="Times New Roman"/>
          <w:sz w:val="28"/>
          <w:szCs w:val="28"/>
        </w:rPr>
      </w:pPr>
      <w:r w:rsidRPr="00F4623B">
        <w:rPr>
          <w:rFonts w:ascii="Times New Roman" w:hAnsi="Times New Roman" w:cs="Times New Roman"/>
          <w:sz w:val="28"/>
          <w:szCs w:val="28"/>
        </w:rPr>
        <w:t xml:space="preserve">u </w:t>
      </w:r>
      <w:proofErr w:type="spellStart"/>
      <w:r w:rsidRPr="00F4623B">
        <w:rPr>
          <w:rFonts w:ascii="Times New Roman" w:hAnsi="Times New Roman" w:cs="Times New Roman"/>
          <w:sz w:val="28"/>
          <w:szCs w:val="28"/>
        </w:rPr>
        <w:t>akademskoj</w:t>
      </w:r>
      <w:proofErr w:type="spellEnd"/>
      <w:r w:rsidRPr="00F4623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4623B">
        <w:rPr>
          <w:rFonts w:ascii="Times New Roman" w:hAnsi="Times New Roman" w:cs="Times New Roman"/>
          <w:sz w:val="28"/>
          <w:szCs w:val="28"/>
        </w:rPr>
        <w:t>godini</w:t>
      </w:r>
      <w:proofErr w:type="spellEnd"/>
      <w:r w:rsidRPr="00F4623B">
        <w:rPr>
          <w:rFonts w:ascii="Times New Roman" w:hAnsi="Times New Roman" w:cs="Times New Roman"/>
          <w:sz w:val="28"/>
          <w:szCs w:val="28"/>
        </w:rPr>
        <w:t xml:space="preserve"> 202</w:t>
      </w:r>
      <w:r w:rsidR="0031754A">
        <w:rPr>
          <w:rFonts w:ascii="Times New Roman" w:hAnsi="Times New Roman" w:cs="Times New Roman"/>
          <w:sz w:val="28"/>
          <w:szCs w:val="28"/>
        </w:rPr>
        <w:t>4</w:t>
      </w:r>
      <w:r w:rsidR="00446BE3">
        <w:rPr>
          <w:rFonts w:ascii="Times New Roman" w:hAnsi="Times New Roman" w:cs="Times New Roman"/>
          <w:sz w:val="28"/>
          <w:szCs w:val="28"/>
        </w:rPr>
        <w:t>.</w:t>
      </w:r>
      <w:r w:rsidRPr="00F4623B">
        <w:rPr>
          <w:rFonts w:ascii="Times New Roman" w:hAnsi="Times New Roman" w:cs="Times New Roman"/>
          <w:sz w:val="28"/>
          <w:szCs w:val="28"/>
        </w:rPr>
        <w:t>/2</w:t>
      </w:r>
      <w:r w:rsidR="00B739B3" w:rsidRPr="00F4623B">
        <w:rPr>
          <w:rFonts w:ascii="Times New Roman" w:hAnsi="Times New Roman" w:cs="Times New Roman"/>
          <w:sz w:val="28"/>
          <w:szCs w:val="28"/>
        </w:rPr>
        <w:t>02</w:t>
      </w:r>
      <w:r w:rsidR="00354726">
        <w:rPr>
          <w:rFonts w:ascii="Times New Roman" w:hAnsi="Times New Roman" w:cs="Times New Roman"/>
          <w:sz w:val="28"/>
          <w:szCs w:val="28"/>
        </w:rPr>
        <w:t>5</w:t>
      </w:r>
      <w:r w:rsidRPr="00F4623B">
        <w:rPr>
          <w:rFonts w:ascii="Times New Roman" w:hAnsi="Times New Roman" w:cs="Times New Roman"/>
          <w:sz w:val="28"/>
          <w:szCs w:val="28"/>
        </w:rPr>
        <w:t>.</w:t>
      </w:r>
    </w:p>
    <w:p w14:paraId="6FCBEB3B" w14:textId="77777777" w:rsidR="00CC01B1" w:rsidRPr="00F4623B" w:rsidRDefault="00CC01B1" w:rsidP="0081019B">
      <w:pPr>
        <w:jc w:val="center"/>
        <w:rPr>
          <w:b/>
          <w:sz w:val="28"/>
          <w:szCs w:val="28"/>
        </w:rPr>
      </w:pPr>
    </w:p>
    <w:p w14:paraId="7D0C3A87" w14:textId="77777777" w:rsidR="00CC01B1" w:rsidRDefault="00CC01B1" w:rsidP="0081019B">
      <w:pPr>
        <w:jc w:val="center"/>
        <w:rPr>
          <w:b/>
          <w:sz w:val="20"/>
        </w:rPr>
      </w:pPr>
    </w:p>
    <w:p w14:paraId="592E563C" w14:textId="77777777" w:rsidR="00CC01B1" w:rsidRDefault="00CC01B1" w:rsidP="00CD2417">
      <w:pPr>
        <w:rPr>
          <w:b/>
          <w:sz w:val="20"/>
        </w:rPr>
      </w:pPr>
    </w:p>
    <w:p w14:paraId="61AF2C1D" w14:textId="77777777" w:rsidR="00CC01B1" w:rsidRDefault="00CC01B1" w:rsidP="00CD2417">
      <w:pPr>
        <w:rPr>
          <w:b/>
          <w:sz w:val="20"/>
        </w:rPr>
      </w:pPr>
    </w:p>
    <w:p w14:paraId="183C3917" w14:textId="77777777" w:rsidR="00CC01B1" w:rsidRDefault="00CC01B1" w:rsidP="00CD2417">
      <w:pPr>
        <w:rPr>
          <w:b/>
          <w:sz w:val="20"/>
        </w:rPr>
      </w:pPr>
    </w:p>
    <w:p w14:paraId="5966F80D" w14:textId="77777777" w:rsidR="00CC01B1" w:rsidRDefault="00CC01B1" w:rsidP="00CD2417">
      <w:pPr>
        <w:rPr>
          <w:b/>
          <w:sz w:val="20"/>
        </w:rPr>
      </w:pPr>
    </w:p>
    <w:p w14:paraId="5E46FC9D" w14:textId="77777777" w:rsidR="00CC01B1" w:rsidRDefault="00CC01B1" w:rsidP="00CD2417">
      <w:pPr>
        <w:rPr>
          <w:b/>
          <w:sz w:val="20"/>
        </w:rPr>
      </w:pPr>
    </w:p>
    <w:p w14:paraId="6455F078" w14:textId="77777777" w:rsidR="00CC01B1" w:rsidRDefault="00CC01B1" w:rsidP="00CD2417">
      <w:pPr>
        <w:rPr>
          <w:b/>
          <w:sz w:val="20"/>
        </w:rPr>
      </w:pPr>
    </w:p>
    <w:p w14:paraId="4FF718D7" w14:textId="77777777" w:rsidR="00CC01B1" w:rsidRDefault="00CC01B1" w:rsidP="00CD2417">
      <w:pPr>
        <w:rPr>
          <w:b/>
          <w:sz w:val="20"/>
        </w:rPr>
      </w:pPr>
    </w:p>
    <w:p w14:paraId="5580C380" w14:textId="77777777" w:rsidR="00CC01B1" w:rsidRDefault="00CC01B1" w:rsidP="00CD2417">
      <w:pPr>
        <w:rPr>
          <w:b/>
          <w:sz w:val="20"/>
        </w:rPr>
      </w:pPr>
    </w:p>
    <w:p w14:paraId="47D8E5B5" w14:textId="77777777" w:rsidR="00CC01B1" w:rsidRDefault="00CC01B1" w:rsidP="00CD2417">
      <w:pPr>
        <w:rPr>
          <w:b/>
          <w:sz w:val="20"/>
        </w:rPr>
      </w:pPr>
    </w:p>
    <w:p w14:paraId="66F13348" w14:textId="77777777" w:rsidR="00CC01B1" w:rsidRDefault="00CC01B1" w:rsidP="00CD2417">
      <w:pPr>
        <w:rPr>
          <w:b/>
          <w:sz w:val="20"/>
        </w:rPr>
      </w:pPr>
    </w:p>
    <w:p w14:paraId="4E494BE3" w14:textId="77777777" w:rsidR="00CC01B1" w:rsidRDefault="00CC01B1" w:rsidP="00CD2417">
      <w:pPr>
        <w:rPr>
          <w:b/>
          <w:sz w:val="20"/>
        </w:rPr>
      </w:pPr>
    </w:p>
    <w:p w14:paraId="6CF13188" w14:textId="77777777" w:rsidR="00CC01B1" w:rsidRDefault="00CC01B1" w:rsidP="00CD2417">
      <w:pPr>
        <w:rPr>
          <w:b/>
          <w:sz w:val="20"/>
        </w:rPr>
      </w:pPr>
    </w:p>
    <w:p w14:paraId="7C062816" w14:textId="77777777" w:rsidR="00CC01B1" w:rsidRDefault="00CC01B1" w:rsidP="00CD2417">
      <w:pPr>
        <w:rPr>
          <w:b/>
          <w:sz w:val="20"/>
        </w:rPr>
      </w:pPr>
    </w:p>
    <w:p w14:paraId="133CD399" w14:textId="77777777" w:rsidR="00CC01B1" w:rsidRDefault="00CC01B1" w:rsidP="00CD2417">
      <w:pPr>
        <w:rPr>
          <w:b/>
          <w:sz w:val="20"/>
        </w:rPr>
      </w:pPr>
    </w:p>
    <w:p w14:paraId="1F8E54F3" w14:textId="77777777" w:rsidR="00CC01B1" w:rsidRDefault="00CC01B1" w:rsidP="00CD2417">
      <w:pPr>
        <w:rPr>
          <w:b/>
          <w:sz w:val="20"/>
        </w:rPr>
      </w:pPr>
    </w:p>
    <w:p w14:paraId="325DA2E1" w14:textId="77777777" w:rsidR="00CC01B1" w:rsidRDefault="00CC01B1" w:rsidP="00CD2417">
      <w:pPr>
        <w:rPr>
          <w:b/>
          <w:sz w:val="20"/>
        </w:rPr>
      </w:pPr>
    </w:p>
    <w:p w14:paraId="4D3E58D8" w14:textId="77777777" w:rsidR="00CC01B1" w:rsidRDefault="00CC01B1" w:rsidP="00CD2417">
      <w:pPr>
        <w:rPr>
          <w:b/>
          <w:sz w:val="20"/>
        </w:rPr>
      </w:pPr>
    </w:p>
    <w:p w14:paraId="6BE33EC4" w14:textId="77777777" w:rsidR="00CC01B1" w:rsidRDefault="00CC01B1" w:rsidP="00CD2417">
      <w:pPr>
        <w:rPr>
          <w:b/>
          <w:sz w:val="20"/>
        </w:rPr>
      </w:pPr>
    </w:p>
    <w:p w14:paraId="07EBDF6A" w14:textId="77777777" w:rsidR="00CC01B1" w:rsidRDefault="00CC01B1" w:rsidP="00CD2417">
      <w:pPr>
        <w:rPr>
          <w:b/>
          <w:sz w:val="20"/>
        </w:rPr>
      </w:pPr>
    </w:p>
    <w:p w14:paraId="7EE6A2DF" w14:textId="77777777" w:rsidR="00ED0413" w:rsidRDefault="00ED0413" w:rsidP="00CD2417">
      <w:pPr>
        <w:rPr>
          <w:b/>
          <w:sz w:val="20"/>
        </w:rPr>
      </w:pPr>
    </w:p>
    <w:p w14:paraId="71033C25" w14:textId="77777777" w:rsidR="00ED0413" w:rsidRDefault="00ED0413" w:rsidP="00CD2417">
      <w:pPr>
        <w:rPr>
          <w:b/>
          <w:sz w:val="20"/>
        </w:rPr>
      </w:pPr>
    </w:p>
    <w:p w14:paraId="24275074" w14:textId="77777777" w:rsidR="00ED0413" w:rsidRDefault="00ED0413" w:rsidP="00CD2417">
      <w:pPr>
        <w:rPr>
          <w:b/>
          <w:sz w:val="20"/>
        </w:rPr>
      </w:pPr>
    </w:p>
    <w:p w14:paraId="1346331B" w14:textId="77777777" w:rsidR="00ED0413" w:rsidRDefault="00ED0413" w:rsidP="00CD2417">
      <w:pPr>
        <w:rPr>
          <w:b/>
          <w:sz w:val="20"/>
        </w:rPr>
      </w:pPr>
    </w:p>
    <w:p w14:paraId="072358CC" w14:textId="77777777" w:rsidR="00ED0413" w:rsidRDefault="00ED0413" w:rsidP="00CD2417">
      <w:pPr>
        <w:rPr>
          <w:b/>
          <w:sz w:val="20"/>
        </w:rPr>
      </w:pPr>
    </w:p>
    <w:p w14:paraId="7212303F" w14:textId="77777777" w:rsidR="00ED0413" w:rsidRDefault="00ED0413" w:rsidP="00CD2417">
      <w:pPr>
        <w:rPr>
          <w:b/>
          <w:sz w:val="20"/>
        </w:rPr>
      </w:pPr>
    </w:p>
    <w:p w14:paraId="3ED1CC2F" w14:textId="77777777" w:rsidR="00ED0413" w:rsidRDefault="00ED0413" w:rsidP="00CD2417">
      <w:pPr>
        <w:rPr>
          <w:b/>
          <w:sz w:val="20"/>
        </w:rPr>
      </w:pPr>
    </w:p>
    <w:p w14:paraId="1193051D" w14:textId="77777777" w:rsidR="00ED0413" w:rsidRDefault="00ED0413" w:rsidP="00CD2417">
      <w:pPr>
        <w:rPr>
          <w:b/>
          <w:sz w:val="20"/>
        </w:rPr>
      </w:pPr>
    </w:p>
    <w:p w14:paraId="5037DB70" w14:textId="77777777" w:rsidR="00ED0413" w:rsidRDefault="00ED0413" w:rsidP="00CD2417">
      <w:pPr>
        <w:rPr>
          <w:b/>
          <w:sz w:val="20"/>
        </w:rPr>
      </w:pPr>
    </w:p>
    <w:p w14:paraId="09EA307B" w14:textId="77777777" w:rsidR="00ED0413" w:rsidRDefault="00ED0413" w:rsidP="00CD2417">
      <w:pPr>
        <w:rPr>
          <w:b/>
          <w:sz w:val="20"/>
        </w:rPr>
      </w:pPr>
    </w:p>
    <w:p w14:paraId="78529B86" w14:textId="77777777" w:rsidR="00ED0413" w:rsidRDefault="00ED0413" w:rsidP="00CD2417">
      <w:pPr>
        <w:rPr>
          <w:b/>
          <w:sz w:val="20"/>
        </w:rPr>
      </w:pPr>
    </w:p>
    <w:p w14:paraId="14255067" w14:textId="77777777" w:rsidR="00ED0413" w:rsidRDefault="00ED0413" w:rsidP="00CD2417">
      <w:pPr>
        <w:rPr>
          <w:b/>
          <w:sz w:val="20"/>
        </w:rPr>
      </w:pPr>
    </w:p>
    <w:p w14:paraId="64F52D8F" w14:textId="77777777" w:rsidR="00CC01B1" w:rsidRDefault="00CC01B1" w:rsidP="00CD2417">
      <w:pPr>
        <w:rPr>
          <w:b/>
          <w:sz w:val="20"/>
        </w:rPr>
      </w:pPr>
    </w:p>
    <w:p w14:paraId="2CE1AFB3" w14:textId="77777777" w:rsidR="00CC01B1" w:rsidRDefault="00CC01B1" w:rsidP="00CD2417">
      <w:pPr>
        <w:rPr>
          <w:b/>
          <w:sz w:val="20"/>
        </w:rPr>
      </w:pPr>
      <w:r>
        <w:rPr>
          <w:b/>
          <w:sz w:val="20"/>
        </w:rPr>
        <w:t xml:space="preserve">                                          </w:t>
      </w:r>
    </w:p>
    <w:p w14:paraId="691E3D51" w14:textId="77777777" w:rsidR="00CC01B1" w:rsidRDefault="00CC01B1" w:rsidP="00CD2417">
      <w:pPr>
        <w:rPr>
          <w:b/>
          <w:sz w:val="20"/>
        </w:rPr>
      </w:pPr>
    </w:p>
    <w:p w14:paraId="0B0387E6" w14:textId="30EA2808" w:rsidR="002147E8" w:rsidRDefault="002147E8" w:rsidP="00CD2417">
      <w:pPr>
        <w:rPr>
          <w:b/>
          <w:sz w:val="20"/>
        </w:rPr>
      </w:pPr>
    </w:p>
    <w:p w14:paraId="220E890F" w14:textId="22ACC93C" w:rsidR="00222067" w:rsidRDefault="00222067" w:rsidP="00CD2417">
      <w:pPr>
        <w:rPr>
          <w:b/>
          <w:sz w:val="20"/>
        </w:rPr>
      </w:pPr>
    </w:p>
    <w:p w14:paraId="59B0D2E5" w14:textId="6F977BB2" w:rsidR="00222067" w:rsidRDefault="00222067" w:rsidP="00CD2417">
      <w:pPr>
        <w:rPr>
          <w:b/>
          <w:sz w:val="20"/>
        </w:rPr>
      </w:pPr>
    </w:p>
    <w:p w14:paraId="21715A12" w14:textId="14992881" w:rsidR="00222067" w:rsidRDefault="00222067" w:rsidP="00CD2417">
      <w:pPr>
        <w:rPr>
          <w:b/>
          <w:sz w:val="20"/>
        </w:rPr>
      </w:pPr>
    </w:p>
    <w:p w14:paraId="52B386AC" w14:textId="4C425BF6" w:rsidR="00222067" w:rsidRDefault="00222067" w:rsidP="00CD2417">
      <w:pPr>
        <w:rPr>
          <w:b/>
          <w:sz w:val="20"/>
        </w:rPr>
      </w:pPr>
    </w:p>
    <w:p w14:paraId="28CEC04A" w14:textId="77777777" w:rsidR="00222067" w:rsidRDefault="00222067" w:rsidP="00CD2417">
      <w:pPr>
        <w:rPr>
          <w:b/>
          <w:sz w:val="20"/>
        </w:rPr>
      </w:pPr>
    </w:p>
    <w:p w14:paraId="2181440B" w14:textId="77777777" w:rsidR="003F343C" w:rsidRDefault="00CC01B1" w:rsidP="00CD2417">
      <w:pPr>
        <w:rPr>
          <w:b/>
          <w:sz w:val="20"/>
        </w:rPr>
      </w:pPr>
      <w:r>
        <w:rPr>
          <w:b/>
          <w:sz w:val="20"/>
        </w:rPr>
        <w:lastRenderedPageBreak/>
        <w:t xml:space="preserve">                                                </w:t>
      </w:r>
    </w:p>
    <w:p w14:paraId="771C2A64" w14:textId="77777777" w:rsidR="00190012" w:rsidRPr="00D9637D" w:rsidRDefault="00ED0413" w:rsidP="0072217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</w:t>
      </w:r>
      <w:proofErr w:type="spellStart"/>
      <w:r w:rsidR="00CC01B1" w:rsidRPr="00CC01B1">
        <w:rPr>
          <w:rFonts w:ascii="Times New Roman" w:hAnsi="Times New Roman" w:cs="Times New Roman"/>
          <w:b/>
        </w:rPr>
        <w:t>Z</w:t>
      </w:r>
      <w:r w:rsidR="00190012" w:rsidRPr="00CC01B1">
        <w:rPr>
          <w:rFonts w:ascii="Times New Roman" w:hAnsi="Times New Roman" w:cs="Times New Roman"/>
          <w:b/>
        </w:rPr>
        <w:t>aposlenici</w:t>
      </w:r>
      <w:proofErr w:type="spellEnd"/>
      <w:r w:rsidR="00190012" w:rsidRPr="00CC01B1">
        <w:rPr>
          <w:rFonts w:ascii="Times New Roman" w:hAnsi="Times New Roman" w:cs="Times New Roman"/>
          <w:b/>
        </w:rPr>
        <w:t xml:space="preserve"> </w:t>
      </w:r>
      <w:proofErr w:type="spellStart"/>
      <w:r w:rsidR="00190012" w:rsidRPr="00CC01B1">
        <w:rPr>
          <w:rFonts w:ascii="Times New Roman" w:hAnsi="Times New Roman" w:cs="Times New Roman"/>
          <w:b/>
        </w:rPr>
        <w:t>Fakulteta</w:t>
      </w:r>
      <w:proofErr w:type="spellEnd"/>
      <w:r w:rsidR="00190012" w:rsidRPr="00CC01B1">
        <w:rPr>
          <w:rFonts w:ascii="Times New Roman" w:hAnsi="Times New Roman" w:cs="Times New Roman"/>
          <w:b/>
        </w:rPr>
        <w:t xml:space="preserve"> za </w:t>
      </w:r>
      <w:proofErr w:type="spellStart"/>
      <w:r w:rsidR="00190012" w:rsidRPr="00CC01B1">
        <w:rPr>
          <w:rFonts w:ascii="Times New Roman" w:hAnsi="Times New Roman" w:cs="Times New Roman"/>
          <w:b/>
        </w:rPr>
        <w:t>Odgojne</w:t>
      </w:r>
      <w:proofErr w:type="spellEnd"/>
      <w:r w:rsidR="00190012" w:rsidRPr="00CC01B1">
        <w:rPr>
          <w:rFonts w:ascii="Times New Roman" w:hAnsi="Times New Roman" w:cs="Times New Roman"/>
          <w:b/>
        </w:rPr>
        <w:t xml:space="preserve"> </w:t>
      </w:r>
      <w:proofErr w:type="spellStart"/>
      <w:r w:rsidR="00CC01B1">
        <w:rPr>
          <w:rFonts w:ascii="Times New Roman" w:hAnsi="Times New Roman" w:cs="Times New Roman"/>
          <w:b/>
        </w:rPr>
        <w:t>i</w:t>
      </w:r>
      <w:proofErr w:type="spellEnd"/>
      <w:r w:rsidR="00190012" w:rsidRPr="00CC01B1">
        <w:rPr>
          <w:rFonts w:ascii="Times New Roman" w:hAnsi="Times New Roman" w:cs="Times New Roman"/>
          <w:b/>
        </w:rPr>
        <w:t xml:space="preserve"> </w:t>
      </w:r>
      <w:proofErr w:type="spellStart"/>
      <w:r w:rsidR="00190012" w:rsidRPr="00CC01B1">
        <w:rPr>
          <w:rFonts w:ascii="Times New Roman" w:hAnsi="Times New Roman" w:cs="Times New Roman"/>
          <w:b/>
        </w:rPr>
        <w:t>obrazovne</w:t>
      </w:r>
      <w:proofErr w:type="spellEnd"/>
      <w:r w:rsidR="00190012" w:rsidRPr="00CC01B1">
        <w:rPr>
          <w:rFonts w:ascii="Times New Roman" w:hAnsi="Times New Roman" w:cs="Times New Roman"/>
          <w:b/>
        </w:rPr>
        <w:t xml:space="preserve"> </w:t>
      </w:r>
      <w:proofErr w:type="spellStart"/>
      <w:r w:rsidR="00190012" w:rsidRPr="00CC01B1">
        <w:rPr>
          <w:rFonts w:ascii="Times New Roman" w:hAnsi="Times New Roman" w:cs="Times New Roman"/>
          <w:b/>
        </w:rPr>
        <w:t>znanosti</w:t>
      </w:r>
      <w:proofErr w:type="spellEnd"/>
    </w:p>
    <w:p w14:paraId="0E933AB6" w14:textId="77777777" w:rsidR="00190012" w:rsidRPr="00190012" w:rsidRDefault="00190012" w:rsidP="00190012">
      <w:pPr>
        <w:rPr>
          <w:sz w:val="20"/>
        </w:rPr>
      </w:pPr>
    </w:p>
    <w:tbl>
      <w:tblPr>
        <w:tblStyle w:val="Reetkatablice"/>
        <w:tblpPr w:leftFromText="180" w:rightFromText="180" w:vertAnchor="page" w:horzAnchor="page" w:tblpX="3089" w:tblpY="2399"/>
        <w:tblW w:w="0" w:type="auto"/>
        <w:tblLook w:val="04A0" w:firstRow="1" w:lastRow="0" w:firstColumn="1" w:lastColumn="0" w:noHBand="0" w:noVBand="1"/>
      </w:tblPr>
      <w:tblGrid>
        <w:gridCol w:w="1492"/>
        <w:gridCol w:w="5594"/>
      </w:tblGrid>
      <w:tr w:rsidR="00354726" w14:paraId="3BD386B4" w14:textId="77777777" w:rsidTr="00260243">
        <w:tc>
          <w:tcPr>
            <w:tcW w:w="1492" w:type="dxa"/>
            <w:shd w:val="clear" w:color="auto" w:fill="D9D9D9" w:themeFill="background1" w:themeFillShade="D9"/>
          </w:tcPr>
          <w:p w14:paraId="0CA31477" w14:textId="714779AE" w:rsidR="00354726" w:rsidRPr="001D6539" w:rsidRDefault="00354726" w:rsidP="00260243">
            <w:pPr>
              <w:tabs>
                <w:tab w:val="left" w:pos="454"/>
              </w:tabs>
              <w:kinsoku w:val="0"/>
              <w:overflowPunct w:val="0"/>
              <w:jc w:val="center"/>
              <w:rPr>
                <w:rFonts w:ascii="Times New Roman" w:hAnsi="Times New Roman" w:cs="Times New Roman"/>
              </w:rPr>
            </w:pPr>
            <w:r w:rsidRPr="001D6539">
              <w:rPr>
                <w:rFonts w:ascii="Times New Roman" w:hAnsi="Times New Roman" w:cs="Times New Roman"/>
              </w:rPr>
              <w:t xml:space="preserve">Red. </w:t>
            </w:r>
            <w:r w:rsidR="00E72F5F">
              <w:rPr>
                <w:rFonts w:ascii="Times New Roman" w:hAnsi="Times New Roman" w:cs="Times New Roman"/>
              </w:rPr>
              <w:t>b</w:t>
            </w:r>
            <w:r w:rsidRPr="001D6539">
              <w:rPr>
                <w:rFonts w:ascii="Times New Roman" w:hAnsi="Times New Roman" w:cs="Times New Roman"/>
              </w:rPr>
              <w:t>r.</w:t>
            </w:r>
          </w:p>
        </w:tc>
        <w:tc>
          <w:tcPr>
            <w:tcW w:w="5594" w:type="dxa"/>
            <w:shd w:val="clear" w:color="auto" w:fill="D9D9D9" w:themeFill="background1" w:themeFillShade="D9"/>
          </w:tcPr>
          <w:p w14:paraId="6754D09A" w14:textId="77777777" w:rsidR="00354726" w:rsidRPr="001D6539" w:rsidRDefault="00354726" w:rsidP="00260243">
            <w:pPr>
              <w:tabs>
                <w:tab w:val="left" w:pos="454"/>
              </w:tabs>
              <w:kinsoku w:val="0"/>
              <w:overflowPunct w:val="0"/>
              <w:jc w:val="center"/>
              <w:rPr>
                <w:rFonts w:ascii="Times New Roman" w:hAnsi="Times New Roman" w:cs="Times New Roman"/>
              </w:rPr>
            </w:pPr>
            <w:r w:rsidRPr="001D6539">
              <w:rPr>
                <w:rFonts w:ascii="Times New Roman" w:hAnsi="Times New Roman" w:cs="Times New Roman"/>
              </w:rPr>
              <w:t>Ime i prezime</w:t>
            </w:r>
          </w:p>
        </w:tc>
      </w:tr>
      <w:tr w:rsidR="00354726" w14:paraId="5CB800A7" w14:textId="77777777" w:rsidTr="00260243">
        <w:tc>
          <w:tcPr>
            <w:tcW w:w="1492" w:type="dxa"/>
            <w:shd w:val="clear" w:color="auto" w:fill="D9D9D9" w:themeFill="background1" w:themeFillShade="D9"/>
          </w:tcPr>
          <w:p w14:paraId="3CE36A4D" w14:textId="77777777" w:rsidR="00354726" w:rsidRPr="001D6539" w:rsidRDefault="00354726" w:rsidP="00260243">
            <w:pPr>
              <w:tabs>
                <w:tab w:val="left" w:pos="454"/>
              </w:tabs>
              <w:kinsoku w:val="0"/>
              <w:overflowPunct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4" w:type="dxa"/>
            <w:shd w:val="clear" w:color="auto" w:fill="D9D9D9" w:themeFill="background1" w:themeFillShade="D9"/>
          </w:tcPr>
          <w:p w14:paraId="7B71EDAD" w14:textId="77777777" w:rsidR="00354726" w:rsidRPr="001D6539" w:rsidRDefault="00354726" w:rsidP="00260243">
            <w:pPr>
              <w:tabs>
                <w:tab w:val="left" w:pos="454"/>
              </w:tabs>
              <w:kinsoku w:val="0"/>
              <w:overflowPunct w:val="0"/>
              <w:rPr>
                <w:rFonts w:ascii="Times New Roman" w:hAnsi="Times New Roman" w:cs="Times New Roman"/>
              </w:rPr>
            </w:pPr>
            <w:r w:rsidRPr="001D6539">
              <w:rPr>
                <w:rFonts w:ascii="Times New Roman" w:hAnsi="Times New Roman" w:cs="Times New Roman"/>
              </w:rPr>
              <w:t>REDOVITI PROFESORI</w:t>
            </w:r>
          </w:p>
        </w:tc>
      </w:tr>
      <w:tr w:rsidR="00354726" w14:paraId="04065D26" w14:textId="77777777" w:rsidTr="00260243">
        <w:trPr>
          <w:trHeight w:val="278"/>
        </w:trPr>
        <w:tc>
          <w:tcPr>
            <w:tcW w:w="1492" w:type="dxa"/>
            <w:vAlign w:val="center"/>
          </w:tcPr>
          <w:p w14:paraId="19FDFBC9" w14:textId="77777777" w:rsidR="00354726" w:rsidRPr="001D6539" w:rsidRDefault="00354726" w:rsidP="00260243">
            <w:pPr>
              <w:pStyle w:val="Odlomakpopisa"/>
              <w:numPr>
                <w:ilvl w:val="0"/>
                <w:numId w:val="1"/>
              </w:numPr>
              <w:tabs>
                <w:tab w:val="left" w:pos="454"/>
              </w:tabs>
              <w:kinsoku w:val="0"/>
              <w:overflowPunct w:val="0"/>
              <w:spacing w:before="0"/>
              <w:rPr>
                <w:rFonts w:ascii="Times New Roman" w:hAnsi="Times New Roman" w:cs="Times New Roman"/>
              </w:rPr>
            </w:pPr>
          </w:p>
        </w:tc>
        <w:tc>
          <w:tcPr>
            <w:tcW w:w="5594" w:type="dxa"/>
            <w:vAlign w:val="center"/>
          </w:tcPr>
          <w:p w14:paraId="3FB0FDD3" w14:textId="28074202" w:rsidR="00354726" w:rsidRPr="009C46FF" w:rsidRDefault="00E72F5F" w:rsidP="00260243">
            <w:pPr>
              <w:pStyle w:val="TableParagraph"/>
              <w:ind w:left="107"/>
              <w:rPr>
                <w:rFonts w:ascii="Times New Roman" w:hAnsi="Times New Roman" w:cs="Times New Roman"/>
              </w:rPr>
            </w:pPr>
            <w:r w:rsidRPr="00E72F5F">
              <w:rPr>
                <w:rFonts w:ascii="Times New Roman" w:hAnsi="Times New Roman" w:cs="Times New Roman"/>
              </w:rPr>
              <w:t xml:space="preserve">prof. dr. sc. Emina </w:t>
            </w:r>
            <w:proofErr w:type="spellStart"/>
            <w:r w:rsidRPr="00E72F5F">
              <w:rPr>
                <w:rFonts w:ascii="Times New Roman" w:hAnsi="Times New Roman" w:cs="Times New Roman"/>
              </w:rPr>
              <w:t>Berbić</w:t>
            </w:r>
            <w:proofErr w:type="spellEnd"/>
            <w:r w:rsidRPr="00E72F5F">
              <w:rPr>
                <w:rFonts w:ascii="Times New Roman" w:hAnsi="Times New Roman" w:cs="Times New Roman"/>
              </w:rPr>
              <w:t xml:space="preserve"> Kolar</w:t>
            </w:r>
          </w:p>
        </w:tc>
      </w:tr>
      <w:tr w:rsidR="00354726" w14:paraId="6A07674D" w14:textId="77777777" w:rsidTr="00260243">
        <w:trPr>
          <w:trHeight w:val="121"/>
        </w:trPr>
        <w:tc>
          <w:tcPr>
            <w:tcW w:w="1492" w:type="dxa"/>
            <w:vAlign w:val="center"/>
          </w:tcPr>
          <w:p w14:paraId="033037F3" w14:textId="77777777" w:rsidR="00354726" w:rsidRPr="001D6539" w:rsidRDefault="00354726" w:rsidP="00260243">
            <w:pPr>
              <w:pStyle w:val="Odlomakpopisa"/>
              <w:numPr>
                <w:ilvl w:val="0"/>
                <w:numId w:val="1"/>
              </w:numPr>
              <w:tabs>
                <w:tab w:val="left" w:pos="454"/>
              </w:tabs>
              <w:kinsoku w:val="0"/>
              <w:overflowPunct w:val="0"/>
              <w:spacing w:before="0"/>
              <w:rPr>
                <w:rFonts w:ascii="Times New Roman" w:hAnsi="Times New Roman" w:cs="Times New Roman"/>
              </w:rPr>
            </w:pPr>
          </w:p>
        </w:tc>
        <w:tc>
          <w:tcPr>
            <w:tcW w:w="5594" w:type="dxa"/>
            <w:vAlign w:val="center"/>
          </w:tcPr>
          <w:p w14:paraId="6BDF2125" w14:textId="0D4E7BDD" w:rsidR="00354726" w:rsidRPr="009C46FF" w:rsidRDefault="00E72F5F" w:rsidP="00260243">
            <w:pPr>
              <w:pStyle w:val="TableParagraph"/>
              <w:ind w:left="107"/>
              <w:rPr>
                <w:rFonts w:ascii="Times New Roman" w:hAnsi="Times New Roman" w:cs="Times New Roman"/>
              </w:rPr>
            </w:pPr>
            <w:r w:rsidRPr="009C46FF">
              <w:rPr>
                <w:rFonts w:ascii="Times New Roman" w:hAnsi="Times New Roman" w:cs="Times New Roman"/>
              </w:rPr>
              <w:t xml:space="preserve">prof. dr. sc. </w:t>
            </w:r>
            <w:proofErr w:type="spellStart"/>
            <w:r w:rsidRPr="009C46FF">
              <w:rPr>
                <w:rFonts w:ascii="Times New Roman" w:hAnsi="Times New Roman" w:cs="Times New Roman"/>
              </w:rPr>
              <w:t>Irella</w:t>
            </w:r>
            <w:proofErr w:type="spellEnd"/>
            <w:r w:rsidRPr="009C46FF">
              <w:rPr>
                <w:rFonts w:ascii="Times New Roman" w:hAnsi="Times New Roman" w:cs="Times New Roman"/>
              </w:rPr>
              <w:t xml:space="preserve"> Bogut</w:t>
            </w:r>
          </w:p>
        </w:tc>
      </w:tr>
      <w:tr w:rsidR="00354726" w14:paraId="1822CAEB" w14:textId="77777777" w:rsidTr="00260243">
        <w:trPr>
          <w:trHeight w:val="156"/>
        </w:trPr>
        <w:tc>
          <w:tcPr>
            <w:tcW w:w="1492" w:type="dxa"/>
            <w:vAlign w:val="center"/>
          </w:tcPr>
          <w:p w14:paraId="3912E43E" w14:textId="77777777" w:rsidR="00354726" w:rsidRPr="001D6539" w:rsidRDefault="00354726" w:rsidP="00260243">
            <w:pPr>
              <w:pStyle w:val="Odlomakpopisa"/>
              <w:numPr>
                <w:ilvl w:val="0"/>
                <w:numId w:val="1"/>
              </w:numPr>
              <w:tabs>
                <w:tab w:val="left" w:pos="454"/>
              </w:tabs>
              <w:kinsoku w:val="0"/>
              <w:overflowPunct w:val="0"/>
              <w:spacing w:before="0"/>
              <w:rPr>
                <w:rFonts w:ascii="Times New Roman" w:hAnsi="Times New Roman" w:cs="Times New Roman"/>
              </w:rPr>
            </w:pPr>
          </w:p>
        </w:tc>
        <w:tc>
          <w:tcPr>
            <w:tcW w:w="5594" w:type="dxa"/>
            <w:vAlign w:val="center"/>
          </w:tcPr>
          <w:p w14:paraId="24CAEE40" w14:textId="3F56554B" w:rsidR="00354726" w:rsidRPr="009C46FF" w:rsidRDefault="00E72F5F" w:rsidP="00260243">
            <w:pPr>
              <w:pStyle w:val="TableParagraph"/>
              <w:ind w:left="107"/>
              <w:rPr>
                <w:rFonts w:ascii="Times New Roman" w:hAnsi="Times New Roman" w:cs="Times New Roman"/>
              </w:rPr>
            </w:pPr>
            <w:r w:rsidRPr="00E72F5F">
              <w:rPr>
                <w:rFonts w:ascii="Times New Roman" w:hAnsi="Times New Roman" w:cs="Times New Roman"/>
              </w:rPr>
              <w:t>prof. dr. sc. Edita Borić (u trajnom izboru)</w:t>
            </w:r>
          </w:p>
        </w:tc>
      </w:tr>
      <w:tr w:rsidR="00260243" w14:paraId="4744EACF" w14:textId="77777777" w:rsidTr="00260243">
        <w:trPr>
          <w:trHeight w:val="83"/>
        </w:trPr>
        <w:tc>
          <w:tcPr>
            <w:tcW w:w="1492" w:type="dxa"/>
            <w:vAlign w:val="center"/>
          </w:tcPr>
          <w:p w14:paraId="09CF5FA8" w14:textId="77777777" w:rsidR="00260243" w:rsidRPr="001D6539" w:rsidRDefault="00260243" w:rsidP="00260243">
            <w:pPr>
              <w:pStyle w:val="Odlomakpopisa"/>
              <w:numPr>
                <w:ilvl w:val="0"/>
                <w:numId w:val="1"/>
              </w:numPr>
              <w:tabs>
                <w:tab w:val="left" w:pos="454"/>
              </w:tabs>
              <w:kinsoku w:val="0"/>
              <w:overflowPunct w:val="0"/>
              <w:spacing w:before="0"/>
              <w:rPr>
                <w:rFonts w:ascii="Times New Roman" w:hAnsi="Times New Roman" w:cs="Times New Roman"/>
              </w:rPr>
            </w:pPr>
          </w:p>
        </w:tc>
        <w:tc>
          <w:tcPr>
            <w:tcW w:w="5594" w:type="dxa"/>
            <w:vAlign w:val="center"/>
          </w:tcPr>
          <w:p w14:paraId="7395720A" w14:textId="6FE17408" w:rsidR="00260243" w:rsidRPr="009C46FF" w:rsidRDefault="00260243" w:rsidP="00260243">
            <w:pPr>
              <w:pStyle w:val="TableParagraph"/>
              <w:ind w:left="107"/>
              <w:rPr>
                <w:rFonts w:ascii="Times New Roman" w:hAnsi="Times New Roman" w:cs="Times New Roman"/>
              </w:rPr>
            </w:pPr>
            <w:r w:rsidRPr="009C46FF">
              <w:rPr>
                <w:rFonts w:ascii="Times New Roman" w:hAnsi="Times New Roman" w:cs="Times New Roman"/>
              </w:rPr>
              <w:t>prof. dr. sc. Ivana Đurđević Babić</w:t>
            </w:r>
          </w:p>
        </w:tc>
      </w:tr>
      <w:tr w:rsidR="00260243" w14:paraId="35CF23DB" w14:textId="77777777" w:rsidTr="00260243">
        <w:trPr>
          <w:trHeight w:val="183"/>
        </w:trPr>
        <w:tc>
          <w:tcPr>
            <w:tcW w:w="1492" w:type="dxa"/>
            <w:vAlign w:val="center"/>
          </w:tcPr>
          <w:p w14:paraId="2F1E89E4" w14:textId="77777777" w:rsidR="00260243" w:rsidRPr="001D6539" w:rsidRDefault="00260243" w:rsidP="00260243">
            <w:pPr>
              <w:pStyle w:val="Odlomakpopisa"/>
              <w:numPr>
                <w:ilvl w:val="0"/>
                <w:numId w:val="1"/>
              </w:numPr>
              <w:tabs>
                <w:tab w:val="left" w:pos="454"/>
              </w:tabs>
              <w:kinsoku w:val="0"/>
              <w:overflowPunct w:val="0"/>
              <w:spacing w:before="0"/>
              <w:rPr>
                <w:rFonts w:ascii="Times New Roman" w:hAnsi="Times New Roman" w:cs="Times New Roman"/>
              </w:rPr>
            </w:pPr>
          </w:p>
        </w:tc>
        <w:tc>
          <w:tcPr>
            <w:tcW w:w="5594" w:type="dxa"/>
            <w:vAlign w:val="center"/>
          </w:tcPr>
          <w:p w14:paraId="419CC21A" w14:textId="6E2763AA" w:rsidR="00260243" w:rsidRPr="00E72F5F" w:rsidRDefault="00260243" w:rsidP="00260243">
            <w:pPr>
              <w:pStyle w:val="TableParagraph"/>
              <w:ind w:left="107"/>
              <w:rPr>
                <w:rFonts w:ascii="Times New Roman" w:hAnsi="Times New Roman" w:cs="Times New Roman"/>
              </w:rPr>
            </w:pPr>
            <w:r w:rsidRPr="00E72F5F">
              <w:rPr>
                <w:rFonts w:ascii="Times New Roman" w:hAnsi="Times New Roman" w:cs="Times New Roman"/>
              </w:rPr>
              <w:t>prof. dr. art. Goran Kujundžić</w:t>
            </w:r>
          </w:p>
        </w:tc>
      </w:tr>
      <w:tr w:rsidR="00260243" w14:paraId="7F770F6A" w14:textId="77777777" w:rsidTr="00260243">
        <w:trPr>
          <w:trHeight w:val="199"/>
        </w:trPr>
        <w:tc>
          <w:tcPr>
            <w:tcW w:w="1492" w:type="dxa"/>
            <w:vAlign w:val="center"/>
          </w:tcPr>
          <w:p w14:paraId="39F0E6BC" w14:textId="77777777" w:rsidR="00260243" w:rsidRPr="001D6539" w:rsidRDefault="00260243" w:rsidP="00260243">
            <w:pPr>
              <w:pStyle w:val="Odlomakpopisa"/>
              <w:numPr>
                <w:ilvl w:val="0"/>
                <w:numId w:val="1"/>
              </w:numPr>
              <w:tabs>
                <w:tab w:val="left" w:pos="454"/>
              </w:tabs>
              <w:kinsoku w:val="0"/>
              <w:overflowPunct w:val="0"/>
              <w:spacing w:before="0"/>
              <w:rPr>
                <w:rFonts w:ascii="Times New Roman" w:hAnsi="Times New Roman" w:cs="Times New Roman"/>
              </w:rPr>
            </w:pPr>
          </w:p>
        </w:tc>
        <w:tc>
          <w:tcPr>
            <w:tcW w:w="5594" w:type="dxa"/>
            <w:vAlign w:val="center"/>
          </w:tcPr>
          <w:p w14:paraId="69D08479" w14:textId="18F8D38A" w:rsidR="00260243" w:rsidRPr="009C46FF" w:rsidRDefault="00260243" w:rsidP="00260243">
            <w:pPr>
              <w:pStyle w:val="TableParagraph"/>
              <w:ind w:left="107"/>
              <w:rPr>
                <w:rFonts w:ascii="Times New Roman" w:hAnsi="Times New Roman" w:cs="Times New Roman"/>
              </w:rPr>
            </w:pPr>
            <w:r w:rsidRPr="009C46FF">
              <w:rPr>
                <w:rFonts w:ascii="Times New Roman" w:hAnsi="Times New Roman" w:cs="Times New Roman"/>
              </w:rPr>
              <w:t>prof. dr.sc. Zdenka  Kolar Begović (u trajnom izboru)</w:t>
            </w:r>
          </w:p>
        </w:tc>
      </w:tr>
      <w:tr w:rsidR="00260243" w14:paraId="63C78026" w14:textId="77777777" w:rsidTr="00260243">
        <w:trPr>
          <w:trHeight w:val="175"/>
        </w:trPr>
        <w:tc>
          <w:tcPr>
            <w:tcW w:w="1492" w:type="dxa"/>
            <w:tcBorders>
              <w:bottom w:val="single" w:sz="4" w:space="0" w:color="auto"/>
            </w:tcBorders>
            <w:vAlign w:val="center"/>
          </w:tcPr>
          <w:p w14:paraId="15974035" w14:textId="77777777" w:rsidR="00260243" w:rsidRPr="001D6539" w:rsidRDefault="00260243" w:rsidP="00260243">
            <w:pPr>
              <w:pStyle w:val="Odlomakpopisa"/>
              <w:numPr>
                <w:ilvl w:val="0"/>
                <w:numId w:val="1"/>
              </w:numPr>
              <w:tabs>
                <w:tab w:val="left" w:pos="454"/>
              </w:tabs>
              <w:kinsoku w:val="0"/>
              <w:overflowPunct w:val="0"/>
              <w:spacing w:before="0"/>
              <w:rPr>
                <w:rFonts w:ascii="Times New Roman" w:hAnsi="Times New Roman" w:cs="Times New Roman"/>
              </w:rPr>
            </w:pPr>
          </w:p>
        </w:tc>
        <w:tc>
          <w:tcPr>
            <w:tcW w:w="5594" w:type="dxa"/>
            <w:tcBorders>
              <w:bottom w:val="single" w:sz="4" w:space="0" w:color="auto"/>
            </w:tcBorders>
            <w:vAlign w:val="center"/>
          </w:tcPr>
          <w:p w14:paraId="6686FDE7" w14:textId="34F84AC8" w:rsidR="00260243" w:rsidRPr="009C46FF" w:rsidRDefault="00260243" w:rsidP="00260243">
            <w:pPr>
              <w:pStyle w:val="TableParagraph"/>
              <w:ind w:left="107"/>
              <w:rPr>
                <w:rFonts w:ascii="Times New Roman" w:hAnsi="Times New Roman" w:cs="Times New Roman"/>
              </w:rPr>
            </w:pPr>
            <w:r w:rsidRPr="009C46FF">
              <w:rPr>
                <w:rFonts w:ascii="Times New Roman" w:hAnsi="Times New Roman" w:cs="Times New Roman"/>
              </w:rPr>
              <w:t xml:space="preserve">prof. dr.sc. Ružica Kolar </w:t>
            </w:r>
            <w:proofErr w:type="spellStart"/>
            <w:r w:rsidRPr="009C46FF">
              <w:rPr>
                <w:rFonts w:ascii="Times New Roman" w:hAnsi="Times New Roman" w:cs="Times New Roman"/>
              </w:rPr>
              <w:t>Šuper</w:t>
            </w:r>
            <w:proofErr w:type="spellEnd"/>
          </w:p>
        </w:tc>
      </w:tr>
      <w:tr w:rsidR="00260243" w14:paraId="51386548" w14:textId="77777777" w:rsidTr="00260243">
        <w:trPr>
          <w:trHeight w:val="132"/>
        </w:trPr>
        <w:tc>
          <w:tcPr>
            <w:tcW w:w="1492" w:type="dxa"/>
            <w:tcBorders>
              <w:bottom w:val="single" w:sz="4" w:space="0" w:color="auto"/>
            </w:tcBorders>
            <w:vAlign w:val="center"/>
          </w:tcPr>
          <w:p w14:paraId="429679ED" w14:textId="77777777" w:rsidR="00260243" w:rsidRPr="001D6539" w:rsidRDefault="00260243" w:rsidP="00260243">
            <w:pPr>
              <w:pStyle w:val="Odlomakpopisa"/>
              <w:numPr>
                <w:ilvl w:val="0"/>
                <w:numId w:val="1"/>
              </w:numPr>
              <w:tabs>
                <w:tab w:val="left" w:pos="454"/>
              </w:tabs>
              <w:kinsoku w:val="0"/>
              <w:overflowPunct w:val="0"/>
              <w:spacing w:before="0"/>
              <w:rPr>
                <w:rFonts w:ascii="Times New Roman" w:hAnsi="Times New Roman" w:cs="Times New Roman"/>
              </w:rPr>
            </w:pPr>
          </w:p>
        </w:tc>
        <w:tc>
          <w:tcPr>
            <w:tcW w:w="5594" w:type="dxa"/>
            <w:tcBorders>
              <w:bottom w:val="single" w:sz="4" w:space="0" w:color="auto"/>
            </w:tcBorders>
            <w:vAlign w:val="center"/>
          </w:tcPr>
          <w:p w14:paraId="21D05ACE" w14:textId="6618B325" w:rsidR="00260243" w:rsidRPr="009C46FF" w:rsidRDefault="00260243" w:rsidP="00260243">
            <w:pPr>
              <w:pStyle w:val="TableParagraph"/>
              <w:ind w:left="107"/>
              <w:rPr>
                <w:rFonts w:ascii="Times New Roman" w:hAnsi="Times New Roman" w:cs="Times New Roman"/>
              </w:rPr>
            </w:pPr>
            <w:r w:rsidRPr="009C46FF">
              <w:rPr>
                <w:rFonts w:ascii="Times New Roman" w:hAnsi="Times New Roman" w:cs="Times New Roman"/>
              </w:rPr>
              <w:t>prof. art. Mira Perić (u trajnom izboru)</w:t>
            </w:r>
          </w:p>
        </w:tc>
      </w:tr>
      <w:tr w:rsidR="00260243" w14:paraId="255B945D" w14:textId="77777777" w:rsidTr="00260243">
        <w:trPr>
          <w:trHeight w:val="134"/>
        </w:trPr>
        <w:tc>
          <w:tcPr>
            <w:tcW w:w="1492" w:type="dxa"/>
            <w:tcBorders>
              <w:bottom w:val="single" w:sz="4" w:space="0" w:color="auto"/>
            </w:tcBorders>
            <w:vAlign w:val="center"/>
          </w:tcPr>
          <w:p w14:paraId="7A093480" w14:textId="77777777" w:rsidR="00260243" w:rsidRPr="001D6539" w:rsidRDefault="00260243" w:rsidP="00260243">
            <w:pPr>
              <w:pStyle w:val="Odlomakpopisa"/>
              <w:numPr>
                <w:ilvl w:val="0"/>
                <w:numId w:val="1"/>
              </w:numPr>
              <w:tabs>
                <w:tab w:val="left" w:pos="454"/>
              </w:tabs>
              <w:kinsoku w:val="0"/>
              <w:overflowPunct w:val="0"/>
              <w:spacing w:before="0"/>
              <w:rPr>
                <w:rFonts w:ascii="Times New Roman" w:hAnsi="Times New Roman" w:cs="Times New Roman"/>
              </w:rPr>
            </w:pPr>
          </w:p>
        </w:tc>
        <w:tc>
          <w:tcPr>
            <w:tcW w:w="5594" w:type="dxa"/>
            <w:tcBorders>
              <w:bottom w:val="single" w:sz="4" w:space="0" w:color="auto"/>
            </w:tcBorders>
            <w:vAlign w:val="center"/>
          </w:tcPr>
          <w:p w14:paraId="4E301327" w14:textId="3DE38633" w:rsidR="00260243" w:rsidRPr="009C46FF" w:rsidRDefault="00260243" w:rsidP="00260243">
            <w:pPr>
              <w:pStyle w:val="TableParagraph"/>
              <w:ind w:left="10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prof. dr. sc. Tena </w:t>
            </w:r>
            <w:proofErr w:type="spellStart"/>
            <w:r>
              <w:rPr>
                <w:rFonts w:ascii="Times New Roman" w:hAnsi="Times New Roman" w:cs="Times New Roman"/>
              </w:rPr>
              <w:t>Velki</w:t>
            </w:r>
            <w:proofErr w:type="spellEnd"/>
          </w:p>
        </w:tc>
      </w:tr>
      <w:tr w:rsidR="00260243" w14:paraId="4A76F459" w14:textId="77777777" w:rsidTr="00260243">
        <w:tc>
          <w:tcPr>
            <w:tcW w:w="1492" w:type="dxa"/>
            <w:shd w:val="clear" w:color="auto" w:fill="D9D9D9" w:themeFill="background1" w:themeFillShade="D9"/>
            <w:vAlign w:val="center"/>
          </w:tcPr>
          <w:p w14:paraId="778C2DF5" w14:textId="77777777" w:rsidR="00260243" w:rsidRPr="001D6539" w:rsidRDefault="00260243" w:rsidP="00260243">
            <w:pPr>
              <w:pStyle w:val="Odlomakpopisa"/>
              <w:tabs>
                <w:tab w:val="left" w:pos="454"/>
              </w:tabs>
              <w:kinsoku w:val="0"/>
              <w:overflowPunct w:val="0"/>
              <w:spacing w:before="0"/>
              <w:ind w:left="72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594" w:type="dxa"/>
            <w:shd w:val="clear" w:color="auto" w:fill="D9D9D9" w:themeFill="background1" w:themeFillShade="D9"/>
            <w:vAlign w:val="center"/>
          </w:tcPr>
          <w:p w14:paraId="57CC0F62" w14:textId="77777777" w:rsidR="00260243" w:rsidRPr="009C46FF" w:rsidRDefault="00260243" w:rsidP="00260243">
            <w:pPr>
              <w:pStyle w:val="TableParagraph"/>
              <w:ind w:left="107"/>
              <w:rPr>
                <w:rFonts w:ascii="Times New Roman" w:hAnsi="Times New Roman" w:cs="Times New Roman"/>
              </w:rPr>
            </w:pPr>
            <w:r w:rsidRPr="009C46FF">
              <w:rPr>
                <w:rFonts w:ascii="Times New Roman" w:hAnsi="Times New Roman" w:cs="Times New Roman"/>
              </w:rPr>
              <w:t>IZVANREDNI PROFESORI</w:t>
            </w:r>
          </w:p>
        </w:tc>
      </w:tr>
      <w:tr w:rsidR="00260243" w14:paraId="38A99BE9" w14:textId="77777777" w:rsidTr="00260243">
        <w:tc>
          <w:tcPr>
            <w:tcW w:w="1492" w:type="dxa"/>
            <w:vAlign w:val="center"/>
          </w:tcPr>
          <w:p w14:paraId="5088DAB0" w14:textId="77777777" w:rsidR="00260243" w:rsidRPr="001D6539" w:rsidRDefault="00260243" w:rsidP="00260243">
            <w:pPr>
              <w:pStyle w:val="Odlomakpopisa"/>
              <w:numPr>
                <w:ilvl w:val="0"/>
                <w:numId w:val="1"/>
              </w:numPr>
              <w:tabs>
                <w:tab w:val="left" w:pos="454"/>
              </w:tabs>
              <w:kinsoku w:val="0"/>
              <w:overflowPunct w:val="0"/>
              <w:spacing w:before="0"/>
              <w:rPr>
                <w:rFonts w:ascii="Times New Roman" w:hAnsi="Times New Roman" w:cs="Times New Roman"/>
              </w:rPr>
            </w:pPr>
          </w:p>
        </w:tc>
        <w:tc>
          <w:tcPr>
            <w:tcW w:w="5594" w:type="dxa"/>
            <w:vAlign w:val="center"/>
          </w:tcPr>
          <w:p w14:paraId="2D3A8268" w14:textId="16B38D1B" w:rsidR="00260243" w:rsidRPr="009C46FF" w:rsidRDefault="00260243" w:rsidP="00260243">
            <w:pPr>
              <w:pStyle w:val="TableParagraph"/>
              <w:ind w:left="10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izv. prof. dr. sc. Lidija Bakota</w:t>
            </w:r>
          </w:p>
        </w:tc>
      </w:tr>
      <w:tr w:rsidR="00260243" w14:paraId="64816E99" w14:textId="77777777" w:rsidTr="00260243">
        <w:trPr>
          <w:trHeight w:val="121"/>
        </w:trPr>
        <w:tc>
          <w:tcPr>
            <w:tcW w:w="1492" w:type="dxa"/>
            <w:vAlign w:val="center"/>
          </w:tcPr>
          <w:p w14:paraId="5DCF0219" w14:textId="77777777" w:rsidR="00260243" w:rsidRPr="001D6539" w:rsidRDefault="00260243" w:rsidP="00260243">
            <w:pPr>
              <w:pStyle w:val="Odlomakpopisa"/>
              <w:numPr>
                <w:ilvl w:val="0"/>
                <w:numId w:val="1"/>
              </w:numPr>
              <w:tabs>
                <w:tab w:val="left" w:pos="454"/>
              </w:tabs>
              <w:kinsoku w:val="0"/>
              <w:overflowPunct w:val="0"/>
              <w:spacing w:before="0"/>
              <w:rPr>
                <w:rFonts w:ascii="Times New Roman" w:hAnsi="Times New Roman" w:cs="Times New Roman"/>
              </w:rPr>
            </w:pPr>
          </w:p>
        </w:tc>
        <w:tc>
          <w:tcPr>
            <w:tcW w:w="5594" w:type="dxa"/>
            <w:vAlign w:val="center"/>
          </w:tcPr>
          <w:p w14:paraId="69906BB8" w14:textId="07755ACE" w:rsidR="00260243" w:rsidRPr="009C46FF" w:rsidRDefault="00260243" w:rsidP="00260243">
            <w:pPr>
              <w:pStyle w:val="TableParagraph"/>
              <w:ind w:left="107"/>
              <w:rPr>
                <w:rFonts w:ascii="Times New Roman" w:hAnsi="Times New Roman" w:cs="Times New Roman"/>
              </w:rPr>
            </w:pPr>
            <w:r w:rsidRPr="009C46FF">
              <w:rPr>
                <w:rFonts w:ascii="Times New Roman" w:hAnsi="Times New Roman" w:cs="Times New Roman"/>
              </w:rPr>
              <w:t xml:space="preserve">izv. prof. dr. sc. Maja </w:t>
            </w:r>
            <w:proofErr w:type="spellStart"/>
            <w:r w:rsidRPr="009C46FF">
              <w:rPr>
                <w:rFonts w:ascii="Times New Roman" w:hAnsi="Times New Roman" w:cs="Times New Roman"/>
              </w:rPr>
              <w:t>Brust</w:t>
            </w:r>
            <w:proofErr w:type="spellEnd"/>
            <w:r w:rsidRPr="009C46FF">
              <w:rPr>
                <w:rFonts w:ascii="Times New Roman" w:hAnsi="Times New Roman" w:cs="Times New Roman"/>
              </w:rPr>
              <w:t xml:space="preserve"> Nemet</w:t>
            </w:r>
          </w:p>
        </w:tc>
      </w:tr>
      <w:tr w:rsidR="00260243" w14:paraId="65FB6C81" w14:textId="77777777" w:rsidTr="00260243">
        <w:trPr>
          <w:trHeight w:val="139"/>
        </w:trPr>
        <w:tc>
          <w:tcPr>
            <w:tcW w:w="1492" w:type="dxa"/>
            <w:vAlign w:val="center"/>
          </w:tcPr>
          <w:p w14:paraId="547CCDFB" w14:textId="77777777" w:rsidR="00260243" w:rsidRPr="001D6539" w:rsidRDefault="00260243" w:rsidP="00260243">
            <w:pPr>
              <w:pStyle w:val="Odlomakpopisa"/>
              <w:numPr>
                <w:ilvl w:val="0"/>
                <w:numId w:val="1"/>
              </w:numPr>
              <w:tabs>
                <w:tab w:val="left" w:pos="454"/>
              </w:tabs>
              <w:kinsoku w:val="0"/>
              <w:overflowPunct w:val="0"/>
              <w:spacing w:before="0"/>
              <w:rPr>
                <w:rFonts w:ascii="Times New Roman" w:hAnsi="Times New Roman" w:cs="Times New Roman"/>
              </w:rPr>
            </w:pPr>
          </w:p>
        </w:tc>
        <w:tc>
          <w:tcPr>
            <w:tcW w:w="5594" w:type="dxa"/>
            <w:vAlign w:val="center"/>
          </w:tcPr>
          <w:p w14:paraId="52F6ED53" w14:textId="5832008C" w:rsidR="00260243" w:rsidRPr="009C46FF" w:rsidRDefault="00260243" w:rsidP="00260243">
            <w:pPr>
              <w:pStyle w:val="TableParagraph"/>
              <w:ind w:left="107"/>
              <w:rPr>
                <w:rFonts w:ascii="Times New Roman" w:hAnsi="Times New Roman" w:cs="Times New Roman"/>
              </w:rPr>
            </w:pPr>
            <w:r w:rsidRPr="009C46FF">
              <w:rPr>
                <w:rFonts w:ascii="Times New Roman" w:hAnsi="Times New Roman" w:cs="Times New Roman"/>
              </w:rPr>
              <w:t xml:space="preserve">izv. prof. dr.sc. Snježana </w:t>
            </w:r>
            <w:proofErr w:type="spellStart"/>
            <w:r w:rsidRPr="009C46FF">
              <w:rPr>
                <w:rFonts w:ascii="Times New Roman" w:hAnsi="Times New Roman" w:cs="Times New Roman"/>
              </w:rPr>
              <w:t>Dubovicki</w:t>
            </w:r>
            <w:proofErr w:type="spellEnd"/>
          </w:p>
        </w:tc>
      </w:tr>
      <w:tr w:rsidR="00260243" w14:paraId="5BA26450" w14:textId="77777777" w:rsidTr="00260243">
        <w:trPr>
          <w:trHeight w:val="120"/>
        </w:trPr>
        <w:tc>
          <w:tcPr>
            <w:tcW w:w="1492" w:type="dxa"/>
            <w:vAlign w:val="center"/>
          </w:tcPr>
          <w:p w14:paraId="797E8B85" w14:textId="77777777" w:rsidR="00260243" w:rsidRPr="001D6539" w:rsidRDefault="00260243" w:rsidP="00260243">
            <w:pPr>
              <w:pStyle w:val="Odlomakpopisa"/>
              <w:numPr>
                <w:ilvl w:val="0"/>
                <w:numId w:val="1"/>
              </w:numPr>
              <w:tabs>
                <w:tab w:val="left" w:pos="454"/>
              </w:tabs>
              <w:kinsoku w:val="0"/>
              <w:overflowPunct w:val="0"/>
              <w:spacing w:before="0"/>
              <w:rPr>
                <w:rFonts w:ascii="Times New Roman" w:hAnsi="Times New Roman" w:cs="Times New Roman"/>
              </w:rPr>
            </w:pPr>
          </w:p>
        </w:tc>
        <w:tc>
          <w:tcPr>
            <w:tcW w:w="5594" w:type="dxa"/>
            <w:vAlign w:val="center"/>
          </w:tcPr>
          <w:p w14:paraId="06BB546C" w14:textId="414DE97F" w:rsidR="00260243" w:rsidRPr="009C46FF" w:rsidRDefault="00260243" w:rsidP="00260243">
            <w:pPr>
              <w:pStyle w:val="TableParagraph"/>
              <w:ind w:left="107"/>
              <w:rPr>
                <w:rFonts w:ascii="Times New Roman" w:hAnsi="Times New Roman" w:cs="Times New Roman"/>
              </w:rPr>
            </w:pPr>
            <w:r w:rsidRPr="009C46FF">
              <w:rPr>
                <w:rFonts w:ascii="Times New Roman" w:hAnsi="Times New Roman" w:cs="Times New Roman"/>
              </w:rPr>
              <w:t xml:space="preserve">izv. prof. dr. sc. Vjekoslav </w:t>
            </w:r>
            <w:proofErr w:type="spellStart"/>
            <w:r w:rsidRPr="009C46FF">
              <w:rPr>
                <w:rFonts w:ascii="Times New Roman" w:hAnsi="Times New Roman" w:cs="Times New Roman"/>
              </w:rPr>
              <w:t>Galzina</w:t>
            </w:r>
            <w:proofErr w:type="spellEnd"/>
          </w:p>
        </w:tc>
      </w:tr>
      <w:tr w:rsidR="00260243" w14:paraId="470F66BE" w14:textId="77777777" w:rsidTr="00260243">
        <w:trPr>
          <w:trHeight w:val="165"/>
        </w:trPr>
        <w:tc>
          <w:tcPr>
            <w:tcW w:w="1492" w:type="dxa"/>
            <w:vAlign w:val="center"/>
          </w:tcPr>
          <w:p w14:paraId="7FEF29ED" w14:textId="77777777" w:rsidR="00260243" w:rsidRPr="001D6539" w:rsidRDefault="00260243" w:rsidP="00260243">
            <w:pPr>
              <w:pStyle w:val="Odlomakpopisa"/>
              <w:numPr>
                <w:ilvl w:val="0"/>
                <w:numId w:val="1"/>
              </w:numPr>
              <w:tabs>
                <w:tab w:val="left" w:pos="454"/>
              </w:tabs>
              <w:kinsoku w:val="0"/>
              <w:overflowPunct w:val="0"/>
              <w:spacing w:before="0"/>
              <w:rPr>
                <w:rFonts w:ascii="Times New Roman" w:hAnsi="Times New Roman" w:cs="Times New Roman"/>
              </w:rPr>
            </w:pPr>
          </w:p>
        </w:tc>
        <w:tc>
          <w:tcPr>
            <w:tcW w:w="5594" w:type="dxa"/>
            <w:vAlign w:val="center"/>
          </w:tcPr>
          <w:p w14:paraId="15285346" w14:textId="79FFCDD6" w:rsidR="00260243" w:rsidRPr="009C46FF" w:rsidRDefault="00260243" w:rsidP="00260243">
            <w:pPr>
              <w:pStyle w:val="TableParagraph"/>
              <w:ind w:left="107"/>
              <w:rPr>
                <w:rFonts w:ascii="Times New Roman" w:hAnsi="Times New Roman" w:cs="Times New Roman"/>
              </w:rPr>
            </w:pPr>
            <w:r w:rsidRPr="009C46FF">
              <w:rPr>
                <w:rFonts w:ascii="Times New Roman" w:hAnsi="Times New Roman" w:cs="Times New Roman"/>
              </w:rPr>
              <w:t xml:space="preserve">izv. prof. dr. sc. Ivica </w:t>
            </w:r>
            <w:proofErr w:type="spellStart"/>
            <w:r w:rsidRPr="009C46FF">
              <w:rPr>
                <w:rFonts w:ascii="Times New Roman" w:hAnsi="Times New Roman" w:cs="Times New Roman"/>
              </w:rPr>
              <w:t>Kelam</w:t>
            </w:r>
            <w:proofErr w:type="spellEnd"/>
          </w:p>
        </w:tc>
      </w:tr>
      <w:tr w:rsidR="00260243" w14:paraId="17653B48" w14:textId="77777777" w:rsidTr="00260243">
        <w:trPr>
          <w:trHeight w:val="150"/>
        </w:trPr>
        <w:tc>
          <w:tcPr>
            <w:tcW w:w="1492" w:type="dxa"/>
            <w:vAlign w:val="center"/>
          </w:tcPr>
          <w:p w14:paraId="34E55759" w14:textId="77777777" w:rsidR="00260243" w:rsidRPr="001D6539" w:rsidRDefault="00260243" w:rsidP="00260243">
            <w:pPr>
              <w:pStyle w:val="Odlomakpopisa"/>
              <w:numPr>
                <w:ilvl w:val="0"/>
                <w:numId w:val="1"/>
              </w:numPr>
              <w:tabs>
                <w:tab w:val="left" w:pos="454"/>
              </w:tabs>
              <w:kinsoku w:val="0"/>
              <w:overflowPunct w:val="0"/>
              <w:spacing w:before="0"/>
              <w:rPr>
                <w:rFonts w:ascii="Times New Roman" w:hAnsi="Times New Roman" w:cs="Times New Roman"/>
              </w:rPr>
            </w:pPr>
          </w:p>
        </w:tc>
        <w:tc>
          <w:tcPr>
            <w:tcW w:w="5594" w:type="dxa"/>
            <w:vAlign w:val="center"/>
          </w:tcPr>
          <w:p w14:paraId="5D54C061" w14:textId="38D89479" w:rsidR="00260243" w:rsidRPr="009C46FF" w:rsidRDefault="00260243" w:rsidP="00260243">
            <w:pPr>
              <w:pStyle w:val="TableParagraph"/>
              <w:ind w:left="10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izv. prof. dr. sc. Valentina </w:t>
            </w:r>
            <w:proofErr w:type="spellStart"/>
            <w:r>
              <w:rPr>
                <w:rFonts w:ascii="Times New Roman" w:hAnsi="Times New Roman" w:cs="Times New Roman"/>
              </w:rPr>
              <w:t>Majdenić</w:t>
            </w:r>
            <w:proofErr w:type="spellEnd"/>
          </w:p>
        </w:tc>
      </w:tr>
      <w:tr w:rsidR="00260243" w14:paraId="5153BC7C" w14:textId="77777777" w:rsidTr="00260243">
        <w:trPr>
          <w:trHeight w:val="126"/>
        </w:trPr>
        <w:tc>
          <w:tcPr>
            <w:tcW w:w="1492" w:type="dxa"/>
            <w:vAlign w:val="center"/>
          </w:tcPr>
          <w:p w14:paraId="219FFE2B" w14:textId="77777777" w:rsidR="00260243" w:rsidRPr="001D6539" w:rsidRDefault="00260243" w:rsidP="00260243">
            <w:pPr>
              <w:pStyle w:val="Odlomakpopisa"/>
              <w:numPr>
                <w:ilvl w:val="0"/>
                <w:numId w:val="1"/>
              </w:numPr>
              <w:tabs>
                <w:tab w:val="left" w:pos="454"/>
              </w:tabs>
              <w:kinsoku w:val="0"/>
              <w:overflowPunct w:val="0"/>
              <w:spacing w:before="0"/>
              <w:rPr>
                <w:rFonts w:ascii="Times New Roman" w:hAnsi="Times New Roman" w:cs="Times New Roman"/>
              </w:rPr>
            </w:pPr>
          </w:p>
        </w:tc>
        <w:tc>
          <w:tcPr>
            <w:tcW w:w="5594" w:type="dxa"/>
            <w:vAlign w:val="center"/>
          </w:tcPr>
          <w:p w14:paraId="11E67644" w14:textId="7AC49306" w:rsidR="00260243" w:rsidRPr="009C46FF" w:rsidRDefault="00260243" w:rsidP="00260243">
            <w:pPr>
              <w:pStyle w:val="TableParagraph"/>
              <w:ind w:left="107"/>
              <w:rPr>
                <w:rFonts w:ascii="Times New Roman" w:hAnsi="Times New Roman" w:cs="Times New Roman"/>
              </w:rPr>
            </w:pPr>
            <w:r w:rsidRPr="009C46FF">
              <w:rPr>
                <w:rFonts w:ascii="Times New Roman" w:hAnsi="Times New Roman" w:cs="Times New Roman"/>
              </w:rPr>
              <w:t xml:space="preserve">izv. prof. dr. sc. Zvonimir </w:t>
            </w:r>
            <w:proofErr w:type="spellStart"/>
            <w:r w:rsidRPr="009C46FF">
              <w:rPr>
                <w:rFonts w:ascii="Times New Roman" w:hAnsi="Times New Roman" w:cs="Times New Roman"/>
              </w:rPr>
              <w:t>Užarević</w:t>
            </w:r>
            <w:proofErr w:type="spellEnd"/>
          </w:p>
        </w:tc>
      </w:tr>
      <w:tr w:rsidR="00260243" w14:paraId="15C62717" w14:textId="77777777" w:rsidTr="00260243">
        <w:trPr>
          <w:trHeight w:val="81"/>
        </w:trPr>
        <w:tc>
          <w:tcPr>
            <w:tcW w:w="1492" w:type="dxa"/>
            <w:vAlign w:val="center"/>
          </w:tcPr>
          <w:p w14:paraId="1472BA37" w14:textId="77777777" w:rsidR="00260243" w:rsidRPr="001D6539" w:rsidRDefault="00260243" w:rsidP="00260243">
            <w:pPr>
              <w:pStyle w:val="Odlomakpopisa"/>
              <w:numPr>
                <w:ilvl w:val="0"/>
                <w:numId w:val="1"/>
              </w:numPr>
              <w:tabs>
                <w:tab w:val="left" w:pos="454"/>
              </w:tabs>
              <w:kinsoku w:val="0"/>
              <w:overflowPunct w:val="0"/>
              <w:spacing w:before="0"/>
              <w:rPr>
                <w:rFonts w:ascii="Times New Roman" w:hAnsi="Times New Roman" w:cs="Times New Roman"/>
              </w:rPr>
            </w:pPr>
          </w:p>
        </w:tc>
        <w:tc>
          <w:tcPr>
            <w:tcW w:w="5594" w:type="dxa"/>
            <w:vAlign w:val="center"/>
          </w:tcPr>
          <w:p w14:paraId="105E894E" w14:textId="6BF702F4" w:rsidR="00260243" w:rsidRPr="009C46FF" w:rsidRDefault="00260243" w:rsidP="00260243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9C46FF">
              <w:rPr>
                <w:rFonts w:ascii="Times New Roman" w:hAnsi="Times New Roman" w:cs="Times New Roman"/>
              </w:rPr>
              <w:t xml:space="preserve"> izv. prof. dr. sc</w:t>
            </w:r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9C46FF">
              <w:rPr>
                <w:rFonts w:ascii="Times New Roman" w:hAnsi="Times New Roman" w:cs="Times New Roman"/>
              </w:rPr>
              <w:t>Rahaela</w:t>
            </w:r>
            <w:proofErr w:type="spellEnd"/>
            <w:r w:rsidRPr="009C46FF">
              <w:rPr>
                <w:rFonts w:ascii="Times New Roman" w:hAnsi="Times New Roman" w:cs="Times New Roman"/>
              </w:rPr>
              <w:t xml:space="preserve"> Varga</w:t>
            </w:r>
          </w:p>
        </w:tc>
      </w:tr>
    </w:tbl>
    <w:p w14:paraId="41401FAD" w14:textId="77777777" w:rsidR="00190012" w:rsidRPr="00190012" w:rsidRDefault="00190012" w:rsidP="00190012">
      <w:pPr>
        <w:rPr>
          <w:sz w:val="20"/>
        </w:rPr>
      </w:pPr>
    </w:p>
    <w:p w14:paraId="540BF53B" w14:textId="77777777" w:rsidR="00190012" w:rsidRPr="00190012" w:rsidRDefault="00190012" w:rsidP="00190012">
      <w:pPr>
        <w:rPr>
          <w:sz w:val="20"/>
        </w:rPr>
      </w:pPr>
    </w:p>
    <w:p w14:paraId="2C3168FB" w14:textId="77777777" w:rsidR="00190012" w:rsidRPr="00190012" w:rsidRDefault="00190012" w:rsidP="00190012">
      <w:pPr>
        <w:rPr>
          <w:sz w:val="20"/>
        </w:rPr>
      </w:pPr>
    </w:p>
    <w:p w14:paraId="7E953FFE" w14:textId="77777777" w:rsidR="00190012" w:rsidRPr="00190012" w:rsidRDefault="00190012" w:rsidP="00190012">
      <w:pPr>
        <w:rPr>
          <w:sz w:val="20"/>
        </w:rPr>
      </w:pPr>
    </w:p>
    <w:p w14:paraId="3EC4F92C" w14:textId="77777777" w:rsidR="00190012" w:rsidRPr="00190012" w:rsidRDefault="00190012" w:rsidP="00190012">
      <w:pPr>
        <w:rPr>
          <w:sz w:val="20"/>
        </w:rPr>
      </w:pPr>
    </w:p>
    <w:p w14:paraId="2597D73E" w14:textId="77777777" w:rsidR="00190012" w:rsidRPr="00190012" w:rsidRDefault="00190012" w:rsidP="00190012">
      <w:pPr>
        <w:rPr>
          <w:sz w:val="20"/>
        </w:rPr>
      </w:pPr>
    </w:p>
    <w:p w14:paraId="4D291939" w14:textId="77777777" w:rsidR="00190012" w:rsidRPr="00190012" w:rsidRDefault="00190012" w:rsidP="00190012">
      <w:pPr>
        <w:rPr>
          <w:sz w:val="20"/>
        </w:rPr>
      </w:pPr>
    </w:p>
    <w:p w14:paraId="3CB98649" w14:textId="77777777" w:rsidR="00190012" w:rsidRPr="00190012" w:rsidRDefault="00190012" w:rsidP="00190012">
      <w:pPr>
        <w:rPr>
          <w:sz w:val="20"/>
        </w:rPr>
      </w:pPr>
    </w:p>
    <w:p w14:paraId="34616B8C" w14:textId="77777777" w:rsidR="00190012" w:rsidRPr="00190012" w:rsidRDefault="00190012" w:rsidP="00190012">
      <w:pPr>
        <w:rPr>
          <w:sz w:val="20"/>
        </w:rPr>
      </w:pPr>
    </w:p>
    <w:p w14:paraId="1867A936" w14:textId="77777777" w:rsidR="00190012" w:rsidRPr="00190012" w:rsidRDefault="00190012" w:rsidP="00190012">
      <w:pPr>
        <w:rPr>
          <w:sz w:val="20"/>
        </w:rPr>
      </w:pPr>
    </w:p>
    <w:p w14:paraId="5BD33DCE" w14:textId="77777777" w:rsidR="00190012" w:rsidRPr="00190012" w:rsidRDefault="00190012" w:rsidP="00190012">
      <w:pPr>
        <w:rPr>
          <w:sz w:val="20"/>
        </w:rPr>
      </w:pPr>
    </w:p>
    <w:p w14:paraId="51F6E2B9" w14:textId="77777777" w:rsidR="00190012" w:rsidRDefault="00190012" w:rsidP="00190012">
      <w:pPr>
        <w:rPr>
          <w:sz w:val="20"/>
        </w:rPr>
      </w:pPr>
    </w:p>
    <w:p w14:paraId="0764B9B6" w14:textId="77777777" w:rsidR="00CC01B1" w:rsidRDefault="00CC01B1" w:rsidP="00CC01B1">
      <w:pPr>
        <w:tabs>
          <w:tab w:val="left" w:pos="454"/>
        </w:tabs>
        <w:kinsoku w:val="0"/>
        <w:overflowPunct w:val="0"/>
        <w:jc w:val="both"/>
        <w:rPr>
          <w:b/>
          <w:sz w:val="20"/>
        </w:rPr>
      </w:pPr>
    </w:p>
    <w:p w14:paraId="3E35412D" w14:textId="77777777" w:rsidR="00CC01B1" w:rsidRDefault="00CC01B1" w:rsidP="00190012">
      <w:pPr>
        <w:tabs>
          <w:tab w:val="left" w:pos="454"/>
        </w:tabs>
        <w:kinsoku w:val="0"/>
        <w:overflowPunct w:val="0"/>
        <w:ind w:left="1134"/>
        <w:jc w:val="both"/>
        <w:rPr>
          <w:b/>
          <w:sz w:val="20"/>
        </w:rPr>
      </w:pPr>
    </w:p>
    <w:p w14:paraId="1C122ED2" w14:textId="77777777" w:rsidR="00CC01B1" w:rsidRDefault="00CC01B1" w:rsidP="00190012">
      <w:pPr>
        <w:tabs>
          <w:tab w:val="left" w:pos="454"/>
        </w:tabs>
        <w:kinsoku w:val="0"/>
        <w:overflowPunct w:val="0"/>
        <w:ind w:left="1134"/>
        <w:jc w:val="both"/>
        <w:rPr>
          <w:b/>
          <w:sz w:val="20"/>
        </w:rPr>
      </w:pPr>
    </w:p>
    <w:p w14:paraId="009AEF1B" w14:textId="77777777" w:rsidR="00CC01B1" w:rsidRDefault="00CC01B1" w:rsidP="00190012">
      <w:pPr>
        <w:tabs>
          <w:tab w:val="left" w:pos="454"/>
        </w:tabs>
        <w:kinsoku w:val="0"/>
        <w:overflowPunct w:val="0"/>
        <w:ind w:left="1134"/>
        <w:jc w:val="both"/>
        <w:rPr>
          <w:b/>
          <w:sz w:val="20"/>
        </w:rPr>
      </w:pPr>
    </w:p>
    <w:p w14:paraId="52D396DB" w14:textId="77777777" w:rsidR="00CC01B1" w:rsidRDefault="00CC01B1" w:rsidP="00190012">
      <w:pPr>
        <w:tabs>
          <w:tab w:val="left" w:pos="454"/>
        </w:tabs>
        <w:kinsoku w:val="0"/>
        <w:overflowPunct w:val="0"/>
        <w:ind w:left="1134"/>
        <w:jc w:val="both"/>
        <w:rPr>
          <w:b/>
          <w:sz w:val="20"/>
        </w:rPr>
      </w:pPr>
    </w:p>
    <w:p w14:paraId="1A4F244E" w14:textId="77777777" w:rsidR="00CC01B1" w:rsidRDefault="00CC01B1" w:rsidP="00190012">
      <w:pPr>
        <w:tabs>
          <w:tab w:val="left" w:pos="454"/>
        </w:tabs>
        <w:kinsoku w:val="0"/>
        <w:overflowPunct w:val="0"/>
        <w:ind w:left="1134"/>
        <w:jc w:val="both"/>
        <w:rPr>
          <w:b/>
          <w:sz w:val="20"/>
        </w:rPr>
      </w:pPr>
    </w:p>
    <w:p w14:paraId="693093FC" w14:textId="77777777" w:rsidR="00190012" w:rsidRPr="00190012" w:rsidRDefault="00CC01B1" w:rsidP="00190012">
      <w:pPr>
        <w:tabs>
          <w:tab w:val="left" w:pos="2160"/>
        </w:tabs>
        <w:rPr>
          <w:sz w:val="20"/>
        </w:rPr>
      </w:pPr>
      <w:r>
        <w:rPr>
          <w:b/>
          <w:sz w:val="20"/>
        </w:rPr>
        <w:t xml:space="preserve">                               </w:t>
      </w:r>
      <w:r w:rsidR="00190012" w:rsidRPr="00190012">
        <w:rPr>
          <w:b/>
          <w:sz w:val="20"/>
        </w:rPr>
        <w:t xml:space="preserve">    </w:t>
      </w:r>
    </w:p>
    <w:p w14:paraId="07AA079D" w14:textId="77777777" w:rsidR="005C3D0C" w:rsidRDefault="005C3D0C" w:rsidP="00190012">
      <w:pPr>
        <w:tabs>
          <w:tab w:val="left" w:pos="2160"/>
        </w:tabs>
        <w:rPr>
          <w:sz w:val="20"/>
        </w:rPr>
      </w:pPr>
    </w:p>
    <w:p w14:paraId="20F2B614" w14:textId="77777777" w:rsidR="005C3D0C" w:rsidRPr="005C3D0C" w:rsidRDefault="005C3D0C" w:rsidP="005C3D0C">
      <w:pPr>
        <w:rPr>
          <w:sz w:val="20"/>
        </w:rPr>
      </w:pPr>
    </w:p>
    <w:p w14:paraId="1A3FDEE8" w14:textId="77777777" w:rsidR="005C3D0C" w:rsidRPr="005C3D0C" w:rsidRDefault="005C3D0C" w:rsidP="005C3D0C">
      <w:pPr>
        <w:rPr>
          <w:sz w:val="20"/>
        </w:rPr>
      </w:pPr>
    </w:p>
    <w:p w14:paraId="1F572241" w14:textId="77777777" w:rsidR="005C3D0C" w:rsidRPr="005C3D0C" w:rsidRDefault="005C3D0C" w:rsidP="005C3D0C">
      <w:pPr>
        <w:rPr>
          <w:sz w:val="20"/>
        </w:rPr>
      </w:pPr>
    </w:p>
    <w:p w14:paraId="6CC9E563" w14:textId="77777777" w:rsidR="005C3D0C" w:rsidRPr="005C3D0C" w:rsidRDefault="005C3D0C" w:rsidP="005C3D0C">
      <w:pPr>
        <w:rPr>
          <w:sz w:val="20"/>
        </w:rPr>
      </w:pPr>
    </w:p>
    <w:p w14:paraId="1871F5A3" w14:textId="77777777" w:rsidR="005C3D0C" w:rsidRPr="005C3D0C" w:rsidRDefault="005C3D0C" w:rsidP="005C3D0C">
      <w:pPr>
        <w:rPr>
          <w:sz w:val="20"/>
        </w:rPr>
      </w:pPr>
    </w:p>
    <w:p w14:paraId="66E92CA1" w14:textId="77777777" w:rsidR="005C3D0C" w:rsidRPr="005C3D0C" w:rsidRDefault="005C3D0C" w:rsidP="005C3D0C">
      <w:pPr>
        <w:rPr>
          <w:sz w:val="20"/>
        </w:rPr>
      </w:pPr>
    </w:p>
    <w:p w14:paraId="1A620218" w14:textId="77777777" w:rsidR="005C3D0C" w:rsidRPr="005C3D0C" w:rsidRDefault="005C3D0C" w:rsidP="005C3D0C">
      <w:pPr>
        <w:rPr>
          <w:sz w:val="20"/>
        </w:rPr>
      </w:pPr>
    </w:p>
    <w:p w14:paraId="3CF711E2" w14:textId="77777777" w:rsidR="005C3D0C" w:rsidRPr="005C3D0C" w:rsidRDefault="005C3D0C" w:rsidP="005C3D0C">
      <w:pPr>
        <w:rPr>
          <w:sz w:val="20"/>
        </w:rPr>
      </w:pPr>
    </w:p>
    <w:p w14:paraId="6D75E9A9" w14:textId="77777777" w:rsidR="005C3D0C" w:rsidRPr="005C3D0C" w:rsidRDefault="005C3D0C" w:rsidP="005C3D0C">
      <w:pPr>
        <w:rPr>
          <w:sz w:val="20"/>
        </w:rPr>
      </w:pPr>
    </w:p>
    <w:p w14:paraId="5F91DB13" w14:textId="77777777" w:rsidR="005C3D0C" w:rsidRPr="005C3D0C" w:rsidRDefault="005C3D0C" w:rsidP="005C3D0C">
      <w:pPr>
        <w:rPr>
          <w:sz w:val="20"/>
        </w:rPr>
      </w:pPr>
    </w:p>
    <w:p w14:paraId="798E4A48" w14:textId="77777777" w:rsidR="005C3D0C" w:rsidRPr="005C3D0C" w:rsidRDefault="005C3D0C" w:rsidP="005C3D0C">
      <w:pPr>
        <w:rPr>
          <w:sz w:val="20"/>
        </w:rPr>
      </w:pPr>
    </w:p>
    <w:p w14:paraId="62C498F3" w14:textId="77777777" w:rsidR="005C3D0C" w:rsidRDefault="005C3D0C" w:rsidP="005C3D0C">
      <w:pPr>
        <w:rPr>
          <w:sz w:val="20"/>
        </w:rPr>
      </w:pPr>
    </w:p>
    <w:p w14:paraId="2B2C9897" w14:textId="77777777" w:rsidR="005C3D0C" w:rsidRPr="00722173" w:rsidRDefault="00FD7404" w:rsidP="005C3D0C">
      <w:pPr>
        <w:tabs>
          <w:tab w:val="left" w:pos="1848"/>
        </w:tabs>
        <w:rPr>
          <w:rFonts w:ascii="Times New Roman" w:hAnsi="Times New Roman" w:cs="Times New Roman"/>
          <w:b/>
        </w:rPr>
      </w:pPr>
      <w:proofErr w:type="spellStart"/>
      <w:r w:rsidRPr="00722173">
        <w:rPr>
          <w:rFonts w:ascii="Times New Roman" w:hAnsi="Times New Roman" w:cs="Times New Roman"/>
          <w:b/>
        </w:rPr>
        <w:t>Vanjski</w:t>
      </w:r>
      <w:proofErr w:type="spellEnd"/>
      <w:r w:rsidRPr="00722173">
        <w:rPr>
          <w:rFonts w:ascii="Times New Roman" w:hAnsi="Times New Roman" w:cs="Times New Roman"/>
          <w:b/>
        </w:rPr>
        <w:t xml:space="preserve"> </w:t>
      </w:r>
      <w:proofErr w:type="spellStart"/>
      <w:r w:rsidRPr="00722173">
        <w:rPr>
          <w:rFonts w:ascii="Times New Roman" w:hAnsi="Times New Roman" w:cs="Times New Roman"/>
          <w:b/>
        </w:rPr>
        <w:t>suradnici</w:t>
      </w:r>
      <w:proofErr w:type="spellEnd"/>
      <w:r w:rsidR="005C3D0C" w:rsidRPr="00722173">
        <w:rPr>
          <w:rFonts w:ascii="Times New Roman" w:hAnsi="Times New Roman" w:cs="Times New Roman"/>
          <w:b/>
        </w:rPr>
        <w:tab/>
      </w:r>
    </w:p>
    <w:tbl>
      <w:tblPr>
        <w:tblStyle w:val="Reetkatablice"/>
        <w:tblpPr w:leftFromText="180" w:rightFromText="180" w:vertAnchor="page" w:horzAnchor="page" w:tblpX="3129" w:tblpY="10350"/>
        <w:tblW w:w="0" w:type="auto"/>
        <w:tblLook w:val="04A0" w:firstRow="1" w:lastRow="0" w:firstColumn="1" w:lastColumn="0" w:noHBand="0" w:noVBand="1"/>
      </w:tblPr>
      <w:tblGrid>
        <w:gridCol w:w="846"/>
        <w:gridCol w:w="3836"/>
        <w:gridCol w:w="2404"/>
      </w:tblGrid>
      <w:tr w:rsidR="00FD7404" w:rsidRPr="00722173" w14:paraId="7F156568" w14:textId="77777777" w:rsidTr="00FD7404">
        <w:tc>
          <w:tcPr>
            <w:tcW w:w="846" w:type="dxa"/>
            <w:shd w:val="clear" w:color="auto" w:fill="D9D9D9" w:themeFill="background1" w:themeFillShade="D9"/>
          </w:tcPr>
          <w:p w14:paraId="68E6AB6D" w14:textId="77777777" w:rsidR="00FD7404" w:rsidRPr="00722173" w:rsidRDefault="00FD7404" w:rsidP="00FD7404">
            <w:pPr>
              <w:tabs>
                <w:tab w:val="left" w:pos="454"/>
              </w:tabs>
              <w:kinsoku w:val="0"/>
              <w:overflowPunct w:val="0"/>
              <w:jc w:val="center"/>
              <w:rPr>
                <w:rFonts w:ascii="Times New Roman" w:hAnsi="Times New Roman" w:cs="Times New Roman"/>
              </w:rPr>
            </w:pPr>
            <w:r w:rsidRPr="00722173">
              <w:rPr>
                <w:rFonts w:ascii="Times New Roman" w:hAnsi="Times New Roman" w:cs="Times New Roman"/>
              </w:rPr>
              <w:t>Red. Br.</w:t>
            </w:r>
          </w:p>
        </w:tc>
        <w:tc>
          <w:tcPr>
            <w:tcW w:w="3836" w:type="dxa"/>
            <w:shd w:val="clear" w:color="auto" w:fill="D9D9D9" w:themeFill="background1" w:themeFillShade="D9"/>
          </w:tcPr>
          <w:p w14:paraId="744B54E1" w14:textId="77777777" w:rsidR="00FD7404" w:rsidRPr="00722173" w:rsidRDefault="00FD7404" w:rsidP="00FD7404">
            <w:pPr>
              <w:tabs>
                <w:tab w:val="left" w:pos="454"/>
              </w:tabs>
              <w:kinsoku w:val="0"/>
              <w:overflowPunct w:val="0"/>
              <w:rPr>
                <w:rFonts w:ascii="Times New Roman" w:hAnsi="Times New Roman" w:cs="Times New Roman"/>
              </w:rPr>
            </w:pPr>
            <w:r w:rsidRPr="00722173">
              <w:rPr>
                <w:rFonts w:ascii="Times New Roman" w:hAnsi="Times New Roman" w:cs="Times New Roman"/>
              </w:rPr>
              <w:t>Ime i prezime</w:t>
            </w:r>
          </w:p>
        </w:tc>
        <w:tc>
          <w:tcPr>
            <w:tcW w:w="2404" w:type="dxa"/>
            <w:shd w:val="clear" w:color="auto" w:fill="D9D9D9" w:themeFill="background1" w:themeFillShade="D9"/>
          </w:tcPr>
          <w:p w14:paraId="0904253E" w14:textId="58849F23" w:rsidR="00FD7404" w:rsidRPr="00722173" w:rsidRDefault="00835406" w:rsidP="00FD7404">
            <w:pPr>
              <w:tabs>
                <w:tab w:val="left" w:pos="454"/>
              </w:tabs>
              <w:kinsoku w:val="0"/>
              <w:overflowPunct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Matična ustanova</w:t>
            </w:r>
          </w:p>
        </w:tc>
      </w:tr>
      <w:tr w:rsidR="00FD7404" w:rsidRPr="00722173" w14:paraId="6CA0F21E" w14:textId="77777777" w:rsidTr="00FD7404">
        <w:tc>
          <w:tcPr>
            <w:tcW w:w="846" w:type="dxa"/>
            <w:shd w:val="clear" w:color="auto" w:fill="D9D9D9" w:themeFill="background1" w:themeFillShade="D9"/>
          </w:tcPr>
          <w:p w14:paraId="72E03539" w14:textId="77777777" w:rsidR="00FD7404" w:rsidRPr="00722173" w:rsidRDefault="00FD7404" w:rsidP="00FD7404">
            <w:pPr>
              <w:tabs>
                <w:tab w:val="left" w:pos="454"/>
              </w:tabs>
              <w:kinsoku w:val="0"/>
              <w:overflowPunct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6" w:type="dxa"/>
            <w:shd w:val="clear" w:color="auto" w:fill="D9D9D9" w:themeFill="background1" w:themeFillShade="D9"/>
          </w:tcPr>
          <w:p w14:paraId="1E66C205" w14:textId="77777777" w:rsidR="00FD7404" w:rsidRPr="00722173" w:rsidRDefault="00FD7404" w:rsidP="00FD7404">
            <w:pPr>
              <w:tabs>
                <w:tab w:val="left" w:pos="454"/>
              </w:tabs>
              <w:kinsoku w:val="0"/>
              <w:overflowPunct w:val="0"/>
              <w:rPr>
                <w:rFonts w:ascii="Times New Roman" w:hAnsi="Times New Roman" w:cs="Times New Roman"/>
              </w:rPr>
            </w:pPr>
            <w:r w:rsidRPr="00722173">
              <w:rPr>
                <w:rFonts w:ascii="Times New Roman" w:hAnsi="Times New Roman" w:cs="Times New Roman"/>
              </w:rPr>
              <w:t>REDOVITI PROFESORI</w:t>
            </w:r>
          </w:p>
        </w:tc>
        <w:tc>
          <w:tcPr>
            <w:tcW w:w="2404" w:type="dxa"/>
            <w:shd w:val="clear" w:color="auto" w:fill="D9D9D9" w:themeFill="background1" w:themeFillShade="D9"/>
          </w:tcPr>
          <w:p w14:paraId="672E0C76" w14:textId="77777777" w:rsidR="00FD7404" w:rsidRPr="00722173" w:rsidRDefault="00FD7404" w:rsidP="00FD7404">
            <w:pPr>
              <w:tabs>
                <w:tab w:val="left" w:pos="454"/>
              </w:tabs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</w:tr>
      <w:tr w:rsidR="00FD7404" w:rsidRPr="00722173" w14:paraId="0593BA48" w14:textId="77777777" w:rsidTr="00FD7404">
        <w:trPr>
          <w:trHeight w:val="278"/>
        </w:trPr>
        <w:tc>
          <w:tcPr>
            <w:tcW w:w="846" w:type="dxa"/>
            <w:vAlign w:val="center"/>
          </w:tcPr>
          <w:p w14:paraId="75754E46" w14:textId="77777777" w:rsidR="00FD7404" w:rsidRPr="00722173" w:rsidRDefault="00FD7404" w:rsidP="00FD7404">
            <w:pPr>
              <w:pStyle w:val="Odlomakpopisa"/>
              <w:numPr>
                <w:ilvl w:val="0"/>
                <w:numId w:val="70"/>
              </w:numPr>
              <w:tabs>
                <w:tab w:val="left" w:pos="454"/>
              </w:tabs>
              <w:kinsoku w:val="0"/>
              <w:overflowPunct w:val="0"/>
              <w:spacing w:before="0"/>
              <w:rPr>
                <w:rFonts w:ascii="Times New Roman" w:hAnsi="Times New Roman" w:cs="Times New Roman"/>
              </w:rPr>
            </w:pPr>
          </w:p>
        </w:tc>
        <w:tc>
          <w:tcPr>
            <w:tcW w:w="3836" w:type="dxa"/>
            <w:vAlign w:val="center"/>
          </w:tcPr>
          <w:p w14:paraId="5DCA2278" w14:textId="77777777" w:rsidR="00354726" w:rsidRDefault="00FD7404" w:rsidP="00FD7404">
            <w:pPr>
              <w:pStyle w:val="TableParagraph"/>
              <w:ind w:left="107"/>
              <w:rPr>
                <w:rFonts w:ascii="Times New Roman" w:hAnsi="Times New Roman" w:cs="Times New Roman"/>
              </w:rPr>
            </w:pPr>
            <w:r w:rsidRPr="00722173">
              <w:rPr>
                <w:rFonts w:ascii="Times New Roman" w:hAnsi="Times New Roman" w:cs="Times New Roman"/>
              </w:rPr>
              <w:t>prof. dr. sc. Damir Matanović</w:t>
            </w:r>
            <w:r w:rsidR="00354726">
              <w:rPr>
                <w:rFonts w:ascii="Times New Roman" w:hAnsi="Times New Roman" w:cs="Times New Roman"/>
              </w:rPr>
              <w:t xml:space="preserve"> </w:t>
            </w:r>
          </w:p>
          <w:p w14:paraId="3048CA7E" w14:textId="576521AF" w:rsidR="00FD7404" w:rsidRPr="00722173" w:rsidRDefault="00354726" w:rsidP="00FD7404">
            <w:pPr>
              <w:pStyle w:val="TableParagraph"/>
              <w:ind w:left="10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(u trajnom izboru)</w:t>
            </w:r>
          </w:p>
        </w:tc>
        <w:tc>
          <w:tcPr>
            <w:tcW w:w="2404" w:type="dxa"/>
            <w:vAlign w:val="center"/>
          </w:tcPr>
          <w:p w14:paraId="738D0F60" w14:textId="30FB6DCE" w:rsidR="00FD7404" w:rsidRPr="00722173" w:rsidRDefault="004245C2" w:rsidP="00FD7404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  <w:r w:rsidRPr="00722173">
              <w:rPr>
                <w:rFonts w:ascii="Times New Roman" w:hAnsi="Times New Roman" w:cs="Times New Roman"/>
              </w:rPr>
              <w:t>Sveučilište Josipa Jurja Strossmayera</w:t>
            </w:r>
            <w:r w:rsidR="00835406">
              <w:rPr>
                <w:rFonts w:ascii="Times New Roman" w:hAnsi="Times New Roman" w:cs="Times New Roman"/>
              </w:rPr>
              <w:t xml:space="preserve">  </w:t>
            </w:r>
          </w:p>
        </w:tc>
      </w:tr>
    </w:tbl>
    <w:p w14:paraId="12F117C4" w14:textId="77777777" w:rsidR="00CD2417" w:rsidRPr="00722173" w:rsidRDefault="00FD7404" w:rsidP="005C3D0C">
      <w:pPr>
        <w:tabs>
          <w:tab w:val="left" w:pos="1848"/>
        </w:tabs>
        <w:rPr>
          <w:rFonts w:ascii="Times New Roman" w:hAnsi="Times New Roman" w:cs="Times New Roman"/>
          <w:sz w:val="20"/>
        </w:rPr>
        <w:sectPr w:rsidR="00CD2417" w:rsidRPr="00722173" w:rsidSect="005C3D0C">
          <w:footerReference w:type="default" r:id="rId9"/>
          <w:pgSz w:w="11910" w:h="16840"/>
          <w:pgMar w:top="1080" w:right="80" w:bottom="280" w:left="1418" w:header="720" w:footer="720" w:gutter="0"/>
          <w:cols w:space="720"/>
        </w:sectPr>
      </w:pPr>
      <w:r w:rsidRPr="00722173">
        <w:rPr>
          <w:rFonts w:ascii="Times New Roman" w:hAnsi="Times New Roman" w:cs="Times New Roman"/>
          <w:sz w:val="20"/>
        </w:rPr>
        <w:t xml:space="preserve"> </w:t>
      </w:r>
    </w:p>
    <w:p w14:paraId="462967AF" w14:textId="77777777" w:rsidR="00E61709" w:rsidRPr="00980BCD" w:rsidRDefault="00E61709" w:rsidP="004150D2">
      <w:pPr>
        <w:tabs>
          <w:tab w:val="left" w:pos="454"/>
        </w:tabs>
        <w:kinsoku w:val="0"/>
        <w:overflowPunct w:val="0"/>
        <w:jc w:val="both"/>
        <w:rPr>
          <w:rFonts w:ascii="Times New Roman" w:hAnsi="Times New Roman" w:cs="Times New Roman"/>
        </w:rPr>
      </w:pPr>
    </w:p>
    <w:p w14:paraId="3D7B883B" w14:textId="77777777" w:rsidR="00CD2417" w:rsidRPr="00980BCD" w:rsidRDefault="00CD2417" w:rsidP="00CE2714">
      <w:pPr>
        <w:tabs>
          <w:tab w:val="left" w:pos="454"/>
        </w:tabs>
        <w:kinsoku w:val="0"/>
        <w:overflowPunct w:val="0"/>
        <w:ind w:left="142"/>
        <w:jc w:val="center"/>
        <w:rPr>
          <w:rFonts w:ascii="Times New Roman" w:hAnsi="Times New Roman" w:cs="Times New Roman"/>
        </w:rPr>
      </w:pPr>
    </w:p>
    <w:p w14:paraId="4726093D" w14:textId="77777777" w:rsidR="00CD2417" w:rsidRPr="00980BCD" w:rsidRDefault="00CD2417" w:rsidP="00CE2714">
      <w:pPr>
        <w:tabs>
          <w:tab w:val="left" w:pos="454"/>
        </w:tabs>
        <w:kinsoku w:val="0"/>
        <w:overflowPunct w:val="0"/>
        <w:ind w:left="142"/>
        <w:jc w:val="center"/>
        <w:rPr>
          <w:rFonts w:ascii="Times New Roman" w:hAnsi="Times New Roman" w:cs="Times New Roman"/>
        </w:rPr>
      </w:pPr>
    </w:p>
    <w:p w14:paraId="193D3FC8" w14:textId="77777777" w:rsidR="00CD2417" w:rsidRPr="00980BCD" w:rsidRDefault="00CD2417" w:rsidP="00CE2714">
      <w:pPr>
        <w:tabs>
          <w:tab w:val="left" w:pos="454"/>
        </w:tabs>
        <w:kinsoku w:val="0"/>
        <w:overflowPunct w:val="0"/>
        <w:ind w:left="142"/>
        <w:jc w:val="center"/>
        <w:rPr>
          <w:rFonts w:ascii="Times New Roman" w:hAnsi="Times New Roman" w:cs="Times New Roman"/>
        </w:rPr>
      </w:pPr>
    </w:p>
    <w:p w14:paraId="5DC48E3B" w14:textId="77777777" w:rsidR="00CD2417" w:rsidRPr="00980BCD" w:rsidRDefault="00CD2417" w:rsidP="00CE2714">
      <w:pPr>
        <w:tabs>
          <w:tab w:val="left" w:pos="454"/>
        </w:tabs>
        <w:kinsoku w:val="0"/>
        <w:overflowPunct w:val="0"/>
        <w:ind w:left="142"/>
        <w:jc w:val="center"/>
        <w:rPr>
          <w:rFonts w:ascii="Times New Roman" w:hAnsi="Times New Roman" w:cs="Times New Roman"/>
        </w:rPr>
      </w:pPr>
    </w:p>
    <w:p w14:paraId="58915E93" w14:textId="77777777" w:rsidR="00CD2417" w:rsidRDefault="00CD2417" w:rsidP="00CE2714">
      <w:pPr>
        <w:tabs>
          <w:tab w:val="left" w:pos="454"/>
        </w:tabs>
        <w:kinsoku w:val="0"/>
        <w:overflowPunct w:val="0"/>
        <w:ind w:left="142"/>
        <w:jc w:val="center"/>
        <w:rPr>
          <w:rFonts w:ascii="Times New Roman" w:hAnsi="Times New Roman" w:cs="Times New Roman"/>
          <w:sz w:val="20"/>
          <w:szCs w:val="20"/>
        </w:rPr>
      </w:pPr>
    </w:p>
    <w:p w14:paraId="5BE611E1" w14:textId="77777777" w:rsidR="00E308A0" w:rsidRDefault="00E308A0" w:rsidP="00E308A0">
      <w:pPr>
        <w:widowControl/>
        <w:shd w:val="clear" w:color="auto" w:fill="FFFFFF"/>
        <w:autoSpaceDE/>
        <w:autoSpaceDN/>
        <w:adjustRightInd/>
        <w:jc w:val="center"/>
        <w:rPr>
          <w:rFonts w:ascii="Times New Roman" w:eastAsia="Times New Roman" w:hAnsi="Times New Roman" w:cs="Times New Roman"/>
          <w:sz w:val="40"/>
          <w:szCs w:val="40"/>
          <w:lang w:val="hr-HR" w:eastAsia="hr-HR"/>
        </w:rPr>
      </w:pPr>
    </w:p>
    <w:p w14:paraId="2448D4D5" w14:textId="77777777" w:rsidR="00E308A0" w:rsidRDefault="00E308A0" w:rsidP="00E308A0">
      <w:pPr>
        <w:widowControl/>
        <w:shd w:val="clear" w:color="auto" w:fill="FFFFFF"/>
        <w:autoSpaceDE/>
        <w:autoSpaceDN/>
        <w:adjustRightInd/>
        <w:jc w:val="center"/>
        <w:rPr>
          <w:rFonts w:ascii="Times New Roman" w:eastAsia="Times New Roman" w:hAnsi="Times New Roman" w:cs="Times New Roman"/>
          <w:sz w:val="40"/>
          <w:szCs w:val="40"/>
          <w:lang w:val="hr-HR" w:eastAsia="hr-HR"/>
        </w:rPr>
      </w:pPr>
    </w:p>
    <w:p w14:paraId="1919BF08" w14:textId="77777777" w:rsidR="00E308A0" w:rsidRDefault="00E308A0" w:rsidP="00E308A0">
      <w:pPr>
        <w:widowControl/>
        <w:shd w:val="clear" w:color="auto" w:fill="FFFFFF"/>
        <w:autoSpaceDE/>
        <w:autoSpaceDN/>
        <w:adjustRightInd/>
        <w:jc w:val="center"/>
        <w:rPr>
          <w:rFonts w:ascii="Times New Roman" w:eastAsia="Times New Roman" w:hAnsi="Times New Roman" w:cs="Times New Roman"/>
          <w:sz w:val="40"/>
          <w:szCs w:val="40"/>
          <w:lang w:val="hr-HR" w:eastAsia="hr-HR"/>
        </w:rPr>
      </w:pPr>
    </w:p>
    <w:p w14:paraId="0BC24C9B" w14:textId="77777777" w:rsidR="00E308A0" w:rsidRDefault="00E308A0" w:rsidP="00E308A0">
      <w:pPr>
        <w:widowControl/>
        <w:shd w:val="clear" w:color="auto" w:fill="FFFFFF"/>
        <w:autoSpaceDE/>
        <w:autoSpaceDN/>
        <w:adjustRightInd/>
        <w:jc w:val="center"/>
        <w:rPr>
          <w:rFonts w:ascii="Times New Roman" w:eastAsia="Times New Roman" w:hAnsi="Times New Roman" w:cs="Times New Roman"/>
          <w:sz w:val="40"/>
          <w:szCs w:val="40"/>
          <w:lang w:val="hr-HR" w:eastAsia="hr-HR"/>
        </w:rPr>
      </w:pPr>
    </w:p>
    <w:p w14:paraId="3801A0B7" w14:textId="77777777" w:rsidR="00E308A0" w:rsidRDefault="00E308A0" w:rsidP="00E308A0">
      <w:pPr>
        <w:widowControl/>
        <w:shd w:val="clear" w:color="auto" w:fill="FFFFFF"/>
        <w:autoSpaceDE/>
        <w:autoSpaceDN/>
        <w:adjustRightInd/>
        <w:jc w:val="center"/>
        <w:rPr>
          <w:rFonts w:ascii="Times New Roman" w:eastAsia="Times New Roman" w:hAnsi="Times New Roman" w:cs="Times New Roman"/>
          <w:sz w:val="40"/>
          <w:szCs w:val="40"/>
          <w:lang w:val="hr-HR" w:eastAsia="hr-HR"/>
        </w:rPr>
      </w:pPr>
    </w:p>
    <w:p w14:paraId="317F4E1E" w14:textId="77777777" w:rsidR="00E308A0" w:rsidRDefault="00E308A0" w:rsidP="00E308A0">
      <w:pPr>
        <w:widowControl/>
        <w:shd w:val="clear" w:color="auto" w:fill="FFFFFF"/>
        <w:autoSpaceDE/>
        <w:autoSpaceDN/>
        <w:adjustRightInd/>
        <w:jc w:val="center"/>
        <w:rPr>
          <w:rFonts w:ascii="Times New Roman" w:eastAsia="Times New Roman" w:hAnsi="Times New Roman" w:cs="Times New Roman"/>
          <w:sz w:val="40"/>
          <w:szCs w:val="40"/>
          <w:lang w:val="hr-HR" w:eastAsia="hr-HR"/>
        </w:rPr>
      </w:pPr>
    </w:p>
    <w:p w14:paraId="7BE4B33B" w14:textId="77777777" w:rsidR="00E308A0" w:rsidRDefault="00E308A0" w:rsidP="00E308A0">
      <w:pPr>
        <w:widowControl/>
        <w:shd w:val="clear" w:color="auto" w:fill="FFFFFF"/>
        <w:autoSpaceDE/>
        <w:autoSpaceDN/>
        <w:adjustRightInd/>
        <w:jc w:val="center"/>
        <w:rPr>
          <w:rFonts w:ascii="Times New Roman" w:eastAsia="Times New Roman" w:hAnsi="Times New Roman" w:cs="Times New Roman"/>
          <w:sz w:val="40"/>
          <w:szCs w:val="40"/>
          <w:lang w:val="hr-HR" w:eastAsia="hr-HR"/>
        </w:rPr>
      </w:pPr>
    </w:p>
    <w:p w14:paraId="0FBCD293" w14:textId="77777777" w:rsidR="00E308A0" w:rsidRDefault="00E308A0" w:rsidP="00E308A0">
      <w:pPr>
        <w:widowControl/>
        <w:shd w:val="clear" w:color="auto" w:fill="FFFFFF"/>
        <w:autoSpaceDE/>
        <w:autoSpaceDN/>
        <w:adjustRightInd/>
        <w:jc w:val="center"/>
        <w:rPr>
          <w:rFonts w:ascii="Times New Roman" w:eastAsia="Times New Roman" w:hAnsi="Times New Roman" w:cs="Times New Roman"/>
          <w:sz w:val="40"/>
          <w:szCs w:val="40"/>
          <w:lang w:val="hr-HR" w:eastAsia="hr-HR"/>
        </w:rPr>
      </w:pPr>
    </w:p>
    <w:p w14:paraId="59E719DB" w14:textId="77777777" w:rsidR="00E308A0" w:rsidRDefault="00E308A0" w:rsidP="00E308A0">
      <w:pPr>
        <w:widowControl/>
        <w:shd w:val="clear" w:color="auto" w:fill="FFFFFF"/>
        <w:autoSpaceDE/>
        <w:autoSpaceDN/>
        <w:adjustRightInd/>
        <w:jc w:val="center"/>
        <w:rPr>
          <w:rFonts w:ascii="Times New Roman" w:eastAsia="Times New Roman" w:hAnsi="Times New Roman" w:cs="Times New Roman"/>
          <w:sz w:val="40"/>
          <w:szCs w:val="40"/>
          <w:lang w:val="hr-HR" w:eastAsia="hr-HR"/>
        </w:rPr>
      </w:pPr>
    </w:p>
    <w:p w14:paraId="11D7D934" w14:textId="77777777" w:rsidR="00E308A0" w:rsidRDefault="00E308A0" w:rsidP="00E308A0">
      <w:pPr>
        <w:widowControl/>
        <w:shd w:val="clear" w:color="auto" w:fill="FFFFFF"/>
        <w:autoSpaceDE/>
        <w:autoSpaceDN/>
        <w:adjustRightInd/>
        <w:jc w:val="center"/>
        <w:rPr>
          <w:rFonts w:ascii="Times New Roman" w:eastAsia="Times New Roman" w:hAnsi="Times New Roman" w:cs="Times New Roman"/>
          <w:sz w:val="40"/>
          <w:szCs w:val="40"/>
          <w:lang w:val="hr-HR" w:eastAsia="hr-HR"/>
        </w:rPr>
      </w:pPr>
    </w:p>
    <w:p w14:paraId="20B44FEC" w14:textId="77777777" w:rsidR="00E308A0" w:rsidRPr="004B274B" w:rsidRDefault="00E308A0" w:rsidP="00E308A0">
      <w:pPr>
        <w:widowControl/>
        <w:shd w:val="clear" w:color="auto" w:fill="FFFFFF"/>
        <w:autoSpaceDE/>
        <w:autoSpaceDN/>
        <w:adjustRightInd/>
        <w:jc w:val="center"/>
        <w:rPr>
          <w:rFonts w:ascii="Times New Roman" w:eastAsia="Times New Roman" w:hAnsi="Times New Roman" w:cs="Times New Roman"/>
          <w:b/>
          <w:sz w:val="40"/>
          <w:szCs w:val="40"/>
          <w:lang w:val="hr-HR" w:eastAsia="hr-HR"/>
        </w:rPr>
      </w:pPr>
    </w:p>
    <w:p w14:paraId="5D7160B5" w14:textId="7CFD82CC" w:rsidR="004B274B" w:rsidRPr="004B274B" w:rsidRDefault="00E72F5F" w:rsidP="00E308A0">
      <w:pPr>
        <w:widowControl/>
        <w:shd w:val="clear" w:color="auto" w:fill="FFFFFF"/>
        <w:autoSpaceDE/>
        <w:autoSpaceDN/>
        <w:adjustRightInd/>
        <w:jc w:val="center"/>
        <w:rPr>
          <w:rFonts w:ascii="Times New Roman" w:eastAsia="Times New Roman" w:hAnsi="Times New Roman" w:cs="Times New Roman"/>
          <w:b/>
          <w:i/>
          <w:lang w:val="hr-HR" w:eastAsia="hr-HR"/>
        </w:rPr>
      </w:pPr>
      <w:r>
        <w:rPr>
          <w:rFonts w:ascii="Times New Roman" w:eastAsia="Times New Roman" w:hAnsi="Times New Roman" w:cs="Times New Roman"/>
          <w:b/>
          <w:lang w:val="hr-HR" w:eastAsia="hr-HR"/>
        </w:rPr>
        <w:t xml:space="preserve"> </w:t>
      </w:r>
    </w:p>
    <w:p w14:paraId="6197E31B" w14:textId="77777777" w:rsidR="004B274B" w:rsidRPr="004B274B" w:rsidRDefault="004B274B" w:rsidP="00E308A0">
      <w:pPr>
        <w:widowControl/>
        <w:shd w:val="clear" w:color="auto" w:fill="FFFFFF"/>
        <w:autoSpaceDE/>
        <w:autoSpaceDN/>
        <w:adjustRightInd/>
        <w:jc w:val="center"/>
        <w:rPr>
          <w:rFonts w:ascii="Times New Roman" w:eastAsia="Times New Roman" w:hAnsi="Times New Roman" w:cs="Times New Roman"/>
          <w:b/>
          <w:lang w:val="hr-HR" w:eastAsia="hr-HR"/>
        </w:rPr>
      </w:pPr>
    </w:p>
    <w:p w14:paraId="1AF07D78" w14:textId="248FCF9C" w:rsidR="004B274B" w:rsidRDefault="004B274B" w:rsidP="00E308A0">
      <w:pPr>
        <w:widowControl/>
        <w:shd w:val="clear" w:color="auto" w:fill="FFFFFF"/>
        <w:autoSpaceDE/>
        <w:autoSpaceDN/>
        <w:adjustRightInd/>
        <w:jc w:val="center"/>
        <w:rPr>
          <w:rFonts w:ascii="Times New Roman" w:eastAsia="Times New Roman" w:hAnsi="Times New Roman" w:cs="Times New Roman"/>
          <w:b/>
          <w:lang w:val="hr-HR" w:eastAsia="hr-HR"/>
        </w:rPr>
      </w:pPr>
      <w:r w:rsidRPr="004B274B">
        <w:rPr>
          <w:rFonts w:ascii="Times New Roman" w:eastAsia="Times New Roman" w:hAnsi="Times New Roman" w:cs="Times New Roman"/>
          <w:b/>
          <w:lang w:val="hr-HR" w:eastAsia="hr-HR"/>
        </w:rPr>
        <w:t>IZVEDBENI PLANOVI OBVEZNIH KOLEGIJA</w:t>
      </w:r>
    </w:p>
    <w:p w14:paraId="3C1C651F" w14:textId="2B93ACD4" w:rsidR="00E72F5F" w:rsidRPr="00E72F5F" w:rsidRDefault="00E72F5F" w:rsidP="00E308A0">
      <w:pPr>
        <w:widowControl/>
        <w:shd w:val="clear" w:color="auto" w:fill="FFFFFF"/>
        <w:autoSpaceDE/>
        <w:autoSpaceDN/>
        <w:adjustRightInd/>
        <w:jc w:val="center"/>
        <w:rPr>
          <w:rFonts w:ascii="Times New Roman" w:eastAsia="Times New Roman" w:hAnsi="Times New Roman" w:cs="Times New Roman"/>
          <w:b/>
          <w:i/>
          <w:iCs/>
          <w:lang w:val="hr-HR" w:eastAsia="hr-HR"/>
        </w:rPr>
      </w:pPr>
      <w:r>
        <w:rPr>
          <w:rFonts w:ascii="Times New Roman" w:eastAsia="Times New Roman" w:hAnsi="Times New Roman" w:cs="Times New Roman"/>
          <w:b/>
          <w:lang w:val="hr-HR" w:eastAsia="hr-HR"/>
        </w:rPr>
        <w:t xml:space="preserve">Doktorskog studija </w:t>
      </w:r>
      <w:r w:rsidRPr="00E72F5F">
        <w:rPr>
          <w:rFonts w:ascii="Times New Roman" w:eastAsia="Times New Roman" w:hAnsi="Times New Roman" w:cs="Times New Roman"/>
          <w:b/>
          <w:i/>
          <w:iCs/>
          <w:lang w:val="hr-HR" w:eastAsia="hr-HR"/>
        </w:rPr>
        <w:t>Obrazovne znanosti i perspektive obrazovanja</w:t>
      </w:r>
    </w:p>
    <w:p w14:paraId="170A2556" w14:textId="77777777" w:rsidR="00B771AE" w:rsidRPr="004B274B" w:rsidRDefault="00190012" w:rsidP="00E308A0">
      <w:pPr>
        <w:widowControl/>
        <w:shd w:val="clear" w:color="auto" w:fill="FFFFFF"/>
        <w:autoSpaceDE/>
        <w:autoSpaceDN/>
        <w:adjustRightInd/>
        <w:jc w:val="center"/>
        <w:rPr>
          <w:rFonts w:ascii="Times New Roman" w:eastAsia="Times New Roman" w:hAnsi="Times New Roman" w:cs="Times New Roman"/>
          <w:b/>
          <w:lang w:val="hr-HR" w:eastAsia="hr-HR"/>
        </w:rPr>
      </w:pPr>
      <w:r w:rsidRPr="004B274B">
        <w:rPr>
          <w:rFonts w:ascii="Times New Roman" w:eastAsia="Times New Roman" w:hAnsi="Times New Roman" w:cs="Times New Roman"/>
          <w:b/>
          <w:lang w:val="hr-HR" w:eastAsia="hr-HR"/>
        </w:rPr>
        <w:t xml:space="preserve"> </w:t>
      </w:r>
    </w:p>
    <w:p w14:paraId="7B470551" w14:textId="77777777" w:rsidR="00B771AE" w:rsidRPr="004B274B" w:rsidRDefault="00B771AE">
      <w:pPr>
        <w:widowControl/>
        <w:autoSpaceDE/>
        <w:autoSpaceDN/>
        <w:adjustRightInd/>
        <w:spacing w:after="160" w:line="259" w:lineRule="auto"/>
        <w:rPr>
          <w:rFonts w:ascii="Times New Roman" w:eastAsia="Times New Roman" w:hAnsi="Times New Roman" w:cs="Times New Roman"/>
          <w:b/>
          <w:sz w:val="40"/>
          <w:szCs w:val="40"/>
          <w:lang w:val="hr-HR" w:eastAsia="hr-HR"/>
        </w:rPr>
      </w:pPr>
      <w:r w:rsidRPr="004B274B">
        <w:rPr>
          <w:rFonts w:ascii="Times New Roman" w:eastAsia="Times New Roman" w:hAnsi="Times New Roman" w:cs="Times New Roman"/>
          <w:b/>
          <w:sz w:val="40"/>
          <w:szCs w:val="40"/>
          <w:lang w:val="hr-HR" w:eastAsia="hr-HR"/>
        </w:rPr>
        <w:br w:type="page"/>
      </w:r>
    </w:p>
    <w:p w14:paraId="6EA3F3A7" w14:textId="77777777" w:rsidR="00B771AE" w:rsidRPr="00CE2714" w:rsidRDefault="00B771AE" w:rsidP="00B771AE">
      <w:pPr>
        <w:tabs>
          <w:tab w:val="left" w:pos="454"/>
        </w:tabs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22C737FE" w14:textId="77777777" w:rsidR="00D9637D" w:rsidRPr="001145F6" w:rsidRDefault="00B771AE" w:rsidP="00CC6524">
      <w:pPr>
        <w:contextualSpacing/>
        <w:jc w:val="both"/>
        <w:rPr>
          <w:rFonts w:ascii="Times New Roman" w:eastAsia="Calibri" w:hAnsi="Times New Roman" w:cs="Times New Roman"/>
          <w:b/>
          <w:sz w:val="22"/>
          <w:szCs w:val="22"/>
          <w:lang w:val="hr-HR" w:eastAsia="zh-CN"/>
        </w:rPr>
      </w:pPr>
      <w:r w:rsidRPr="00B771AE">
        <w:rPr>
          <w:rFonts w:ascii="Times New Roman" w:hAnsi="Times New Roman" w:cs="Times New Roman"/>
        </w:rPr>
        <w:t xml:space="preserve"> </w:t>
      </w:r>
      <w:r w:rsidR="00190012">
        <w:rPr>
          <w:rFonts w:ascii="Times New Roman" w:hAnsi="Times New Roman" w:cs="Times New Roman"/>
          <w:b/>
        </w:rPr>
        <w:t xml:space="preserve"> </w:t>
      </w:r>
    </w:p>
    <w:tbl>
      <w:tblPr>
        <w:tblW w:w="4135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1265"/>
        <w:gridCol w:w="1134"/>
        <w:gridCol w:w="1993"/>
        <w:gridCol w:w="189"/>
        <w:gridCol w:w="61"/>
        <w:gridCol w:w="994"/>
        <w:gridCol w:w="79"/>
        <w:gridCol w:w="512"/>
        <w:gridCol w:w="112"/>
        <w:gridCol w:w="79"/>
        <w:gridCol w:w="967"/>
        <w:gridCol w:w="79"/>
        <w:gridCol w:w="1898"/>
      </w:tblGrid>
      <w:tr w:rsidR="001145F6" w:rsidRPr="001145F6" w14:paraId="7C6B52B7" w14:textId="77777777" w:rsidTr="009F2A20">
        <w:trPr>
          <w:jc w:val="center"/>
        </w:trPr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FBBDB85" w14:textId="77777777" w:rsidR="001145F6" w:rsidRPr="001145F6" w:rsidRDefault="001145F6" w:rsidP="00CC6524">
            <w:pPr>
              <w:widowControl/>
              <w:autoSpaceDE/>
              <w:autoSpaceDN/>
              <w:adjustRightInd/>
              <w:contextualSpacing/>
              <w:rPr>
                <w:rFonts w:ascii="Times New Roman" w:eastAsia="Times New Roman" w:hAnsi="Times New Roman" w:cs="Times New Roman"/>
                <w:sz w:val="22"/>
                <w:szCs w:val="22"/>
                <w:lang w:val="hr-HR" w:eastAsia="hr-HR"/>
              </w:rPr>
            </w:pPr>
            <w:r w:rsidRPr="001145F6">
              <w:rPr>
                <w:rFonts w:ascii="Times New Roman" w:eastAsia="Times New Roman" w:hAnsi="Times New Roman" w:cs="Times New Roman"/>
                <w:sz w:val="22"/>
                <w:szCs w:val="22"/>
                <w:lang w:val="hr-HR" w:eastAsia="hr-HR"/>
              </w:rPr>
              <w:t xml:space="preserve">Šifra  </w:t>
            </w:r>
          </w:p>
          <w:p w14:paraId="74E16BC2" w14:textId="77777777" w:rsidR="001145F6" w:rsidRPr="001145F6" w:rsidRDefault="001145F6" w:rsidP="00CC6524">
            <w:pPr>
              <w:widowControl/>
              <w:autoSpaceDE/>
              <w:autoSpaceDN/>
              <w:adjustRightInd/>
              <w:contextualSpacing/>
              <w:rPr>
                <w:rFonts w:ascii="Times New Roman" w:eastAsia="Times New Roman" w:hAnsi="Times New Roman" w:cs="Times New Roman"/>
                <w:sz w:val="22"/>
                <w:szCs w:val="22"/>
                <w:lang w:val="hr-HR" w:eastAsia="hr-HR"/>
              </w:rPr>
            </w:pPr>
            <w:r w:rsidRPr="001145F6">
              <w:rPr>
                <w:rFonts w:ascii="Times New Roman" w:eastAsia="Times New Roman" w:hAnsi="Times New Roman" w:cs="Times New Roman"/>
                <w:sz w:val="22"/>
                <w:szCs w:val="22"/>
                <w:lang w:val="hr-HR" w:eastAsia="hr-HR"/>
              </w:rPr>
              <w:t xml:space="preserve">ISVU 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EFE7A4" w14:textId="77777777" w:rsidR="001145F6" w:rsidRPr="001145F6" w:rsidRDefault="009F2A20" w:rsidP="00CC6524">
            <w:pPr>
              <w:widowControl/>
              <w:autoSpaceDE/>
              <w:autoSpaceDN/>
              <w:adjustRightInd/>
              <w:contextualSpacing/>
              <w:rPr>
                <w:rFonts w:ascii="Times New Roman" w:eastAsia="Times New Roman" w:hAnsi="Times New Roman" w:cs="Times New Roman"/>
                <w:sz w:val="22"/>
                <w:szCs w:val="22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hr-HR" w:eastAsia="hr-HR"/>
              </w:rPr>
              <w:t>221616</w:t>
            </w:r>
          </w:p>
        </w:tc>
        <w:tc>
          <w:tcPr>
            <w:tcW w:w="1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E7E6E6" w:themeFill="background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C96434A" w14:textId="77777777" w:rsidR="001145F6" w:rsidRPr="001145F6" w:rsidRDefault="001145F6" w:rsidP="00CC652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hr-HR" w:eastAsia="hr-HR"/>
              </w:rPr>
            </w:pPr>
            <w:r w:rsidRPr="001145F6">
              <w:rPr>
                <w:rFonts w:ascii="Times New Roman" w:eastAsia="Times New Roman" w:hAnsi="Times New Roman" w:cs="Times New Roman"/>
                <w:sz w:val="22"/>
                <w:szCs w:val="22"/>
                <w:lang w:val="hr-HR" w:eastAsia="hr-HR"/>
              </w:rPr>
              <w:t>Naziv  kolegija</w:t>
            </w:r>
          </w:p>
        </w:tc>
        <w:tc>
          <w:tcPr>
            <w:tcW w:w="4970" w:type="dxa"/>
            <w:gridSpan w:val="10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A03703" w14:textId="77777777" w:rsidR="001145F6" w:rsidRPr="001145F6" w:rsidRDefault="001145F6" w:rsidP="00CC652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hr-HR" w:eastAsia="hr-HR"/>
              </w:rPr>
            </w:pPr>
            <w:r w:rsidRPr="001145F6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hr-HR" w:eastAsia="hr-HR"/>
              </w:rPr>
              <w:t>Teorije obrazovanja</w:t>
            </w:r>
          </w:p>
        </w:tc>
      </w:tr>
      <w:tr w:rsidR="00D9637D" w:rsidRPr="001145F6" w14:paraId="6AB71E70" w14:textId="77777777" w:rsidTr="009F2A20">
        <w:trPr>
          <w:trHeight w:val="890"/>
          <w:jc w:val="center"/>
        </w:trPr>
        <w:tc>
          <w:tcPr>
            <w:tcW w:w="23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C513496" w14:textId="77777777" w:rsidR="00D9637D" w:rsidRPr="001145F6" w:rsidRDefault="00D9637D" w:rsidP="00CC6524">
            <w:pPr>
              <w:widowControl/>
              <w:autoSpaceDE/>
              <w:autoSpaceDN/>
              <w:adjustRightInd/>
              <w:contextualSpacing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hr-HR" w:eastAsia="hr-HR"/>
              </w:rPr>
            </w:pPr>
            <w:r w:rsidRPr="001145F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hr-HR" w:eastAsia="hr-HR"/>
              </w:rPr>
              <w:t>Nositeljica kolegija</w:t>
            </w:r>
          </w:p>
          <w:p w14:paraId="125B2CF2" w14:textId="77777777" w:rsidR="00D9637D" w:rsidRPr="001145F6" w:rsidRDefault="00D9637D" w:rsidP="00CC6524">
            <w:pPr>
              <w:widowControl/>
              <w:autoSpaceDE/>
              <w:autoSpaceDN/>
              <w:adjustRightInd/>
              <w:contextualSpacing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hr-HR" w:eastAsia="hr-HR"/>
              </w:rPr>
            </w:pPr>
          </w:p>
        </w:tc>
        <w:tc>
          <w:tcPr>
            <w:tcW w:w="696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ED7FA35" w14:textId="77777777" w:rsidR="00D9637D" w:rsidRPr="001145F6" w:rsidRDefault="004D49C2" w:rsidP="002147E8">
            <w:pPr>
              <w:widowControl/>
              <w:autoSpaceDE/>
              <w:autoSpaceDN/>
              <w:adjustRightInd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hr-HR" w:eastAsia="hr-HR"/>
              </w:rPr>
              <w:t xml:space="preserve">izv. prof. </w:t>
            </w:r>
            <w:r w:rsidR="00D9637D" w:rsidRPr="001145F6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hr-HR" w:eastAsia="hr-HR"/>
              </w:rPr>
              <w:t>dr.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hr-HR" w:eastAsia="hr-HR"/>
              </w:rPr>
              <w:t xml:space="preserve"> </w:t>
            </w:r>
            <w:r w:rsidR="00D9637D" w:rsidRPr="001145F6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hr-HR" w:eastAsia="hr-HR"/>
              </w:rPr>
              <w:t xml:space="preserve">sc. </w:t>
            </w:r>
            <w:proofErr w:type="spellStart"/>
            <w:r w:rsidR="00D9637D" w:rsidRPr="001145F6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hr-HR" w:eastAsia="hr-HR"/>
              </w:rPr>
              <w:t>snježana</w:t>
            </w:r>
            <w:proofErr w:type="spellEnd"/>
            <w:r w:rsidR="00D9637D" w:rsidRPr="001145F6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hr-HR" w:eastAsia="hr-HR"/>
              </w:rPr>
              <w:t xml:space="preserve"> </w:t>
            </w:r>
            <w:proofErr w:type="spellStart"/>
            <w:r w:rsidR="00D9637D" w:rsidRPr="001145F6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hr-HR" w:eastAsia="hr-HR"/>
              </w:rPr>
              <w:t>Dubovicki</w:t>
            </w:r>
            <w:proofErr w:type="spellEnd"/>
          </w:p>
          <w:p w14:paraId="4EA6A93B" w14:textId="77777777" w:rsidR="00D9637D" w:rsidRPr="001145F6" w:rsidRDefault="001C0B25" w:rsidP="002147E8">
            <w:pPr>
              <w:widowControl/>
              <w:autoSpaceDE/>
              <w:autoSpaceDN/>
              <w:adjustRightInd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hr-HR" w:eastAsia="hr-HR"/>
              </w:rPr>
              <w:t>izv. prof</w:t>
            </w:r>
            <w:r w:rsidR="00D9637D" w:rsidRPr="001145F6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hr-HR" w:eastAsia="hr-HR"/>
              </w:rPr>
              <w:t>.</w:t>
            </w:r>
            <w:r w:rsidR="004D49C2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hr-HR" w:eastAsia="hr-HR"/>
              </w:rPr>
              <w:t xml:space="preserve"> </w:t>
            </w:r>
            <w:r w:rsidR="00D9637D" w:rsidRPr="001145F6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hr-HR" w:eastAsia="hr-HR"/>
              </w:rPr>
              <w:t>dr.</w:t>
            </w:r>
            <w:r w:rsidR="004D49C2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hr-HR" w:eastAsia="hr-HR"/>
              </w:rPr>
              <w:t xml:space="preserve"> </w:t>
            </w:r>
            <w:r w:rsidR="00D9637D" w:rsidRPr="001145F6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hr-HR" w:eastAsia="hr-HR"/>
              </w:rPr>
              <w:t xml:space="preserve">sc. </w:t>
            </w:r>
            <w:proofErr w:type="spellStart"/>
            <w:r w:rsidR="00D9637D" w:rsidRPr="001145F6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hr-HR" w:eastAsia="hr-HR"/>
              </w:rPr>
              <w:t>Rahaela</w:t>
            </w:r>
            <w:proofErr w:type="spellEnd"/>
            <w:r w:rsidR="00D9637D" w:rsidRPr="001145F6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hr-HR" w:eastAsia="hr-HR"/>
              </w:rPr>
              <w:t xml:space="preserve"> Varga</w:t>
            </w:r>
          </w:p>
        </w:tc>
      </w:tr>
      <w:tr w:rsidR="00D9637D" w:rsidRPr="001145F6" w14:paraId="00578113" w14:textId="77777777" w:rsidTr="009F2A20">
        <w:trPr>
          <w:trHeight w:val="399"/>
          <w:jc w:val="center"/>
        </w:trPr>
        <w:tc>
          <w:tcPr>
            <w:tcW w:w="23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E179F02" w14:textId="77777777" w:rsidR="00D9637D" w:rsidRPr="001145F6" w:rsidRDefault="00D9637D" w:rsidP="00CC6524">
            <w:pPr>
              <w:widowControl/>
              <w:autoSpaceDE/>
              <w:autoSpaceDN/>
              <w:adjustRightInd/>
              <w:contextualSpacing/>
              <w:rPr>
                <w:rFonts w:ascii="Times New Roman" w:eastAsia="Times New Roman" w:hAnsi="Times New Roman" w:cs="Times New Roman"/>
                <w:sz w:val="22"/>
                <w:szCs w:val="22"/>
                <w:lang w:val="hr-HR" w:eastAsia="hr-HR"/>
              </w:rPr>
            </w:pPr>
            <w:r w:rsidRPr="001145F6">
              <w:rPr>
                <w:rFonts w:ascii="Times New Roman" w:eastAsia="Times New Roman" w:hAnsi="Times New Roman" w:cs="Times New Roman"/>
                <w:sz w:val="22"/>
                <w:szCs w:val="22"/>
                <w:lang w:val="hr-HR" w:eastAsia="hr-HR"/>
              </w:rPr>
              <w:t>Studijski program</w:t>
            </w:r>
          </w:p>
        </w:tc>
        <w:tc>
          <w:tcPr>
            <w:tcW w:w="696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B3BCDEB" w14:textId="77777777" w:rsidR="00D9637D" w:rsidRPr="009F2A20" w:rsidRDefault="002147E8" w:rsidP="009F2A20">
            <w:pPr>
              <w:widowControl/>
              <w:autoSpaceDE/>
              <w:autoSpaceDN/>
              <w:adjustRightInd/>
              <w:contextualSpacing/>
              <w:rPr>
                <w:rFonts w:ascii="Times New Roman" w:eastAsia="Times New Roman" w:hAnsi="Times New Roman" w:cs="Times New Roman"/>
                <w:sz w:val="22"/>
                <w:szCs w:val="22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hr-HR" w:eastAsia="hr-HR"/>
              </w:rPr>
              <w:t>D</w:t>
            </w:r>
            <w:r w:rsidR="00D9637D" w:rsidRPr="001145F6">
              <w:rPr>
                <w:rFonts w:ascii="Times New Roman" w:eastAsia="Times New Roman" w:hAnsi="Times New Roman" w:cs="Times New Roman"/>
                <w:sz w:val="22"/>
                <w:szCs w:val="22"/>
                <w:lang w:val="hr-HR" w:eastAsia="hr-HR"/>
              </w:rPr>
              <w:t>oktorski studij</w:t>
            </w:r>
            <w:r w:rsidR="009F2A20">
              <w:rPr>
                <w:rFonts w:ascii="Times New Roman" w:eastAsia="Times New Roman" w:hAnsi="Times New Roman" w:cs="Times New Roman"/>
                <w:sz w:val="22"/>
                <w:szCs w:val="22"/>
                <w:lang w:val="hr-HR" w:eastAsia="hr-HR"/>
              </w:rPr>
              <w:t xml:space="preserve">    </w:t>
            </w:r>
            <w:r w:rsidR="00D9637D" w:rsidRPr="002147E8">
              <w:rPr>
                <w:rFonts w:ascii="Times New Roman" w:eastAsia="Calibri" w:hAnsi="Times New Roman" w:cs="Times New Roman"/>
                <w:bCs/>
                <w:i/>
                <w:sz w:val="22"/>
                <w:szCs w:val="22"/>
                <w:lang w:val="hr-HR" w:eastAsia="zh-CN"/>
              </w:rPr>
              <w:t>Obrazovne znanosti i perspektive obrazovanja</w:t>
            </w:r>
          </w:p>
        </w:tc>
      </w:tr>
      <w:tr w:rsidR="00D9637D" w:rsidRPr="001145F6" w14:paraId="52AE196B" w14:textId="77777777" w:rsidTr="00260243">
        <w:trPr>
          <w:jc w:val="center"/>
        </w:trPr>
        <w:tc>
          <w:tcPr>
            <w:tcW w:w="23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7FF5B11" w14:textId="77777777" w:rsidR="00D9637D" w:rsidRPr="001145F6" w:rsidRDefault="00D9637D" w:rsidP="00CC6524">
            <w:pPr>
              <w:widowControl/>
              <w:autoSpaceDE/>
              <w:autoSpaceDN/>
              <w:adjustRightInd/>
              <w:contextualSpacing/>
              <w:rPr>
                <w:rFonts w:ascii="Times New Roman" w:eastAsia="Times New Roman" w:hAnsi="Times New Roman" w:cs="Times New Roman"/>
                <w:sz w:val="22"/>
                <w:szCs w:val="22"/>
                <w:lang w:val="hr-HR" w:eastAsia="hr-HR"/>
              </w:rPr>
            </w:pPr>
            <w:r w:rsidRPr="001145F6">
              <w:rPr>
                <w:rFonts w:ascii="Times New Roman" w:eastAsia="Times New Roman" w:hAnsi="Times New Roman" w:cs="Times New Roman"/>
                <w:sz w:val="22"/>
                <w:szCs w:val="22"/>
                <w:lang w:val="hr-HR" w:eastAsia="hr-HR"/>
              </w:rPr>
              <w:t>Vrsta kolegija</w:t>
            </w:r>
          </w:p>
        </w:tc>
        <w:tc>
          <w:tcPr>
            <w:tcW w:w="22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A55789D" w14:textId="503A02AD" w:rsidR="00D9637D" w:rsidRPr="001145F6" w:rsidRDefault="005438AB" w:rsidP="00CC6524">
            <w:pPr>
              <w:widowControl/>
              <w:autoSpaceDE/>
              <w:autoSpaceDN/>
              <w:adjustRightInd/>
              <w:contextualSpacing/>
              <w:rPr>
                <w:rFonts w:ascii="Times New Roman" w:eastAsia="Times New Roman" w:hAnsi="Times New Roman" w:cs="Times New Roman"/>
                <w:sz w:val="22"/>
                <w:szCs w:val="22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hr-HR" w:eastAsia="hr-HR"/>
              </w:rPr>
              <w:t>Obvezni</w:t>
            </w:r>
          </w:p>
        </w:tc>
        <w:tc>
          <w:tcPr>
            <w:tcW w:w="15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C00F44E" w14:textId="4674F402" w:rsidR="00D9637D" w:rsidRPr="001145F6" w:rsidRDefault="00D9637D" w:rsidP="00CC6524">
            <w:pPr>
              <w:widowControl/>
              <w:autoSpaceDE/>
              <w:autoSpaceDN/>
              <w:adjustRightInd/>
              <w:contextualSpacing/>
              <w:rPr>
                <w:rFonts w:ascii="Times New Roman" w:eastAsia="Times New Roman" w:hAnsi="Times New Roman" w:cs="Times New Roman"/>
                <w:sz w:val="22"/>
                <w:szCs w:val="22"/>
                <w:lang w:val="hr-HR" w:eastAsia="hr-HR"/>
              </w:rPr>
            </w:pPr>
            <w:r w:rsidRPr="001145F6">
              <w:rPr>
                <w:rFonts w:ascii="Times New Roman" w:eastAsia="Times New Roman" w:hAnsi="Times New Roman" w:cs="Times New Roman"/>
                <w:sz w:val="22"/>
                <w:szCs w:val="22"/>
                <w:lang w:val="hr-HR" w:eastAsia="hr-HR"/>
              </w:rPr>
              <w:t xml:space="preserve">Razina </w:t>
            </w:r>
            <w:r w:rsidR="00260243">
              <w:rPr>
                <w:rFonts w:ascii="Times New Roman" w:eastAsia="Times New Roman" w:hAnsi="Times New Roman" w:cs="Times New Roman"/>
                <w:sz w:val="22"/>
                <w:szCs w:val="22"/>
                <w:lang w:val="hr-HR" w:eastAsia="hr-HR"/>
              </w:rPr>
              <w:t>studija</w:t>
            </w:r>
          </w:p>
        </w:tc>
        <w:tc>
          <w:tcPr>
            <w:tcW w:w="313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BA922EF" w14:textId="77777777" w:rsidR="00D9637D" w:rsidRPr="001145F6" w:rsidRDefault="002147E8" w:rsidP="00CC6524">
            <w:pPr>
              <w:widowControl/>
              <w:autoSpaceDE/>
              <w:autoSpaceDN/>
              <w:adjustRightInd/>
              <w:contextualSpacing/>
              <w:rPr>
                <w:rFonts w:ascii="Times New Roman" w:eastAsia="Times New Roman" w:hAnsi="Times New Roman" w:cs="Times New Roman"/>
                <w:sz w:val="22"/>
                <w:szCs w:val="22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hr-HR" w:eastAsia="hr-HR"/>
              </w:rPr>
              <w:t xml:space="preserve"> </w:t>
            </w:r>
            <w:r w:rsidR="00D9637D" w:rsidRPr="001145F6">
              <w:rPr>
                <w:rFonts w:ascii="Times New Roman" w:eastAsia="Times New Roman" w:hAnsi="Times New Roman" w:cs="Times New Roman"/>
                <w:sz w:val="22"/>
                <w:szCs w:val="22"/>
                <w:lang w:val="hr-HR" w:eastAsia="hr-HR"/>
              </w:rPr>
              <w:t xml:space="preserve"> doktorski studij</w:t>
            </w:r>
          </w:p>
        </w:tc>
      </w:tr>
      <w:tr w:rsidR="00D9637D" w:rsidRPr="001145F6" w14:paraId="3CA25741" w14:textId="77777777" w:rsidTr="00260243">
        <w:trPr>
          <w:jc w:val="center"/>
        </w:trPr>
        <w:tc>
          <w:tcPr>
            <w:tcW w:w="23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C11FB9A" w14:textId="77777777" w:rsidR="00D9637D" w:rsidRPr="001145F6" w:rsidRDefault="00D9637D" w:rsidP="00CC6524">
            <w:pPr>
              <w:widowControl/>
              <w:autoSpaceDE/>
              <w:autoSpaceDN/>
              <w:adjustRightInd/>
              <w:contextualSpacing/>
              <w:rPr>
                <w:rFonts w:ascii="Times New Roman" w:eastAsia="Times New Roman" w:hAnsi="Times New Roman" w:cs="Times New Roman"/>
                <w:sz w:val="22"/>
                <w:szCs w:val="22"/>
                <w:lang w:val="hr-HR" w:eastAsia="hr-HR"/>
              </w:rPr>
            </w:pPr>
            <w:r w:rsidRPr="001145F6">
              <w:rPr>
                <w:rFonts w:ascii="Times New Roman" w:eastAsia="Times New Roman" w:hAnsi="Times New Roman" w:cs="Times New Roman"/>
                <w:sz w:val="22"/>
                <w:szCs w:val="22"/>
                <w:lang w:val="hr-HR" w:eastAsia="hr-HR"/>
              </w:rPr>
              <w:t>Semestar</w:t>
            </w:r>
          </w:p>
        </w:tc>
        <w:tc>
          <w:tcPr>
            <w:tcW w:w="22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8EE4C10" w14:textId="70B57D55" w:rsidR="00D9637D" w:rsidRPr="001145F6" w:rsidRDefault="00D9637D" w:rsidP="00CC6524">
            <w:pPr>
              <w:widowControl/>
              <w:autoSpaceDE/>
              <w:autoSpaceDN/>
              <w:adjustRightInd/>
              <w:contextualSpacing/>
              <w:rPr>
                <w:rFonts w:ascii="Times New Roman" w:eastAsia="Times New Roman" w:hAnsi="Times New Roman" w:cs="Times New Roman"/>
                <w:sz w:val="22"/>
                <w:szCs w:val="22"/>
                <w:lang w:val="hr-HR" w:eastAsia="hr-HR"/>
              </w:rPr>
            </w:pPr>
            <w:r w:rsidRPr="001145F6">
              <w:rPr>
                <w:rFonts w:ascii="Times New Roman" w:eastAsia="Times New Roman" w:hAnsi="Times New Roman" w:cs="Times New Roman"/>
                <w:sz w:val="22"/>
                <w:szCs w:val="22"/>
                <w:lang w:val="hr-HR" w:eastAsia="hr-HR"/>
              </w:rPr>
              <w:t>I.</w:t>
            </w:r>
            <w:r w:rsidR="00AB53F4">
              <w:rPr>
                <w:rFonts w:ascii="Times New Roman" w:eastAsia="Times New Roman" w:hAnsi="Times New Roman" w:cs="Times New Roman"/>
                <w:sz w:val="22"/>
                <w:szCs w:val="22"/>
                <w:lang w:val="hr-HR" w:eastAsia="hr-HR"/>
              </w:rPr>
              <w:t>, zimski</w:t>
            </w:r>
          </w:p>
        </w:tc>
        <w:tc>
          <w:tcPr>
            <w:tcW w:w="15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8E8EB3D" w14:textId="77777777" w:rsidR="00D9637D" w:rsidRPr="001145F6" w:rsidRDefault="00D9637D" w:rsidP="00CC6524">
            <w:pPr>
              <w:widowControl/>
              <w:autoSpaceDE/>
              <w:autoSpaceDN/>
              <w:adjustRightInd/>
              <w:contextualSpacing/>
              <w:rPr>
                <w:rFonts w:ascii="Times New Roman" w:eastAsia="Times New Roman" w:hAnsi="Times New Roman" w:cs="Times New Roman"/>
                <w:sz w:val="22"/>
                <w:szCs w:val="22"/>
                <w:lang w:val="hr-HR" w:eastAsia="hr-HR"/>
              </w:rPr>
            </w:pPr>
            <w:r w:rsidRPr="001145F6">
              <w:rPr>
                <w:rFonts w:ascii="Times New Roman" w:eastAsia="Times New Roman" w:hAnsi="Times New Roman" w:cs="Times New Roman"/>
                <w:sz w:val="22"/>
                <w:szCs w:val="22"/>
                <w:lang w:val="hr-HR" w:eastAsia="hr-HR"/>
              </w:rPr>
              <w:t>Godina studija</w:t>
            </w:r>
          </w:p>
        </w:tc>
        <w:tc>
          <w:tcPr>
            <w:tcW w:w="313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A954C71" w14:textId="77777777" w:rsidR="00D9637D" w:rsidRPr="001145F6" w:rsidRDefault="00D9637D" w:rsidP="00CC6524">
            <w:pPr>
              <w:widowControl/>
              <w:autoSpaceDE/>
              <w:autoSpaceDN/>
              <w:adjustRightInd/>
              <w:contextualSpacing/>
              <w:rPr>
                <w:rFonts w:ascii="Times New Roman" w:eastAsia="Times New Roman" w:hAnsi="Times New Roman" w:cs="Times New Roman"/>
                <w:sz w:val="22"/>
                <w:szCs w:val="22"/>
                <w:lang w:val="hr-HR" w:eastAsia="hr-HR"/>
              </w:rPr>
            </w:pPr>
            <w:r w:rsidRPr="001145F6">
              <w:rPr>
                <w:rFonts w:ascii="Times New Roman" w:eastAsia="Times New Roman" w:hAnsi="Times New Roman" w:cs="Times New Roman"/>
                <w:sz w:val="22"/>
                <w:szCs w:val="22"/>
                <w:lang w:val="hr-HR" w:eastAsia="hr-HR"/>
              </w:rPr>
              <w:t>I.</w:t>
            </w:r>
          </w:p>
        </w:tc>
      </w:tr>
      <w:tr w:rsidR="00D9637D" w:rsidRPr="001145F6" w14:paraId="235B8667" w14:textId="77777777" w:rsidTr="00260243">
        <w:trPr>
          <w:jc w:val="center"/>
        </w:trPr>
        <w:tc>
          <w:tcPr>
            <w:tcW w:w="23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AFA280A" w14:textId="77777777" w:rsidR="00D9637D" w:rsidRPr="001145F6" w:rsidRDefault="00D9637D" w:rsidP="00CC6524">
            <w:pPr>
              <w:widowControl/>
              <w:autoSpaceDE/>
              <w:autoSpaceDN/>
              <w:adjustRightInd/>
              <w:contextualSpacing/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</w:pPr>
            <w:proofErr w:type="spellStart"/>
            <w:r w:rsidRPr="001145F6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>Mjesto</w:t>
            </w:r>
            <w:proofErr w:type="spellEnd"/>
            <w:r w:rsidRPr="001145F6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 xml:space="preserve"> </w:t>
            </w:r>
            <w:proofErr w:type="spellStart"/>
            <w:r w:rsidRPr="001145F6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>izvođenja</w:t>
            </w:r>
            <w:proofErr w:type="spellEnd"/>
          </w:p>
        </w:tc>
        <w:tc>
          <w:tcPr>
            <w:tcW w:w="22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9DECFCA" w14:textId="078ED2D2" w:rsidR="00D9637D" w:rsidRPr="001145F6" w:rsidRDefault="00D9637D" w:rsidP="00CC6524">
            <w:pPr>
              <w:widowControl/>
              <w:autoSpaceDE/>
              <w:autoSpaceDN/>
              <w:adjustRightInd/>
              <w:contextualSpacing/>
              <w:rPr>
                <w:rFonts w:ascii="Times New Roman" w:eastAsia="Times New Roman" w:hAnsi="Times New Roman" w:cs="Times New Roman"/>
                <w:sz w:val="22"/>
                <w:szCs w:val="22"/>
                <w:lang w:val="hr-HR" w:eastAsia="hr-HR"/>
              </w:rPr>
            </w:pPr>
            <w:r w:rsidRPr="001145F6">
              <w:rPr>
                <w:rFonts w:ascii="Times New Roman" w:eastAsia="Times New Roman" w:hAnsi="Times New Roman" w:cs="Times New Roman"/>
                <w:sz w:val="22"/>
                <w:szCs w:val="22"/>
                <w:lang w:val="hr-HR" w:eastAsia="hr-HR"/>
              </w:rPr>
              <w:t xml:space="preserve">Fakultet za odgojne i obrazovne znanosti </w:t>
            </w:r>
            <w:r w:rsidR="00260243">
              <w:rPr>
                <w:rFonts w:ascii="Times New Roman" w:eastAsia="Times New Roman" w:hAnsi="Times New Roman" w:cs="Times New Roman"/>
                <w:sz w:val="22"/>
                <w:szCs w:val="22"/>
                <w:lang w:val="hr-HR" w:eastAsia="hr-HR"/>
              </w:rPr>
              <w:t xml:space="preserve"> </w:t>
            </w:r>
          </w:p>
        </w:tc>
        <w:tc>
          <w:tcPr>
            <w:tcW w:w="15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3D64F26" w14:textId="77777777" w:rsidR="00D9637D" w:rsidRPr="001145F6" w:rsidRDefault="00D9637D" w:rsidP="00CC6524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proofErr w:type="spellStart"/>
            <w:r w:rsidRPr="001145F6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>Jezik</w:t>
            </w:r>
            <w:proofErr w:type="spellEnd"/>
            <w:r w:rsidRPr="001145F6">
              <w:rPr>
                <w:rFonts w:ascii="Times New Roman" w:eastAsia="Times New Roman" w:hAnsi="Times New Roman" w:cs="Times New Roman"/>
                <w:sz w:val="22"/>
                <w:szCs w:val="22"/>
                <w:lang w:val="hr-HR" w:eastAsia="hr-HR"/>
              </w:rPr>
              <w:t xml:space="preserve"> izvođenja (drugi jezici)</w:t>
            </w:r>
          </w:p>
        </w:tc>
        <w:tc>
          <w:tcPr>
            <w:tcW w:w="313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FA74BAF" w14:textId="77777777" w:rsidR="00D9637D" w:rsidRPr="001145F6" w:rsidRDefault="00D9637D" w:rsidP="00CC6524">
            <w:pPr>
              <w:widowControl/>
              <w:autoSpaceDE/>
              <w:autoSpaceDN/>
              <w:adjustRightInd/>
              <w:contextualSpacing/>
              <w:rPr>
                <w:rFonts w:ascii="Times New Roman" w:eastAsia="Times New Roman" w:hAnsi="Times New Roman" w:cs="Times New Roman"/>
                <w:sz w:val="22"/>
                <w:szCs w:val="22"/>
                <w:lang w:val="hr-HR" w:eastAsia="hr-HR"/>
              </w:rPr>
            </w:pPr>
            <w:r w:rsidRPr="001145F6">
              <w:rPr>
                <w:rFonts w:ascii="Times New Roman" w:eastAsia="Times New Roman" w:hAnsi="Times New Roman" w:cs="Times New Roman"/>
                <w:sz w:val="22"/>
                <w:szCs w:val="22"/>
                <w:lang w:val="hr-HR" w:eastAsia="hr-HR"/>
              </w:rPr>
              <w:t>hrvatski</w:t>
            </w:r>
          </w:p>
          <w:p w14:paraId="400F3B1C" w14:textId="77777777" w:rsidR="00D9637D" w:rsidRPr="001145F6" w:rsidRDefault="00D9637D" w:rsidP="00CC6524">
            <w:pPr>
              <w:widowControl/>
              <w:autoSpaceDE/>
              <w:autoSpaceDN/>
              <w:adjustRightInd/>
              <w:contextualSpacing/>
              <w:rPr>
                <w:rFonts w:ascii="Times New Roman" w:eastAsia="Times New Roman" w:hAnsi="Times New Roman" w:cs="Times New Roman"/>
                <w:sz w:val="22"/>
                <w:szCs w:val="22"/>
                <w:lang w:val="hr-HR" w:eastAsia="hr-HR"/>
              </w:rPr>
            </w:pPr>
          </w:p>
        </w:tc>
      </w:tr>
      <w:tr w:rsidR="00D9637D" w:rsidRPr="001145F6" w14:paraId="2324C4A3" w14:textId="77777777" w:rsidTr="00260243">
        <w:trPr>
          <w:jc w:val="center"/>
        </w:trPr>
        <w:tc>
          <w:tcPr>
            <w:tcW w:w="23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93FE01C" w14:textId="77777777" w:rsidR="00D9637D" w:rsidRPr="001145F6" w:rsidRDefault="00D9637D" w:rsidP="00CC6524">
            <w:pPr>
              <w:widowControl/>
              <w:autoSpaceDE/>
              <w:autoSpaceDN/>
              <w:adjustRightInd/>
              <w:contextualSpacing/>
              <w:rPr>
                <w:rFonts w:ascii="Times New Roman" w:eastAsia="Times New Roman" w:hAnsi="Times New Roman" w:cs="Times New Roman"/>
                <w:sz w:val="22"/>
                <w:szCs w:val="22"/>
                <w:lang w:val="hr-HR" w:eastAsia="hr-HR"/>
              </w:rPr>
            </w:pPr>
            <w:r w:rsidRPr="001145F6">
              <w:rPr>
                <w:rFonts w:ascii="Times New Roman" w:eastAsia="Times New Roman" w:hAnsi="Times New Roman" w:cs="Times New Roman"/>
                <w:sz w:val="22"/>
                <w:szCs w:val="22"/>
                <w:lang w:val="hr-HR" w:eastAsia="hr-HR"/>
              </w:rPr>
              <w:t>Broj ECTS bodova</w:t>
            </w:r>
          </w:p>
        </w:tc>
        <w:tc>
          <w:tcPr>
            <w:tcW w:w="22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285389B" w14:textId="77777777" w:rsidR="00D9637D" w:rsidRPr="001145F6" w:rsidRDefault="00D9637D" w:rsidP="00CC652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hr-HR" w:eastAsia="hr-HR"/>
              </w:rPr>
            </w:pPr>
            <w:r w:rsidRPr="001145F6">
              <w:rPr>
                <w:rFonts w:ascii="Times New Roman" w:eastAsia="Times New Roman" w:hAnsi="Times New Roman" w:cs="Times New Roman"/>
                <w:sz w:val="22"/>
                <w:szCs w:val="22"/>
                <w:lang w:val="hr-HR" w:eastAsia="hr-HR"/>
              </w:rPr>
              <w:t>5</w:t>
            </w:r>
          </w:p>
        </w:tc>
        <w:tc>
          <w:tcPr>
            <w:tcW w:w="15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BD9997A" w14:textId="6BC2E77F" w:rsidR="00D9637D" w:rsidRPr="001145F6" w:rsidRDefault="005438AB" w:rsidP="00CC6524">
            <w:pPr>
              <w:widowControl/>
              <w:autoSpaceDE/>
              <w:autoSpaceDN/>
              <w:adjustRightInd/>
              <w:contextualSpacing/>
              <w:rPr>
                <w:rFonts w:ascii="Times New Roman" w:eastAsia="Times New Roman" w:hAnsi="Times New Roman" w:cs="Times New Roman"/>
                <w:sz w:val="22"/>
                <w:szCs w:val="22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hr-HR" w:eastAsia="hr-HR"/>
              </w:rPr>
              <w:t>Oblici i satnica nastave</w:t>
            </w:r>
          </w:p>
        </w:tc>
        <w:tc>
          <w:tcPr>
            <w:tcW w:w="313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5E1D13B" w14:textId="72F2EAB4" w:rsidR="00D9637D" w:rsidRPr="001145F6" w:rsidRDefault="00D9637D" w:rsidP="00CC6524">
            <w:pPr>
              <w:widowControl/>
              <w:autoSpaceDE/>
              <w:autoSpaceDN/>
              <w:adjustRightInd/>
              <w:contextualSpacing/>
              <w:rPr>
                <w:rFonts w:ascii="Times New Roman" w:eastAsia="Times New Roman" w:hAnsi="Times New Roman" w:cs="Times New Roman"/>
                <w:sz w:val="22"/>
                <w:szCs w:val="22"/>
                <w:lang w:val="hr-HR" w:eastAsia="hr-HR"/>
              </w:rPr>
            </w:pPr>
            <w:r w:rsidRPr="001145F6">
              <w:rPr>
                <w:rFonts w:ascii="Times New Roman" w:eastAsia="Times New Roman" w:hAnsi="Times New Roman" w:cs="Times New Roman"/>
                <w:sz w:val="22"/>
                <w:szCs w:val="22"/>
                <w:lang w:val="hr-HR" w:eastAsia="hr-HR"/>
              </w:rPr>
              <w:t>20</w:t>
            </w:r>
            <w:r w:rsidR="005438AB">
              <w:rPr>
                <w:rFonts w:ascii="Times New Roman" w:eastAsia="Times New Roman" w:hAnsi="Times New Roman" w:cs="Times New Roman"/>
                <w:sz w:val="22"/>
                <w:szCs w:val="22"/>
                <w:lang w:val="hr-HR" w:eastAsia="hr-HR"/>
              </w:rPr>
              <w:t xml:space="preserve"> sati predavanja</w:t>
            </w:r>
          </w:p>
        </w:tc>
      </w:tr>
      <w:tr w:rsidR="00D9637D" w:rsidRPr="001145F6" w14:paraId="75DD6AC8" w14:textId="77777777" w:rsidTr="005438AB">
        <w:trPr>
          <w:trHeight w:val="165"/>
          <w:jc w:val="center"/>
        </w:trPr>
        <w:tc>
          <w:tcPr>
            <w:tcW w:w="23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49872E3" w14:textId="0229733E" w:rsidR="00D9637D" w:rsidRPr="001145F6" w:rsidRDefault="005438AB" w:rsidP="00CC6524">
            <w:pPr>
              <w:contextualSpacing/>
              <w:rPr>
                <w:rFonts w:ascii="Times New Roman" w:eastAsia="Times New Roman" w:hAnsi="Times New Roman" w:cs="Times New Roman"/>
                <w:sz w:val="22"/>
                <w:szCs w:val="22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hr-HR" w:eastAsia="hr-HR"/>
              </w:rPr>
              <w:t>Početak i završetak izvođenja nastave</w:t>
            </w:r>
          </w:p>
        </w:tc>
        <w:tc>
          <w:tcPr>
            <w:tcW w:w="696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77C47DA" w14:textId="2F795EF1" w:rsidR="00D9637D" w:rsidRPr="00AB53F4" w:rsidRDefault="008B60CC" w:rsidP="00AB53F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hr-HR" w:eastAsia="hr-HR"/>
              </w:rPr>
              <w:t xml:space="preserve"> </w:t>
            </w:r>
            <w:r w:rsidRPr="008B60CC">
              <w:rPr>
                <w:rFonts w:ascii="Times New Roman" w:eastAsia="Times New Roman" w:hAnsi="Times New Roman" w:cs="Times New Roman"/>
                <w:sz w:val="22"/>
                <w:szCs w:val="22"/>
                <w:lang w:val="hr-HR" w:eastAsia="hr-HR"/>
              </w:rPr>
              <w:t xml:space="preserve">Od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hr-HR" w:eastAsia="hr-HR"/>
              </w:rPr>
              <w:t>5</w:t>
            </w:r>
            <w:r w:rsidRPr="008B60CC">
              <w:rPr>
                <w:rFonts w:ascii="Times New Roman" w:eastAsia="Times New Roman" w:hAnsi="Times New Roman" w:cs="Times New Roman"/>
                <w:sz w:val="22"/>
                <w:szCs w:val="22"/>
                <w:lang w:val="hr-HR" w:eastAsia="hr-HR"/>
              </w:rPr>
              <w:t>. listopada do 20. prosinca 2024.</w:t>
            </w:r>
          </w:p>
        </w:tc>
      </w:tr>
      <w:tr w:rsidR="00D9637D" w:rsidRPr="001145F6" w14:paraId="52862523" w14:textId="77777777" w:rsidTr="009F2A20">
        <w:trPr>
          <w:jc w:val="center"/>
        </w:trPr>
        <w:tc>
          <w:tcPr>
            <w:tcW w:w="23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2526A96" w14:textId="77777777" w:rsidR="00D9637D" w:rsidRPr="001145F6" w:rsidRDefault="00D9637D" w:rsidP="00CC6524">
            <w:pPr>
              <w:widowControl/>
              <w:autoSpaceDE/>
              <w:autoSpaceDN/>
              <w:adjustRightInd/>
              <w:contextualSpacing/>
              <w:rPr>
                <w:rFonts w:ascii="Times New Roman" w:eastAsia="Times New Roman" w:hAnsi="Times New Roman" w:cs="Times New Roman"/>
                <w:sz w:val="22"/>
                <w:szCs w:val="22"/>
                <w:lang w:val="hr-HR" w:eastAsia="hr-HR"/>
              </w:rPr>
            </w:pPr>
            <w:r w:rsidRPr="001145F6">
              <w:rPr>
                <w:rFonts w:ascii="Times New Roman" w:eastAsia="Times New Roman" w:hAnsi="Times New Roman" w:cs="Times New Roman"/>
                <w:sz w:val="22"/>
                <w:szCs w:val="22"/>
                <w:lang w:val="hr-HR" w:eastAsia="hr-HR"/>
              </w:rPr>
              <w:t>Ishodi učenja</w:t>
            </w:r>
          </w:p>
        </w:tc>
        <w:tc>
          <w:tcPr>
            <w:tcW w:w="696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ECFB9EE" w14:textId="77777777" w:rsidR="00D9637D" w:rsidRPr="001145F6" w:rsidRDefault="00D9637D" w:rsidP="00F012CE">
            <w:pPr>
              <w:widowControl/>
              <w:numPr>
                <w:ilvl w:val="0"/>
                <w:numId w:val="24"/>
              </w:numPr>
              <w:autoSpaceDE/>
              <w:autoSpaceDN/>
              <w:adjustRightInd/>
              <w:contextualSpacing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razumijevati odnos između teorija obrazovanja i istraživanja obrazovanja (opći metodološki pristupi), </w:t>
            </w:r>
          </w:p>
          <w:p w14:paraId="021CDD92" w14:textId="77777777" w:rsidR="00D9637D" w:rsidRPr="001145F6" w:rsidRDefault="00D9637D" w:rsidP="00F012CE">
            <w:pPr>
              <w:widowControl/>
              <w:numPr>
                <w:ilvl w:val="0"/>
                <w:numId w:val="24"/>
              </w:numPr>
              <w:autoSpaceDE/>
              <w:autoSpaceDN/>
              <w:adjustRightInd/>
              <w:contextualSpacing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razlikovati pedagogijsku od obrazovno-političke perspektive,</w:t>
            </w:r>
          </w:p>
          <w:p w14:paraId="286CD221" w14:textId="77777777" w:rsidR="00D9637D" w:rsidRPr="001145F6" w:rsidRDefault="00D9637D" w:rsidP="00F012CE">
            <w:pPr>
              <w:widowControl/>
              <w:numPr>
                <w:ilvl w:val="0"/>
                <w:numId w:val="24"/>
              </w:numPr>
              <w:autoSpaceDE/>
              <w:autoSpaceDN/>
              <w:adjustRightInd/>
              <w:contextualSpacing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 istražiti utjecaje novih spoznaja i istraživanja o čovjeku na teorije obrazovanja i teorije škole, </w:t>
            </w:r>
          </w:p>
          <w:p w14:paraId="71C5F648" w14:textId="77777777" w:rsidR="00D9637D" w:rsidRPr="001145F6" w:rsidRDefault="00D9637D" w:rsidP="00F012CE">
            <w:pPr>
              <w:widowControl/>
              <w:numPr>
                <w:ilvl w:val="0"/>
                <w:numId w:val="24"/>
              </w:numPr>
              <w:autoSpaceDE/>
              <w:autoSpaceDN/>
              <w:adjustRightInd/>
              <w:contextualSpacing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aktivno se uključiti u diskurs o znanosti u odgoju i obrazovanju.</w:t>
            </w:r>
          </w:p>
        </w:tc>
      </w:tr>
      <w:tr w:rsidR="00D9637D" w:rsidRPr="001145F6" w14:paraId="2BA5B2CB" w14:textId="77777777" w:rsidTr="009F2A20">
        <w:trPr>
          <w:jc w:val="center"/>
        </w:trPr>
        <w:tc>
          <w:tcPr>
            <w:tcW w:w="23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</w:tcMar>
            <w:vAlign w:val="center"/>
          </w:tcPr>
          <w:p w14:paraId="7F4B88A7" w14:textId="77777777" w:rsidR="00D9637D" w:rsidRPr="001145F6" w:rsidRDefault="00D9637D" w:rsidP="00CC6524">
            <w:pPr>
              <w:widowControl/>
              <w:autoSpaceDE/>
              <w:autoSpaceDN/>
              <w:adjustRightInd/>
              <w:contextualSpacing/>
              <w:rPr>
                <w:rFonts w:ascii="Times New Roman" w:eastAsia="Times New Roman" w:hAnsi="Times New Roman" w:cs="Times New Roman"/>
                <w:sz w:val="22"/>
                <w:szCs w:val="22"/>
                <w:lang w:val="hr-HR" w:eastAsia="hr-HR"/>
              </w:rPr>
            </w:pPr>
            <w:r w:rsidRPr="001145F6">
              <w:rPr>
                <w:rFonts w:ascii="Times New Roman" w:eastAsia="Times New Roman" w:hAnsi="Times New Roman" w:cs="Times New Roman"/>
                <w:sz w:val="22"/>
                <w:szCs w:val="22"/>
                <w:lang w:val="hr-HR" w:eastAsia="hr-HR"/>
              </w:rPr>
              <w:t>Sadržaj kolegija</w:t>
            </w:r>
          </w:p>
        </w:tc>
        <w:tc>
          <w:tcPr>
            <w:tcW w:w="696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</w:tcMar>
            <w:vAlign w:val="center"/>
          </w:tcPr>
          <w:p w14:paraId="610583FF" w14:textId="1138B6E3" w:rsidR="00D9637D" w:rsidRPr="001145F6" w:rsidRDefault="00D9637D" w:rsidP="00EB11D6">
            <w:pPr>
              <w:widowControl/>
              <w:autoSpaceDE/>
              <w:autoSpaceDN/>
              <w:adjustRightInd/>
              <w:ind w:left="38"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Times New Roman" w:hAnsi="Times New Roman" w:cs="Times New Roman"/>
                <w:sz w:val="22"/>
                <w:szCs w:val="22"/>
                <w:lang w:val="hr-HR" w:eastAsia="zh-CN"/>
              </w:rPr>
              <w:t>Kolegij se sastoji od međusobno povezanih sadržajnih cjelina:</w:t>
            </w:r>
            <w:r w:rsidR="00EB11D6">
              <w:rPr>
                <w:rFonts w:ascii="Times New Roman" w:eastAsia="Times New Roman" w:hAnsi="Times New Roman" w:cs="Times New Roman"/>
                <w:sz w:val="22"/>
                <w:szCs w:val="22"/>
                <w:lang w:val="hr-HR" w:eastAsia="zh-CN"/>
              </w:rPr>
              <w:t xml:space="preserve"> </w:t>
            </w:r>
            <w:r w:rsidRPr="001145F6">
              <w:rPr>
                <w:rFonts w:ascii="Times New Roman" w:eastAsia="Times New Roman" w:hAnsi="Times New Roman" w:cs="Times New Roman"/>
                <w:sz w:val="22"/>
                <w:szCs w:val="22"/>
                <w:lang w:val="hr-HR" w:eastAsia="zh-CN"/>
              </w:rPr>
              <w:t>predmet</w:t>
            </w:r>
            <w:r w:rsidR="00EB11D6">
              <w:rPr>
                <w:rFonts w:ascii="Times New Roman" w:eastAsia="Times New Roman" w:hAnsi="Times New Roman" w:cs="Times New Roman"/>
                <w:sz w:val="22"/>
                <w:szCs w:val="22"/>
                <w:lang w:val="hr-HR" w:eastAsia="zh-CN"/>
              </w:rPr>
              <w:t xml:space="preserve"> </w:t>
            </w:r>
            <w:r w:rsidRPr="001145F6">
              <w:rPr>
                <w:rFonts w:ascii="Times New Roman" w:eastAsia="Times New Roman" w:hAnsi="Times New Roman" w:cs="Times New Roman"/>
                <w:sz w:val="22"/>
                <w:szCs w:val="22"/>
                <w:lang w:val="hr-HR" w:eastAsia="zh-CN"/>
              </w:rPr>
              <w:t>znanosti o odgoju,</w:t>
            </w: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 terminološka i sadržajna određenja naziva znanost o odgoju i  pedagogija;</w:t>
            </w:r>
            <w:r w:rsidR="00EB11D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 </w:t>
            </w: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teorije obrazovanja u užem smislu (pedagoške teorije obrazovanja)</w:t>
            </w:r>
            <w:r w:rsidRPr="001145F6">
              <w:rPr>
                <w:rFonts w:ascii="Times New Roman" w:eastAsia="Times New Roman" w:hAnsi="Times New Roman" w:cs="Times New Roman"/>
                <w:sz w:val="22"/>
                <w:szCs w:val="22"/>
                <w:lang w:val="hr-HR" w:eastAsia="zh-CN"/>
              </w:rPr>
              <w:t>, razumijevanje obrazovanja u širem značenju, obrazovanje u kontekstu škole i nastave;</w:t>
            </w:r>
            <w:r w:rsidR="00EB11D6">
              <w:rPr>
                <w:rFonts w:ascii="Times New Roman" w:eastAsia="Times New Roman" w:hAnsi="Times New Roman" w:cs="Times New Roman"/>
                <w:sz w:val="22"/>
                <w:szCs w:val="22"/>
                <w:lang w:val="hr-HR" w:eastAsia="zh-CN"/>
              </w:rPr>
              <w:t xml:space="preserve"> </w:t>
            </w:r>
            <w:r w:rsidRPr="001145F6">
              <w:rPr>
                <w:rFonts w:ascii="Times New Roman" w:eastAsia="Times New Roman" w:hAnsi="Times New Roman" w:cs="Times New Roman"/>
                <w:sz w:val="22"/>
                <w:szCs w:val="22"/>
                <w:lang w:val="hr-HR" w:eastAsia="zh-CN"/>
              </w:rPr>
              <w:t xml:space="preserve">teorije škole – različite teorijske perspektive (normativna pedagogija, duhovno-znanstvena teorija škole, reformske pedagogije, strukturno-funkcionalna teorija škole, simbolički </w:t>
            </w:r>
            <w:proofErr w:type="spellStart"/>
            <w:r w:rsidRPr="001145F6">
              <w:rPr>
                <w:rFonts w:ascii="Times New Roman" w:eastAsia="Times New Roman" w:hAnsi="Times New Roman" w:cs="Times New Roman"/>
                <w:sz w:val="22"/>
                <w:szCs w:val="22"/>
                <w:lang w:val="hr-HR" w:eastAsia="zh-CN"/>
              </w:rPr>
              <w:t>interakcionizam</w:t>
            </w:r>
            <w:proofErr w:type="spellEnd"/>
            <w:r w:rsidRPr="001145F6">
              <w:rPr>
                <w:rFonts w:ascii="Times New Roman" w:eastAsia="Times New Roman" w:hAnsi="Times New Roman" w:cs="Times New Roman"/>
                <w:sz w:val="22"/>
                <w:szCs w:val="22"/>
                <w:lang w:val="hr-HR" w:eastAsia="zh-CN"/>
              </w:rPr>
              <w:t xml:space="preserve"> i teorija škole);</w:t>
            </w:r>
            <w:r w:rsidR="00EB11D6">
              <w:rPr>
                <w:rFonts w:ascii="Times New Roman" w:eastAsia="Times New Roman" w:hAnsi="Times New Roman" w:cs="Times New Roman"/>
                <w:sz w:val="22"/>
                <w:szCs w:val="22"/>
                <w:lang w:val="hr-HR" w:eastAsia="zh-CN"/>
              </w:rPr>
              <w:t xml:space="preserve"> </w:t>
            </w: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pedagogijske teorije nastave i</w:t>
            </w:r>
            <w:r w:rsidRPr="001145F6">
              <w:rPr>
                <w:rFonts w:ascii="Times New Roman" w:eastAsia="Times New Roman" w:hAnsi="Times New Roman" w:cs="Times New Roman"/>
                <w:sz w:val="22"/>
                <w:szCs w:val="22"/>
                <w:lang w:val="hr-HR" w:eastAsia="zh-CN"/>
              </w:rPr>
              <w:t xml:space="preserve"> opće teorije nastave (kibernetičko-informacijska teorija, teorija poučavanja, kritička teorija nastavne komunikacije, teorija </w:t>
            </w:r>
            <w:proofErr w:type="spellStart"/>
            <w:r w:rsidRPr="001145F6">
              <w:rPr>
                <w:rFonts w:ascii="Times New Roman" w:eastAsia="Times New Roman" w:hAnsi="Times New Roman" w:cs="Times New Roman"/>
                <w:sz w:val="22"/>
                <w:szCs w:val="22"/>
                <w:lang w:val="hr-HR" w:eastAsia="zh-CN"/>
              </w:rPr>
              <w:t>kurikula</w:t>
            </w:r>
            <w:proofErr w:type="spellEnd"/>
            <w:r w:rsidRPr="001145F6">
              <w:rPr>
                <w:rFonts w:ascii="Times New Roman" w:eastAsia="Times New Roman" w:hAnsi="Times New Roman" w:cs="Times New Roman"/>
                <w:sz w:val="22"/>
                <w:szCs w:val="22"/>
                <w:lang w:val="hr-HR" w:eastAsia="zh-CN"/>
              </w:rPr>
              <w:t>, prijelaz s poučavanja na učenje, konstruktivizam i kritička refleksija pedagoškog konstruktivizma, kompetencije i nastava);</w:t>
            </w:r>
            <w:r w:rsidR="00EB11D6">
              <w:rPr>
                <w:rFonts w:ascii="Times New Roman" w:eastAsia="Times New Roman" w:hAnsi="Times New Roman" w:cs="Times New Roman"/>
                <w:sz w:val="22"/>
                <w:szCs w:val="22"/>
                <w:lang w:val="hr-HR" w:eastAsia="zh-CN"/>
              </w:rPr>
              <w:t xml:space="preserve"> </w:t>
            </w:r>
            <w:r w:rsidRPr="001145F6">
              <w:rPr>
                <w:rFonts w:ascii="Times New Roman" w:eastAsia="Times New Roman" w:hAnsi="Times New Roman" w:cs="Times New Roman"/>
                <w:sz w:val="22"/>
                <w:szCs w:val="22"/>
                <w:lang w:val="hr-HR" w:eastAsia="zh-CN"/>
              </w:rPr>
              <w:t>nova slika čovjeka i promijenjena paradigma odgoja i obrazovanja - demokratski doseg, jednakost obrazovnih mogućnosti, škola po mjeri djeteta ili društva, odgojna nastava.</w:t>
            </w:r>
          </w:p>
        </w:tc>
      </w:tr>
      <w:tr w:rsidR="00D9637D" w:rsidRPr="001145F6" w14:paraId="7306DD62" w14:textId="77777777" w:rsidTr="009F2A20">
        <w:trPr>
          <w:jc w:val="center"/>
        </w:trPr>
        <w:tc>
          <w:tcPr>
            <w:tcW w:w="239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</w:tcMar>
            <w:vAlign w:val="center"/>
          </w:tcPr>
          <w:p w14:paraId="0EC8D178" w14:textId="77777777" w:rsidR="00D9637D" w:rsidRPr="001145F6" w:rsidRDefault="00D9637D" w:rsidP="00CC6524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Times New Roman" w:hAnsi="Times New Roman" w:cs="Times New Roman"/>
                <w:sz w:val="22"/>
                <w:szCs w:val="22"/>
                <w:lang w:val="hr-HR" w:eastAsia="hr-HR"/>
              </w:rPr>
              <w:t>Planirane aktivnosti</w:t>
            </w:r>
            <w:r w:rsidRPr="001145F6">
              <w:rPr>
                <w:rFonts w:ascii="Times New Roman" w:eastAsia="Times New Roman" w:hAnsi="Times New Roman" w:cs="Times New Roman"/>
                <w:sz w:val="22"/>
                <w:szCs w:val="22"/>
                <w:lang w:val="it-IT" w:eastAsia="hr-HR"/>
              </w:rPr>
              <w:t>,</w:t>
            </w:r>
          </w:p>
          <w:p w14:paraId="49189327" w14:textId="77777777" w:rsidR="00D9637D" w:rsidRPr="001145F6" w:rsidRDefault="00D9637D" w:rsidP="00CC6524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Times New Roman" w:hAnsi="Times New Roman" w:cs="Times New Roman"/>
                <w:sz w:val="22"/>
                <w:szCs w:val="22"/>
                <w:lang w:val="sv-SE" w:eastAsia="hr-HR"/>
              </w:rPr>
              <w:t>metode</w:t>
            </w:r>
            <w:r w:rsidRPr="001145F6">
              <w:rPr>
                <w:rFonts w:ascii="Times New Roman" w:eastAsia="Times New Roman" w:hAnsi="Times New Roman" w:cs="Times New Roman"/>
                <w:sz w:val="22"/>
                <w:szCs w:val="22"/>
                <w:lang w:val="hr-HR" w:eastAsia="hr-HR"/>
              </w:rPr>
              <w:t xml:space="preserve"> učenja i poučavanja i načini vrednovanja</w:t>
            </w:r>
          </w:p>
        </w:tc>
        <w:tc>
          <w:tcPr>
            <w:tcW w:w="21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</w:tcMar>
            <w:vAlign w:val="center"/>
          </w:tcPr>
          <w:p w14:paraId="4ED21F9A" w14:textId="77777777" w:rsidR="00D9637D" w:rsidRPr="001145F6" w:rsidRDefault="00D9637D" w:rsidP="00CC6524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hr-HR" w:eastAsia="hr-HR"/>
              </w:rPr>
              <w:t>Obveze</w:t>
            </w:r>
            <w:r w:rsidRPr="001145F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hr-HR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</w:tcMar>
            <w:vAlign w:val="center"/>
          </w:tcPr>
          <w:p w14:paraId="6E132804" w14:textId="77777777" w:rsidR="00D9637D" w:rsidRPr="001145F6" w:rsidRDefault="00D9637D" w:rsidP="00CC6524">
            <w:pPr>
              <w:widowControl/>
              <w:autoSpaceDE/>
              <w:autoSpaceDN/>
              <w:adjustRightInd/>
              <w:contextualSpacing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hr-HR" w:eastAsia="hr-HR"/>
              </w:rPr>
            </w:pPr>
            <w:r w:rsidRPr="001145F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hr-HR" w:eastAsia="hr-HR"/>
              </w:rPr>
              <w:t>Ishodi</w:t>
            </w:r>
          </w:p>
        </w:tc>
        <w:tc>
          <w:tcPr>
            <w:tcW w:w="7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</w:tcMar>
            <w:vAlign w:val="center"/>
          </w:tcPr>
          <w:p w14:paraId="6FF30FD2" w14:textId="77777777" w:rsidR="00D9637D" w:rsidRPr="001145F6" w:rsidRDefault="00D9637D" w:rsidP="00CC6524">
            <w:pPr>
              <w:widowControl/>
              <w:autoSpaceDE/>
              <w:autoSpaceDN/>
              <w:adjustRightInd/>
              <w:contextualSpacing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hr-HR" w:eastAsia="hr-HR"/>
              </w:rPr>
            </w:pPr>
            <w:r w:rsidRPr="001145F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hr-HR" w:eastAsia="hr-HR"/>
              </w:rPr>
              <w:t>Sati</w:t>
            </w:r>
          </w:p>
        </w:tc>
        <w:tc>
          <w:tcPr>
            <w:tcW w:w="10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</w:tcMar>
            <w:vAlign w:val="center"/>
          </w:tcPr>
          <w:p w14:paraId="5AB2DA8E" w14:textId="77777777" w:rsidR="00D9637D" w:rsidRPr="001145F6" w:rsidRDefault="00D9637D" w:rsidP="00CC6524">
            <w:pPr>
              <w:widowControl/>
              <w:autoSpaceDE/>
              <w:autoSpaceDN/>
              <w:adjustRightInd/>
              <w:contextualSpacing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hr-HR" w:eastAsia="hr-HR"/>
              </w:rPr>
            </w:pPr>
            <w:r w:rsidRPr="001145F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hr-HR" w:eastAsia="hr-HR"/>
              </w:rPr>
              <w:t>Udio u ECTS-u</w:t>
            </w:r>
          </w:p>
        </w:tc>
        <w:tc>
          <w:tcPr>
            <w:tcW w:w="1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</w:tcMar>
            <w:vAlign w:val="center"/>
          </w:tcPr>
          <w:p w14:paraId="1A776FC0" w14:textId="77777777" w:rsidR="00D9637D" w:rsidRPr="001145F6" w:rsidRDefault="00D9637D" w:rsidP="00CC6524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hr-HR" w:eastAsia="hr-HR"/>
              </w:rPr>
              <w:t>Maksimalni udio u ocjeni</w:t>
            </w:r>
            <w:r w:rsidRPr="001145F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hr-HR"/>
              </w:rPr>
              <w:t xml:space="preserve"> (%)</w:t>
            </w:r>
          </w:p>
        </w:tc>
      </w:tr>
      <w:tr w:rsidR="00D9637D" w:rsidRPr="001145F6" w14:paraId="36F0C676" w14:textId="77777777" w:rsidTr="009F2A20">
        <w:trPr>
          <w:jc w:val="center"/>
        </w:trPr>
        <w:tc>
          <w:tcPr>
            <w:tcW w:w="239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</w:tcMar>
            <w:vAlign w:val="center"/>
          </w:tcPr>
          <w:p w14:paraId="6967E120" w14:textId="77777777" w:rsidR="00D9637D" w:rsidRPr="001145F6" w:rsidRDefault="00D9637D" w:rsidP="00CC6524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</w:p>
        </w:tc>
        <w:tc>
          <w:tcPr>
            <w:tcW w:w="21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</w:tcMar>
          </w:tcPr>
          <w:p w14:paraId="51347173" w14:textId="77777777" w:rsidR="00D9637D" w:rsidRPr="001145F6" w:rsidRDefault="00D9637D" w:rsidP="00CC6524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>p</w:t>
            </w:r>
            <w:proofErr w:type="spellStart"/>
            <w:r w:rsidRPr="001145F6">
              <w:rPr>
                <w:rFonts w:ascii="Times New Roman" w:eastAsia="Times New Roman" w:hAnsi="Times New Roman" w:cs="Times New Roman"/>
                <w:sz w:val="22"/>
                <w:szCs w:val="22"/>
                <w:lang w:val="hr-HR" w:eastAsia="hr-HR"/>
              </w:rPr>
              <w:t>ohađanje</w:t>
            </w:r>
            <w:proofErr w:type="spellEnd"/>
            <w:r w:rsidRPr="001145F6">
              <w:rPr>
                <w:rFonts w:ascii="Times New Roman" w:eastAsia="Times New Roman" w:hAnsi="Times New Roman" w:cs="Times New Roman"/>
                <w:sz w:val="22"/>
                <w:szCs w:val="22"/>
                <w:lang w:val="hr-HR" w:eastAsia="hr-HR"/>
              </w:rPr>
              <w:t xml:space="preserve"> P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</w:tcMar>
            <w:vAlign w:val="center"/>
          </w:tcPr>
          <w:p w14:paraId="63F12709" w14:textId="77777777" w:rsidR="00D9637D" w:rsidRPr="001145F6" w:rsidRDefault="00D9637D" w:rsidP="00CC652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hr-HR" w:eastAsia="hr-HR"/>
              </w:rPr>
            </w:pPr>
            <w:r w:rsidRPr="001145F6">
              <w:rPr>
                <w:rFonts w:ascii="Times New Roman" w:eastAsia="Times New Roman" w:hAnsi="Times New Roman" w:cs="Times New Roman"/>
                <w:sz w:val="22"/>
                <w:szCs w:val="22"/>
                <w:lang w:val="hr-HR" w:eastAsia="hr-HR"/>
              </w:rPr>
              <w:t>1. – 4.</w:t>
            </w:r>
          </w:p>
        </w:tc>
        <w:tc>
          <w:tcPr>
            <w:tcW w:w="7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</w:tcMar>
            <w:vAlign w:val="center"/>
          </w:tcPr>
          <w:p w14:paraId="35737171" w14:textId="77777777" w:rsidR="00D9637D" w:rsidRPr="001145F6" w:rsidRDefault="00D9637D" w:rsidP="00CC6524">
            <w:pPr>
              <w:widowControl/>
              <w:autoSpaceDE/>
              <w:autoSpaceDN/>
              <w:adjustRightInd/>
              <w:contextualSpacing/>
              <w:rPr>
                <w:rFonts w:ascii="Times New Roman" w:eastAsia="Times New Roman" w:hAnsi="Times New Roman" w:cs="Times New Roman"/>
                <w:sz w:val="22"/>
                <w:szCs w:val="22"/>
                <w:lang w:val="hr-HR" w:eastAsia="hr-HR"/>
              </w:rPr>
            </w:pPr>
            <w:r w:rsidRPr="001145F6">
              <w:rPr>
                <w:rFonts w:ascii="Times New Roman" w:eastAsia="Times New Roman" w:hAnsi="Times New Roman" w:cs="Times New Roman"/>
                <w:sz w:val="22"/>
                <w:szCs w:val="22"/>
                <w:lang w:val="hr-HR" w:eastAsia="hr-HR"/>
              </w:rPr>
              <w:t>30</w:t>
            </w:r>
          </w:p>
        </w:tc>
        <w:tc>
          <w:tcPr>
            <w:tcW w:w="10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</w:tcMar>
            <w:vAlign w:val="center"/>
          </w:tcPr>
          <w:p w14:paraId="28D3C87B" w14:textId="77777777" w:rsidR="00D9637D" w:rsidRPr="001145F6" w:rsidRDefault="00D9637D" w:rsidP="00CC652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hr-HR" w:eastAsia="hr-HR"/>
              </w:rPr>
            </w:pPr>
            <w:r w:rsidRPr="001145F6">
              <w:rPr>
                <w:rFonts w:ascii="Times New Roman" w:eastAsia="Times New Roman" w:hAnsi="Times New Roman" w:cs="Times New Roman"/>
                <w:sz w:val="22"/>
                <w:szCs w:val="22"/>
                <w:lang w:val="hr-HR" w:eastAsia="hr-HR"/>
              </w:rPr>
              <w:t>1</w:t>
            </w:r>
          </w:p>
        </w:tc>
        <w:tc>
          <w:tcPr>
            <w:tcW w:w="1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</w:tcMar>
            <w:vAlign w:val="center"/>
          </w:tcPr>
          <w:p w14:paraId="5FBED4A6" w14:textId="77777777" w:rsidR="00D9637D" w:rsidRPr="001145F6" w:rsidRDefault="00D9637D" w:rsidP="00CC652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hr-HR" w:eastAsia="hr-HR"/>
              </w:rPr>
            </w:pPr>
            <w:r w:rsidRPr="001145F6">
              <w:rPr>
                <w:rFonts w:ascii="Times New Roman" w:eastAsia="Times New Roman" w:hAnsi="Times New Roman" w:cs="Times New Roman"/>
                <w:sz w:val="22"/>
                <w:szCs w:val="22"/>
                <w:lang w:val="hr-HR" w:eastAsia="hr-HR"/>
              </w:rPr>
              <w:t>20 %</w:t>
            </w:r>
          </w:p>
        </w:tc>
      </w:tr>
      <w:tr w:rsidR="00D9637D" w:rsidRPr="001145F6" w14:paraId="31A92BE8" w14:textId="77777777" w:rsidTr="009F2A20">
        <w:trPr>
          <w:jc w:val="center"/>
        </w:trPr>
        <w:tc>
          <w:tcPr>
            <w:tcW w:w="239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</w:tcMar>
            <w:vAlign w:val="center"/>
          </w:tcPr>
          <w:p w14:paraId="4DFA74C2" w14:textId="77777777" w:rsidR="00D9637D" w:rsidRPr="001145F6" w:rsidRDefault="00D9637D" w:rsidP="00CC6524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</w:p>
        </w:tc>
        <w:tc>
          <w:tcPr>
            <w:tcW w:w="21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</w:tcMar>
          </w:tcPr>
          <w:p w14:paraId="1C5E12CA" w14:textId="77777777" w:rsidR="00D9637D" w:rsidRPr="001145F6" w:rsidRDefault="00D9637D" w:rsidP="00CC6524">
            <w:pPr>
              <w:widowControl/>
              <w:autoSpaceDE/>
              <w:autoSpaceDN/>
              <w:adjustRightInd/>
              <w:contextualSpacing/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</w:pPr>
            <w:proofErr w:type="spellStart"/>
            <w:r w:rsidRPr="001145F6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>istraživački</w:t>
            </w:r>
            <w:proofErr w:type="spellEnd"/>
            <w:r w:rsidRPr="001145F6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 xml:space="preserve"> rad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</w:tcMar>
            <w:vAlign w:val="center"/>
          </w:tcPr>
          <w:p w14:paraId="6003A0D4" w14:textId="77777777" w:rsidR="00D9637D" w:rsidRPr="001145F6" w:rsidRDefault="00D9637D" w:rsidP="00CC652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hr-HR" w:eastAsia="hr-HR"/>
              </w:rPr>
            </w:pPr>
            <w:r w:rsidRPr="001145F6">
              <w:rPr>
                <w:rFonts w:ascii="Times New Roman" w:eastAsia="Times New Roman" w:hAnsi="Times New Roman" w:cs="Times New Roman"/>
                <w:sz w:val="22"/>
                <w:szCs w:val="22"/>
                <w:lang w:val="hr-HR" w:eastAsia="hr-HR"/>
              </w:rPr>
              <w:t>1. – 4.</w:t>
            </w:r>
          </w:p>
        </w:tc>
        <w:tc>
          <w:tcPr>
            <w:tcW w:w="7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</w:tcMar>
            <w:vAlign w:val="center"/>
          </w:tcPr>
          <w:p w14:paraId="063DCFDE" w14:textId="77777777" w:rsidR="00D9637D" w:rsidRPr="001145F6" w:rsidRDefault="00D9637D" w:rsidP="00CC6524">
            <w:pPr>
              <w:widowControl/>
              <w:autoSpaceDE/>
              <w:autoSpaceDN/>
              <w:adjustRightInd/>
              <w:contextualSpacing/>
              <w:rPr>
                <w:rFonts w:ascii="Times New Roman" w:eastAsia="Times New Roman" w:hAnsi="Times New Roman" w:cs="Times New Roman"/>
                <w:sz w:val="22"/>
                <w:szCs w:val="22"/>
                <w:lang w:val="hr-HR" w:eastAsia="hr-HR"/>
              </w:rPr>
            </w:pPr>
            <w:r w:rsidRPr="001145F6">
              <w:rPr>
                <w:rFonts w:ascii="Times New Roman" w:eastAsia="Times New Roman" w:hAnsi="Times New Roman" w:cs="Times New Roman"/>
                <w:sz w:val="22"/>
                <w:szCs w:val="22"/>
                <w:lang w:val="hr-HR" w:eastAsia="hr-HR"/>
              </w:rPr>
              <w:t>60</w:t>
            </w:r>
          </w:p>
        </w:tc>
        <w:tc>
          <w:tcPr>
            <w:tcW w:w="10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</w:tcMar>
            <w:vAlign w:val="center"/>
          </w:tcPr>
          <w:p w14:paraId="0C5C2BE0" w14:textId="77777777" w:rsidR="00D9637D" w:rsidRPr="001145F6" w:rsidRDefault="00D9637D" w:rsidP="00CC652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hr-HR" w:eastAsia="hr-HR"/>
              </w:rPr>
            </w:pPr>
            <w:r w:rsidRPr="001145F6">
              <w:rPr>
                <w:rFonts w:ascii="Times New Roman" w:eastAsia="Times New Roman" w:hAnsi="Times New Roman" w:cs="Times New Roman"/>
                <w:sz w:val="22"/>
                <w:szCs w:val="22"/>
                <w:lang w:val="hr-HR" w:eastAsia="hr-HR"/>
              </w:rPr>
              <w:t>2</w:t>
            </w:r>
          </w:p>
        </w:tc>
        <w:tc>
          <w:tcPr>
            <w:tcW w:w="1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</w:tcMar>
            <w:vAlign w:val="center"/>
          </w:tcPr>
          <w:p w14:paraId="470BFB01" w14:textId="77777777" w:rsidR="00D9637D" w:rsidRPr="001145F6" w:rsidRDefault="00D9637D" w:rsidP="00CC652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hr-HR" w:eastAsia="hr-HR"/>
              </w:rPr>
            </w:pPr>
            <w:r w:rsidRPr="001145F6">
              <w:rPr>
                <w:rFonts w:ascii="Times New Roman" w:eastAsia="Times New Roman" w:hAnsi="Times New Roman" w:cs="Times New Roman"/>
                <w:sz w:val="22"/>
                <w:szCs w:val="22"/>
                <w:lang w:val="hr-HR" w:eastAsia="hr-HR"/>
              </w:rPr>
              <w:t>40 %</w:t>
            </w:r>
          </w:p>
        </w:tc>
      </w:tr>
      <w:tr w:rsidR="00D9637D" w:rsidRPr="001145F6" w14:paraId="68243C6F" w14:textId="77777777" w:rsidTr="009F2A20">
        <w:trPr>
          <w:jc w:val="center"/>
        </w:trPr>
        <w:tc>
          <w:tcPr>
            <w:tcW w:w="239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</w:tcMar>
            <w:vAlign w:val="center"/>
          </w:tcPr>
          <w:p w14:paraId="42063541" w14:textId="77777777" w:rsidR="00D9637D" w:rsidRPr="001145F6" w:rsidRDefault="00D9637D" w:rsidP="00CC6524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</w:p>
        </w:tc>
        <w:tc>
          <w:tcPr>
            <w:tcW w:w="21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</w:tcMar>
          </w:tcPr>
          <w:p w14:paraId="0335CD84" w14:textId="77777777" w:rsidR="00D9637D" w:rsidRPr="001145F6" w:rsidRDefault="00D9637D" w:rsidP="00CC6524">
            <w:pPr>
              <w:widowControl/>
              <w:autoSpaceDE/>
              <w:autoSpaceDN/>
              <w:adjustRightInd/>
              <w:contextualSpacing/>
              <w:rPr>
                <w:rFonts w:ascii="Times New Roman" w:eastAsia="Times New Roman" w:hAnsi="Times New Roman" w:cs="Times New Roman"/>
                <w:sz w:val="22"/>
                <w:szCs w:val="22"/>
                <w:lang w:val="hr-HR" w:eastAsia="hr-HR"/>
              </w:rPr>
            </w:pPr>
            <w:r w:rsidRPr="001145F6">
              <w:rPr>
                <w:rFonts w:ascii="Times New Roman" w:eastAsia="Times New Roman" w:hAnsi="Times New Roman" w:cs="Times New Roman"/>
                <w:sz w:val="22"/>
                <w:szCs w:val="22"/>
                <w:lang w:val="hr-HR" w:eastAsia="hr-HR"/>
              </w:rPr>
              <w:t>ispit (usmeni ili pismeni)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</w:tcMar>
            <w:vAlign w:val="center"/>
          </w:tcPr>
          <w:p w14:paraId="4219FEB2" w14:textId="77777777" w:rsidR="00D9637D" w:rsidRPr="001145F6" w:rsidRDefault="00D9637D" w:rsidP="00CC652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hr-HR" w:eastAsia="hr-HR"/>
              </w:rPr>
            </w:pPr>
            <w:r w:rsidRPr="001145F6">
              <w:rPr>
                <w:rFonts w:ascii="Times New Roman" w:eastAsia="Times New Roman" w:hAnsi="Times New Roman" w:cs="Times New Roman"/>
                <w:sz w:val="22"/>
                <w:szCs w:val="22"/>
                <w:lang w:val="hr-HR" w:eastAsia="hr-HR"/>
              </w:rPr>
              <w:t>1. – 4.</w:t>
            </w:r>
          </w:p>
        </w:tc>
        <w:tc>
          <w:tcPr>
            <w:tcW w:w="7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</w:tcMar>
            <w:vAlign w:val="center"/>
          </w:tcPr>
          <w:p w14:paraId="7A4CBFEA" w14:textId="77777777" w:rsidR="00D9637D" w:rsidRPr="001145F6" w:rsidRDefault="00D9637D" w:rsidP="00CC6524">
            <w:pPr>
              <w:widowControl/>
              <w:autoSpaceDE/>
              <w:autoSpaceDN/>
              <w:adjustRightInd/>
              <w:contextualSpacing/>
              <w:rPr>
                <w:rFonts w:ascii="Times New Roman" w:eastAsia="Times New Roman" w:hAnsi="Times New Roman" w:cs="Times New Roman"/>
                <w:sz w:val="22"/>
                <w:szCs w:val="22"/>
                <w:lang w:val="hr-HR" w:eastAsia="hr-HR"/>
              </w:rPr>
            </w:pPr>
            <w:r w:rsidRPr="001145F6">
              <w:rPr>
                <w:rFonts w:ascii="Times New Roman" w:eastAsia="Times New Roman" w:hAnsi="Times New Roman" w:cs="Times New Roman"/>
                <w:sz w:val="22"/>
                <w:szCs w:val="22"/>
                <w:lang w:val="hr-HR" w:eastAsia="hr-HR"/>
              </w:rPr>
              <w:t>60</w:t>
            </w:r>
          </w:p>
        </w:tc>
        <w:tc>
          <w:tcPr>
            <w:tcW w:w="10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</w:tcMar>
            <w:vAlign w:val="center"/>
          </w:tcPr>
          <w:p w14:paraId="6D6B6F43" w14:textId="77777777" w:rsidR="00D9637D" w:rsidRPr="001145F6" w:rsidRDefault="00D9637D" w:rsidP="00CC652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hr-HR" w:eastAsia="hr-HR"/>
              </w:rPr>
            </w:pPr>
            <w:r w:rsidRPr="001145F6">
              <w:rPr>
                <w:rFonts w:ascii="Times New Roman" w:eastAsia="Times New Roman" w:hAnsi="Times New Roman" w:cs="Times New Roman"/>
                <w:sz w:val="22"/>
                <w:szCs w:val="22"/>
                <w:lang w:val="hr-HR" w:eastAsia="hr-HR"/>
              </w:rPr>
              <w:t>2</w:t>
            </w:r>
          </w:p>
        </w:tc>
        <w:tc>
          <w:tcPr>
            <w:tcW w:w="1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</w:tcMar>
            <w:vAlign w:val="center"/>
          </w:tcPr>
          <w:p w14:paraId="4D9855E6" w14:textId="77777777" w:rsidR="00D9637D" w:rsidRPr="001145F6" w:rsidRDefault="00D9637D" w:rsidP="00CC652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hr-HR" w:eastAsia="hr-HR"/>
              </w:rPr>
            </w:pPr>
            <w:r w:rsidRPr="001145F6">
              <w:rPr>
                <w:rFonts w:ascii="Times New Roman" w:eastAsia="Times New Roman" w:hAnsi="Times New Roman" w:cs="Times New Roman"/>
                <w:sz w:val="22"/>
                <w:szCs w:val="22"/>
                <w:lang w:val="hr-HR" w:eastAsia="hr-HR"/>
              </w:rPr>
              <w:t>40%</w:t>
            </w:r>
          </w:p>
        </w:tc>
      </w:tr>
      <w:tr w:rsidR="00D9637D" w:rsidRPr="001145F6" w14:paraId="57A398CE" w14:textId="77777777" w:rsidTr="009F2A20">
        <w:trPr>
          <w:jc w:val="center"/>
        </w:trPr>
        <w:tc>
          <w:tcPr>
            <w:tcW w:w="239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</w:tcMar>
            <w:vAlign w:val="center"/>
          </w:tcPr>
          <w:p w14:paraId="512F4D08" w14:textId="77777777" w:rsidR="00D9637D" w:rsidRPr="001145F6" w:rsidRDefault="00D9637D" w:rsidP="00CC6524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</w:p>
        </w:tc>
        <w:tc>
          <w:tcPr>
            <w:tcW w:w="32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</w:tcMar>
          </w:tcPr>
          <w:p w14:paraId="1EAB1C87" w14:textId="77777777" w:rsidR="00D9637D" w:rsidRPr="001145F6" w:rsidRDefault="00D9637D" w:rsidP="00CC6524">
            <w:pPr>
              <w:widowControl/>
              <w:autoSpaceDE/>
              <w:autoSpaceDN/>
              <w:adjustRightInd/>
              <w:contextualSpacing/>
              <w:rPr>
                <w:rFonts w:ascii="Times New Roman" w:eastAsia="Times New Roman" w:hAnsi="Times New Roman" w:cs="Times New Roman"/>
                <w:sz w:val="22"/>
                <w:szCs w:val="22"/>
                <w:lang w:val="hr-HR" w:eastAsia="hr-HR"/>
              </w:rPr>
            </w:pPr>
            <w:r w:rsidRPr="001145F6">
              <w:rPr>
                <w:rFonts w:ascii="Times New Roman" w:eastAsia="Times New Roman" w:hAnsi="Times New Roman" w:cs="Times New Roman"/>
                <w:sz w:val="22"/>
                <w:szCs w:val="22"/>
                <w:lang w:val="hr-HR" w:eastAsia="hr-HR"/>
              </w:rPr>
              <w:t>Ukupno</w:t>
            </w:r>
          </w:p>
        </w:tc>
        <w:tc>
          <w:tcPr>
            <w:tcW w:w="7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</w:tcMar>
            <w:vAlign w:val="center"/>
          </w:tcPr>
          <w:p w14:paraId="25721ABF" w14:textId="77777777" w:rsidR="00D9637D" w:rsidRPr="001145F6" w:rsidRDefault="00D9637D" w:rsidP="00CC652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hr-HR" w:eastAsia="hr-HR"/>
              </w:rPr>
            </w:pPr>
            <w:r w:rsidRPr="001145F6">
              <w:rPr>
                <w:rFonts w:ascii="Times New Roman" w:eastAsia="Times New Roman" w:hAnsi="Times New Roman" w:cs="Times New Roman"/>
                <w:sz w:val="22"/>
                <w:szCs w:val="22"/>
                <w:lang w:val="hr-HR" w:eastAsia="hr-HR"/>
              </w:rPr>
              <w:t>150</w:t>
            </w:r>
          </w:p>
        </w:tc>
        <w:tc>
          <w:tcPr>
            <w:tcW w:w="10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</w:tcMar>
            <w:vAlign w:val="center"/>
          </w:tcPr>
          <w:p w14:paraId="2578D19A" w14:textId="77777777" w:rsidR="00D9637D" w:rsidRPr="001145F6" w:rsidRDefault="00D9637D" w:rsidP="00CC652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hr-HR" w:eastAsia="hr-HR"/>
              </w:rPr>
            </w:pPr>
            <w:r w:rsidRPr="001145F6">
              <w:rPr>
                <w:rFonts w:ascii="Times New Roman" w:eastAsia="Times New Roman" w:hAnsi="Times New Roman" w:cs="Times New Roman"/>
                <w:sz w:val="22"/>
                <w:szCs w:val="22"/>
                <w:lang w:val="hr-HR" w:eastAsia="hr-HR"/>
              </w:rPr>
              <w:t>5</w:t>
            </w:r>
          </w:p>
        </w:tc>
        <w:tc>
          <w:tcPr>
            <w:tcW w:w="1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</w:tcMar>
            <w:vAlign w:val="center"/>
          </w:tcPr>
          <w:p w14:paraId="270DCDF9" w14:textId="77777777" w:rsidR="00D9637D" w:rsidRPr="001145F6" w:rsidRDefault="00D9637D" w:rsidP="00CC652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hr-HR" w:eastAsia="hr-HR"/>
              </w:rPr>
            </w:pPr>
            <w:r w:rsidRPr="001145F6">
              <w:rPr>
                <w:rFonts w:ascii="Times New Roman" w:eastAsia="Times New Roman" w:hAnsi="Times New Roman" w:cs="Times New Roman"/>
                <w:sz w:val="22"/>
                <w:szCs w:val="22"/>
                <w:lang w:val="hr-HR" w:eastAsia="hr-HR"/>
              </w:rPr>
              <w:t>100 %</w:t>
            </w:r>
          </w:p>
        </w:tc>
      </w:tr>
      <w:tr w:rsidR="00D9637D" w:rsidRPr="001145F6" w14:paraId="3DDAEFB3" w14:textId="77777777" w:rsidTr="009F2A20">
        <w:trPr>
          <w:jc w:val="center"/>
        </w:trPr>
        <w:tc>
          <w:tcPr>
            <w:tcW w:w="239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</w:tcMar>
            <w:vAlign w:val="center"/>
          </w:tcPr>
          <w:p w14:paraId="3A29FE63" w14:textId="77777777" w:rsidR="00D9637D" w:rsidRPr="001145F6" w:rsidRDefault="00D9637D" w:rsidP="00CC6524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</w:p>
        </w:tc>
        <w:tc>
          <w:tcPr>
            <w:tcW w:w="696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</w:tcMar>
          </w:tcPr>
          <w:p w14:paraId="7810F6DA" w14:textId="77777777" w:rsidR="00D9637D" w:rsidRPr="001145F6" w:rsidRDefault="00D9637D" w:rsidP="00CC6524">
            <w:pPr>
              <w:widowControl/>
              <w:autoSpaceDE/>
              <w:autoSpaceDN/>
              <w:adjustRightInd/>
              <w:contextualSpacing/>
              <w:rPr>
                <w:rFonts w:ascii="Times New Roman" w:eastAsia="Times New Roman" w:hAnsi="Times New Roman" w:cs="Times New Roman"/>
                <w:sz w:val="22"/>
                <w:szCs w:val="22"/>
                <w:lang w:val="hr-HR" w:eastAsia="hr-HR"/>
              </w:rPr>
            </w:pPr>
            <w:r w:rsidRPr="001145F6">
              <w:rPr>
                <w:rFonts w:ascii="Times New Roman" w:eastAsia="Times New Roman" w:hAnsi="Times New Roman" w:cs="Times New Roman"/>
                <w:sz w:val="22"/>
                <w:szCs w:val="22"/>
                <w:lang w:val="hr-HR" w:eastAsia="hr-HR"/>
              </w:rPr>
              <w:t>Dodatna pojašnjenja (kriteriji ocjenjivanja):</w:t>
            </w:r>
          </w:p>
        </w:tc>
      </w:tr>
      <w:tr w:rsidR="00D9637D" w:rsidRPr="001145F6" w14:paraId="6F0A5E3A" w14:textId="77777777" w:rsidTr="009F2A20">
        <w:trPr>
          <w:jc w:val="center"/>
        </w:trPr>
        <w:tc>
          <w:tcPr>
            <w:tcW w:w="23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32A6C17" w14:textId="77777777" w:rsidR="00D9637D" w:rsidRPr="001145F6" w:rsidRDefault="00D9637D" w:rsidP="00CC6524">
            <w:pPr>
              <w:widowControl/>
              <w:autoSpaceDE/>
              <w:autoSpaceDN/>
              <w:adjustRightInd/>
              <w:contextualSpacing/>
              <w:rPr>
                <w:rFonts w:ascii="Times New Roman" w:eastAsia="Times New Roman" w:hAnsi="Times New Roman" w:cs="Times New Roman"/>
                <w:sz w:val="22"/>
                <w:szCs w:val="22"/>
                <w:lang w:val="hr-HR" w:eastAsia="hr-HR"/>
              </w:rPr>
            </w:pPr>
            <w:r w:rsidRPr="001145F6">
              <w:rPr>
                <w:rFonts w:ascii="Times New Roman" w:eastAsia="Times New Roman" w:hAnsi="Times New Roman" w:cs="Times New Roman"/>
                <w:sz w:val="22"/>
                <w:szCs w:val="22"/>
                <w:lang w:val="hr-HR" w:eastAsia="hr-HR"/>
              </w:rPr>
              <w:t>Studentske obveze</w:t>
            </w:r>
          </w:p>
        </w:tc>
        <w:tc>
          <w:tcPr>
            <w:tcW w:w="696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D815B76" w14:textId="77777777" w:rsidR="00D9637D" w:rsidRPr="001145F6" w:rsidRDefault="00D9637D" w:rsidP="00CC6524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hr-HR" w:eastAsia="hr-HR"/>
              </w:rPr>
            </w:pPr>
            <w:r w:rsidRPr="001145F6">
              <w:rPr>
                <w:rFonts w:ascii="Times New Roman" w:eastAsia="Times New Roman" w:hAnsi="Times New Roman" w:cs="Times New Roman"/>
                <w:sz w:val="22"/>
                <w:szCs w:val="22"/>
                <w:lang w:val="hr-HR" w:eastAsia="hr-HR"/>
              </w:rPr>
              <w:t xml:space="preserve">Da položi kolegij, student/studentica mora: </w:t>
            </w:r>
          </w:p>
          <w:p w14:paraId="469EA50B" w14:textId="77777777" w:rsidR="00D9637D" w:rsidRPr="001145F6" w:rsidRDefault="00D9637D" w:rsidP="00CC6524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Times New Roman" w:hAnsi="Times New Roman" w:cs="Times New Roman"/>
                <w:sz w:val="22"/>
                <w:szCs w:val="22"/>
                <w:lang w:val="hr-HR" w:eastAsia="hr-HR"/>
              </w:rPr>
              <w:t>1.   P</w:t>
            </w:r>
            <w:r w:rsidRPr="001145F6">
              <w:rPr>
                <w:rFonts w:ascii="Times New Roman" w:eastAsia="Times New Roman" w:hAnsi="Times New Roman" w:cs="Times New Roman"/>
                <w:sz w:val="22"/>
                <w:szCs w:val="22"/>
                <w:lang w:val="vi-VN" w:eastAsia="hr-HR"/>
              </w:rPr>
              <w:t>ohađa</w:t>
            </w:r>
            <w:r w:rsidRPr="001145F6">
              <w:rPr>
                <w:rFonts w:ascii="Times New Roman" w:eastAsia="Times New Roman" w:hAnsi="Times New Roman" w:cs="Times New Roman"/>
                <w:sz w:val="22"/>
                <w:szCs w:val="22"/>
                <w:lang w:val="hr-HR" w:eastAsia="hr-HR"/>
              </w:rPr>
              <w:t xml:space="preserve">ti više od 70 % nastave. </w:t>
            </w:r>
            <w:r w:rsidRPr="001145F6">
              <w:rPr>
                <w:rFonts w:ascii="Times New Roman" w:eastAsia="Times New Roman" w:hAnsi="Times New Roman" w:cs="Times New Roman"/>
                <w:sz w:val="22"/>
                <w:szCs w:val="22"/>
                <w:lang w:val="vi-VN" w:eastAsia="hr-HR"/>
              </w:rPr>
              <w:t xml:space="preserve">Ako student/studentica izostane </w:t>
            </w:r>
            <w:r w:rsidRPr="001145F6">
              <w:rPr>
                <w:rFonts w:ascii="Times New Roman" w:eastAsia="Times New Roman" w:hAnsi="Times New Roman" w:cs="Times New Roman"/>
                <w:sz w:val="22"/>
                <w:szCs w:val="22"/>
                <w:lang w:val="hr-HR" w:eastAsia="hr-HR"/>
              </w:rPr>
              <w:t>više  od  50% nastave</w:t>
            </w:r>
            <w:r w:rsidRPr="001145F6">
              <w:rPr>
                <w:rFonts w:ascii="Times New Roman" w:eastAsia="Times New Roman" w:hAnsi="Times New Roman" w:cs="Times New Roman"/>
                <w:sz w:val="22"/>
                <w:szCs w:val="22"/>
                <w:lang w:val="vi-VN" w:eastAsia="hr-HR"/>
              </w:rPr>
              <w:t>, trebat će izvršiti dodatne zadatke, odnosno</w:t>
            </w:r>
            <w:r w:rsidRPr="001145F6">
              <w:rPr>
                <w:rFonts w:ascii="Times New Roman" w:eastAsia="Times New Roman" w:hAnsi="Times New Roman" w:cs="Times New Roman"/>
                <w:sz w:val="22"/>
                <w:szCs w:val="22"/>
                <w:lang w:val="hr-HR" w:eastAsia="hr-HR"/>
              </w:rPr>
              <w:t>,</w:t>
            </w:r>
            <w:r w:rsidRPr="001145F6">
              <w:rPr>
                <w:rFonts w:ascii="Times New Roman" w:eastAsia="Times New Roman" w:hAnsi="Times New Roman" w:cs="Times New Roman"/>
                <w:sz w:val="22"/>
                <w:szCs w:val="22"/>
                <w:lang w:val="vi-VN" w:eastAsia="hr-HR"/>
              </w:rPr>
              <w:t xml:space="preserve"> </w:t>
            </w:r>
            <w:r w:rsidRPr="001145F6">
              <w:rPr>
                <w:rFonts w:ascii="Times New Roman" w:eastAsia="Times New Roman" w:hAnsi="Times New Roman" w:cs="Times New Roman"/>
                <w:sz w:val="22"/>
                <w:szCs w:val="22"/>
                <w:lang w:val="hr-HR" w:eastAsia="hr-HR"/>
              </w:rPr>
              <w:t xml:space="preserve">bit će </w:t>
            </w:r>
            <w:r w:rsidRPr="001145F6">
              <w:rPr>
                <w:rFonts w:ascii="Times New Roman" w:eastAsia="Times New Roman" w:hAnsi="Times New Roman" w:cs="Times New Roman"/>
                <w:sz w:val="22"/>
                <w:szCs w:val="22"/>
                <w:lang w:val="vi-VN" w:eastAsia="hr-HR"/>
              </w:rPr>
              <w:t>uskra</w:t>
            </w:r>
            <w:proofErr w:type="spellStart"/>
            <w:r w:rsidRPr="001145F6">
              <w:rPr>
                <w:rFonts w:ascii="Times New Roman" w:eastAsia="Times New Roman" w:hAnsi="Times New Roman" w:cs="Times New Roman"/>
                <w:sz w:val="22"/>
                <w:szCs w:val="22"/>
                <w:lang w:val="hr-HR" w:eastAsia="hr-HR"/>
              </w:rPr>
              <w:t>ćen</w:t>
            </w:r>
            <w:proofErr w:type="spellEnd"/>
            <w:r w:rsidRPr="001145F6">
              <w:rPr>
                <w:rFonts w:ascii="Times New Roman" w:eastAsia="Times New Roman" w:hAnsi="Times New Roman" w:cs="Times New Roman"/>
                <w:sz w:val="22"/>
                <w:szCs w:val="22"/>
                <w:lang w:val="hr-HR" w:eastAsia="hr-HR"/>
              </w:rPr>
              <w:t xml:space="preserve">(a) za </w:t>
            </w:r>
            <w:r w:rsidRPr="001145F6">
              <w:rPr>
                <w:rFonts w:ascii="Times New Roman" w:eastAsia="Times New Roman" w:hAnsi="Times New Roman" w:cs="Times New Roman"/>
                <w:sz w:val="22"/>
                <w:szCs w:val="22"/>
                <w:lang w:val="vi-VN" w:eastAsia="hr-HR"/>
              </w:rPr>
              <w:t xml:space="preserve">pravo na potpis, ispit i upis </w:t>
            </w:r>
            <w:r w:rsidRPr="001145F6">
              <w:rPr>
                <w:rFonts w:ascii="Times New Roman" w:eastAsia="Times New Roman" w:hAnsi="Times New Roman" w:cs="Times New Roman"/>
                <w:sz w:val="22"/>
                <w:szCs w:val="22"/>
                <w:lang w:val="hr-HR" w:eastAsia="hr-HR"/>
              </w:rPr>
              <w:t>bodova.</w:t>
            </w:r>
          </w:p>
          <w:p w14:paraId="4F2E7568" w14:textId="77777777" w:rsidR="00D9637D" w:rsidRPr="001145F6" w:rsidRDefault="00D9637D" w:rsidP="00CC6524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hr-HR" w:eastAsia="hr-HR"/>
              </w:rPr>
            </w:pPr>
            <w:r w:rsidRPr="001145F6">
              <w:rPr>
                <w:rFonts w:ascii="Times New Roman" w:eastAsia="Times New Roman" w:hAnsi="Times New Roman" w:cs="Times New Roman"/>
                <w:sz w:val="22"/>
                <w:szCs w:val="22"/>
                <w:lang w:val="hr-HR" w:eastAsia="hr-HR"/>
              </w:rPr>
              <w:t>2.    Osmisliti nacrt istraživačkog projekta o problemu obrazovanja, škole ili nastave do kraja semestra da bi pristupio/pristupila završnom ispitu. Ako ne riješi sve obveze do tada, gubi pravo na ECTS bodove iz kolegija u toj akademskoj godini.</w:t>
            </w:r>
          </w:p>
          <w:p w14:paraId="445AEB86" w14:textId="77777777" w:rsidR="00D9637D" w:rsidRPr="001145F6" w:rsidRDefault="00D9637D" w:rsidP="00CC6524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Times New Roman" w:hAnsi="Times New Roman" w:cs="Times New Roman"/>
                <w:sz w:val="22"/>
                <w:szCs w:val="22"/>
                <w:lang w:val="it-IT" w:eastAsia="hr-HR"/>
              </w:rPr>
              <w:lastRenderedPageBreak/>
              <w:t xml:space="preserve">3.    </w:t>
            </w:r>
            <w:r w:rsidRPr="001145F6">
              <w:rPr>
                <w:rFonts w:ascii="Times New Roman" w:eastAsia="Times New Roman" w:hAnsi="Times New Roman" w:cs="Times New Roman"/>
                <w:sz w:val="22"/>
                <w:szCs w:val="22"/>
                <w:lang w:val="hr-HR" w:eastAsia="hr-HR"/>
              </w:rPr>
              <w:t>Položiti pismeni i usmeni  ispit.</w:t>
            </w:r>
          </w:p>
        </w:tc>
      </w:tr>
      <w:tr w:rsidR="00D9637D" w:rsidRPr="001145F6" w14:paraId="0E0C645D" w14:textId="77777777" w:rsidTr="00704252">
        <w:trPr>
          <w:trHeight w:val="897"/>
          <w:jc w:val="center"/>
        </w:trPr>
        <w:tc>
          <w:tcPr>
            <w:tcW w:w="23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A8F67B7" w14:textId="77777777" w:rsidR="00704252" w:rsidRDefault="005438AB" w:rsidP="00CC6524">
            <w:pPr>
              <w:widowControl/>
              <w:autoSpaceDE/>
              <w:autoSpaceDN/>
              <w:adjustRightInd/>
              <w:contextualSpacing/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lastRenderedPageBreak/>
              <w:t>Ispitni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>rokovi</w:t>
            </w:r>
            <w:proofErr w:type="spellEnd"/>
          </w:p>
          <w:p w14:paraId="7BCDBC25" w14:textId="0C378FAC" w:rsidR="00D9637D" w:rsidRPr="001145F6" w:rsidRDefault="00704252" w:rsidP="00CC6524">
            <w:pPr>
              <w:contextualSpacing/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</w:pPr>
            <w:r w:rsidRPr="001145F6">
              <w:rPr>
                <w:rFonts w:ascii="Times New Roman" w:eastAsia="Times New Roman" w:hAnsi="Times New Roman" w:cs="Times New Roman"/>
                <w:sz w:val="22"/>
                <w:szCs w:val="22"/>
                <w:lang w:val="hr-HR" w:eastAsia="hr-HR"/>
              </w:rPr>
              <w:t xml:space="preserve">Ostale važne činjenice </w:t>
            </w:r>
            <w:r w:rsidRPr="001145F6">
              <w:rPr>
                <w:rFonts w:ascii="Times New Roman" w:eastAsia="Times New Roman" w:hAnsi="Times New Roman" w:cs="Times New Roman"/>
                <w:sz w:val="22"/>
                <w:szCs w:val="22"/>
                <w:lang w:val="pl-PL" w:eastAsia="hr-HR"/>
              </w:rPr>
              <w:t>vezane uz kolegij</w:t>
            </w:r>
          </w:p>
        </w:tc>
        <w:tc>
          <w:tcPr>
            <w:tcW w:w="696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92B84AD" w14:textId="63FBA3DD" w:rsidR="00D9637D" w:rsidRDefault="00E72F5F" w:rsidP="00CC6524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hr-HR" w:eastAsia="hr-HR"/>
              </w:rPr>
              <w:t>Izvanredni rok</w:t>
            </w:r>
            <w:r w:rsidR="005438AB">
              <w:rPr>
                <w:rFonts w:ascii="Times New Roman" w:eastAsia="Times New Roman" w:hAnsi="Times New Roman" w:cs="Times New Roman"/>
                <w:sz w:val="22"/>
                <w:szCs w:val="22"/>
                <w:lang w:val="hr-HR" w:eastAsia="hr-HR"/>
              </w:rPr>
              <w:t xml:space="preserve"> (studeni)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hr-HR" w:eastAsia="hr-HR"/>
              </w:rPr>
              <w:t>:</w:t>
            </w:r>
          </w:p>
          <w:p w14:paraId="4BEF2278" w14:textId="728B2C58" w:rsidR="00E72F5F" w:rsidRDefault="00E72F5F" w:rsidP="00CC6524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hr-HR" w:eastAsia="hr-HR"/>
              </w:rPr>
              <w:t>Zimski rok</w:t>
            </w:r>
            <w:r w:rsidR="005438AB">
              <w:rPr>
                <w:rFonts w:ascii="Times New Roman" w:eastAsia="Times New Roman" w:hAnsi="Times New Roman" w:cs="Times New Roman"/>
                <w:sz w:val="22"/>
                <w:szCs w:val="22"/>
                <w:lang w:val="hr-HR" w:eastAsia="hr-HR"/>
              </w:rPr>
              <w:t xml:space="preserve"> (I </w:t>
            </w:r>
            <w:proofErr w:type="spellStart"/>
            <w:r w:rsidR="005438AB">
              <w:rPr>
                <w:rFonts w:ascii="Times New Roman" w:eastAsia="Times New Roman" w:hAnsi="Times New Roman" w:cs="Times New Roman"/>
                <w:sz w:val="22"/>
                <w:szCs w:val="22"/>
                <w:lang w:val="hr-HR" w:eastAsia="hr-HR"/>
              </w:rPr>
              <w:t>i</w:t>
            </w:r>
            <w:proofErr w:type="spellEnd"/>
            <w:r w:rsidR="005438AB">
              <w:rPr>
                <w:rFonts w:ascii="Times New Roman" w:eastAsia="Times New Roman" w:hAnsi="Times New Roman" w:cs="Times New Roman"/>
                <w:sz w:val="22"/>
                <w:szCs w:val="22"/>
                <w:lang w:val="hr-HR" w:eastAsia="hr-HR"/>
              </w:rPr>
              <w:t xml:space="preserve"> II termin)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hr-HR" w:eastAsia="hr-HR"/>
              </w:rPr>
              <w:t>:</w:t>
            </w:r>
            <w:r w:rsidR="008B60CC">
              <w:rPr>
                <w:rFonts w:ascii="Times New Roman" w:eastAsia="Times New Roman" w:hAnsi="Times New Roman" w:cs="Times New Roman"/>
                <w:sz w:val="22"/>
                <w:szCs w:val="22"/>
                <w:lang w:val="hr-HR" w:eastAsia="hr-HR"/>
              </w:rPr>
              <w:t xml:space="preserve"> 1. veljače 2025., 21. veljače 2025.</w:t>
            </w:r>
          </w:p>
          <w:p w14:paraId="750B912E" w14:textId="79B0D3BC" w:rsidR="00E72F5F" w:rsidRDefault="00E72F5F" w:rsidP="00CC6524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hr-HR" w:eastAsia="hr-HR"/>
              </w:rPr>
              <w:t>Izvanredni rok</w:t>
            </w:r>
            <w:r w:rsidR="005438AB">
              <w:rPr>
                <w:rFonts w:ascii="Times New Roman" w:eastAsia="Times New Roman" w:hAnsi="Times New Roman" w:cs="Times New Roman"/>
                <w:sz w:val="22"/>
                <w:szCs w:val="22"/>
                <w:lang w:val="hr-HR" w:eastAsia="hr-HR"/>
              </w:rPr>
              <w:t xml:space="preserve"> (travanj)</w:t>
            </w:r>
            <w:r w:rsidR="00551D9E">
              <w:rPr>
                <w:rFonts w:ascii="Times New Roman" w:eastAsia="Times New Roman" w:hAnsi="Times New Roman" w:cs="Times New Roman"/>
                <w:sz w:val="22"/>
                <w:szCs w:val="22"/>
                <w:lang w:val="hr-HR" w:eastAsia="hr-HR"/>
              </w:rPr>
              <w:t>:</w:t>
            </w:r>
            <w:r w:rsidR="008B60CC">
              <w:rPr>
                <w:rFonts w:ascii="Times New Roman" w:eastAsia="Times New Roman" w:hAnsi="Times New Roman" w:cs="Times New Roman"/>
                <w:sz w:val="22"/>
                <w:szCs w:val="22"/>
                <w:lang w:val="hr-HR" w:eastAsia="hr-HR"/>
              </w:rPr>
              <w:t xml:space="preserve"> -</w:t>
            </w:r>
          </w:p>
          <w:p w14:paraId="54BAA6AC" w14:textId="6DBE2E10" w:rsidR="00E72F5F" w:rsidRDefault="00E72F5F" w:rsidP="00CC6524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hr-HR" w:eastAsia="hr-HR"/>
              </w:rPr>
              <w:t>Ljetni rok</w:t>
            </w:r>
            <w:r w:rsidR="005438AB">
              <w:rPr>
                <w:rFonts w:ascii="Times New Roman" w:eastAsia="Times New Roman" w:hAnsi="Times New Roman" w:cs="Times New Roman"/>
                <w:sz w:val="22"/>
                <w:szCs w:val="22"/>
                <w:lang w:val="hr-HR" w:eastAsia="hr-HR"/>
              </w:rPr>
              <w:t xml:space="preserve"> (I </w:t>
            </w:r>
            <w:proofErr w:type="spellStart"/>
            <w:r w:rsidR="005438AB">
              <w:rPr>
                <w:rFonts w:ascii="Times New Roman" w:eastAsia="Times New Roman" w:hAnsi="Times New Roman" w:cs="Times New Roman"/>
                <w:sz w:val="22"/>
                <w:szCs w:val="22"/>
                <w:lang w:val="hr-HR" w:eastAsia="hr-HR"/>
              </w:rPr>
              <w:t>i</w:t>
            </w:r>
            <w:proofErr w:type="spellEnd"/>
            <w:r w:rsidR="005438AB">
              <w:rPr>
                <w:rFonts w:ascii="Times New Roman" w:eastAsia="Times New Roman" w:hAnsi="Times New Roman" w:cs="Times New Roman"/>
                <w:sz w:val="22"/>
                <w:szCs w:val="22"/>
                <w:lang w:val="hr-HR" w:eastAsia="hr-HR"/>
              </w:rPr>
              <w:t xml:space="preserve"> II termin</w:t>
            </w:r>
            <w:r w:rsidR="00551D9E">
              <w:rPr>
                <w:rFonts w:ascii="Times New Roman" w:eastAsia="Times New Roman" w:hAnsi="Times New Roman" w:cs="Times New Roman"/>
                <w:sz w:val="22"/>
                <w:szCs w:val="22"/>
                <w:lang w:val="hr-HR" w:eastAsia="hr-HR"/>
              </w:rPr>
              <w:t>):</w:t>
            </w:r>
            <w:r w:rsidR="008B60CC">
              <w:rPr>
                <w:rFonts w:ascii="Times New Roman" w:eastAsia="Times New Roman" w:hAnsi="Times New Roman" w:cs="Times New Roman"/>
                <w:sz w:val="22"/>
                <w:szCs w:val="22"/>
                <w:lang w:val="hr-HR" w:eastAsia="hr-HR"/>
              </w:rPr>
              <w:t xml:space="preserve"> 21. lipnja 2025., 5. srpnja 2025.</w:t>
            </w:r>
          </w:p>
          <w:p w14:paraId="1EB7D8FF" w14:textId="04CD6B8A" w:rsidR="00E72F5F" w:rsidRPr="001145F6" w:rsidRDefault="00E72F5F" w:rsidP="00AB53F4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hr-HR" w:eastAsia="hr-HR"/>
              </w:rPr>
              <w:t>Jesenski rok</w:t>
            </w:r>
            <w:r w:rsidR="00551D9E">
              <w:rPr>
                <w:rFonts w:ascii="Times New Roman" w:eastAsia="Times New Roman" w:hAnsi="Times New Roman" w:cs="Times New Roman"/>
                <w:sz w:val="22"/>
                <w:szCs w:val="22"/>
                <w:lang w:val="hr-HR" w:eastAsia="hr-HR"/>
              </w:rPr>
              <w:t xml:space="preserve"> (I </w:t>
            </w:r>
            <w:proofErr w:type="spellStart"/>
            <w:r w:rsidR="00551D9E">
              <w:rPr>
                <w:rFonts w:ascii="Times New Roman" w:eastAsia="Times New Roman" w:hAnsi="Times New Roman" w:cs="Times New Roman"/>
                <w:sz w:val="22"/>
                <w:szCs w:val="22"/>
                <w:lang w:val="hr-HR" w:eastAsia="hr-HR"/>
              </w:rPr>
              <w:t>i</w:t>
            </w:r>
            <w:proofErr w:type="spellEnd"/>
            <w:r w:rsidR="00551D9E">
              <w:rPr>
                <w:rFonts w:ascii="Times New Roman" w:eastAsia="Times New Roman" w:hAnsi="Times New Roman" w:cs="Times New Roman"/>
                <w:sz w:val="22"/>
                <w:szCs w:val="22"/>
                <w:lang w:val="hr-HR" w:eastAsia="hr-HR"/>
              </w:rPr>
              <w:t xml:space="preserve"> II termin):</w:t>
            </w:r>
            <w:r w:rsidR="008B60CC">
              <w:rPr>
                <w:rFonts w:ascii="Times New Roman" w:eastAsia="Times New Roman" w:hAnsi="Times New Roman" w:cs="Times New Roman"/>
                <w:sz w:val="22"/>
                <w:szCs w:val="22"/>
                <w:lang w:val="hr-HR" w:eastAsia="hr-HR"/>
              </w:rPr>
              <w:t xml:space="preserve"> 6. rujna 2025., 20. rujna 2025.</w:t>
            </w:r>
          </w:p>
        </w:tc>
      </w:tr>
      <w:tr w:rsidR="00D9637D" w:rsidRPr="001145F6" w14:paraId="79EC6C5D" w14:textId="77777777" w:rsidTr="009F2A20">
        <w:trPr>
          <w:trHeight w:val="770"/>
          <w:jc w:val="center"/>
        </w:trPr>
        <w:tc>
          <w:tcPr>
            <w:tcW w:w="23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4E35071" w14:textId="77777777" w:rsidR="00D9637D" w:rsidRPr="001145F6" w:rsidRDefault="00D9637D" w:rsidP="00CC6524">
            <w:pPr>
              <w:widowControl/>
              <w:autoSpaceDE/>
              <w:autoSpaceDN/>
              <w:adjustRightInd/>
              <w:contextualSpacing/>
              <w:rPr>
                <w:rFonts w:ascii="Times New Roman" w:eastAsia="Times New Roman" w:hAnsi="Times New Roman" w:cs="Times New Roman"/>
                <w:sz w:val="22"/>
                <w:szCs w:val="22"/>
                <w:lang w:val="hr-HR" w:eastAsia="hr-HR"/>
              </w:rPr>
            </w:pPr>
            <w:r w:rsidRPr="001145F6">
              <w:rPr>
                <w:rFonts w:ascii="Times New Roman" w:eastAsia="Times New Roman" w:hAnsi="Times New Roman" w:cs="Times New Roman"/>
                <w:sz w:val="22"/>
                <w:szCs w:val="22"/>
                <w:lang w:val="hr-HR" w:eastAsia="hr-HR"/>
              </w:rPr>
              <w:t>Literatura</w:t>
            </w:r>
          </w:p>
        </w:tc>
        <w:tc>
          <w:tcPr>
            <w:tcW w:w="696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F91ED0B" w14:textId="77777777" w:rsidR="00D9637D" w:rsidRPr="001145F6" w:rsidRDefault="00D9637D" w:rsidP="00CC6524">
            <w:pPr>
              <w:widowControl/>
              <w:autoSpaceDE/>
              <w:autoSpaceDN/>
              <w:adjustRightInd/>
              <w:contextualSpacing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hr-HR" w:eastAsia="hr-HR"/>
              </w:rPr>
            </w:pPr>
            <w:r w:rsidRPr="001145F6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hr-HR" w:eastAsia="hr-HR"/>
              </w:rPr>
              <w:t xml:space="preserve">Obvezna: </w:t>
            </w:r>
          </w:p>
          <w:p w14:paraId="1C3FB1B7" w14:textId="77777777" w:rsidR="00D9637D" w:rsidRPr="001145F6" w:rsidRDefault="00D9637D" w:rsidP="00F012CE">
            <w:pPr>
              <w:widowControl/>
              <w:numPr>
                <w:ilvl w:val="0"/>
                <w:numId w:val="25"/>
              </w:numPr>
              <w:autoSpaceDE/>
              <w:autoSpaceDN/>
              <w:adjustRightInd/>
              <w:contextualSpacing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proofErr w:type="spellStart"/>
            <w:r w:rsidRPr="001145F6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hr-HR" w:eastAsia="zh-CN"/>
              </w:rPr>
              <w:t>Bruner</w:t>
            </w:r>
            <w:proofErr w:type="spellEnd"/>
            <w:r w:rsidRPr="001145F6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hr-HR" w:eastAsia="zh-CN"/>
              </w:rPr>
              <w:t xml:space="preserve">, J. (2000). </w:t>
            </w:r>
            <w:r w:rsidRPr="001145F6">
              <w:rPr>
                <w:rFonts w:ascii="Times New Roman" w:eastAsia="Calibri" w:hAnsi="Times New Roman" w:cs="Times New Roman"/>
                <w:i/>
                <w:color w:val="000000"/>
                <w:sz w:val="22"/>
                <w:szCs w:val="22"/>
                <w:lang w:val="hr-HR" w:eastAsia="zh-CN"/>
              </w:rPr>
              <w:t>Kultura obrazovanja</w:t>
            </w:r>
            <w:r w:rsidRPr="001145F6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hr-HR" w:eastAsia="zh-CN"/>
              </w:rPr>
              <w:t>. Zagreb: Educa.</w:t>
            </w:r>
          </w:p>
          <w:p w14:paraId="5291708D" w14:textId="77777777" w:rsidR="00D9637D" w:rsidRPr="001145F6" w:rsidRDefault="00D9637D" w:rsidP="00F012CE">
            <w:pPr>
              <w:widowControl/>
              <w:numPr>
                <w:ilvl w:val="0"/>
                <w:numId w:val="25"/>
              </w:numPr>
              <w:autoSpaceDE/>
              <w:autoSpaceDN/>
              <w:adjustRightInd/>
              <w:contextualSpacing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proofErr w:type="spellStart"/>
            <w:r w:rsidRPr="001145F6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hr-HR" w:eastAsia="zh-CN"/>
              </w:rPr>
              <w:t>Palekčić</w:t>
            </w:r>
            <w:proofErr w:type="spellEnd"/>
            <w:r w:rsidRPr="001145F6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hr-HR" w:eastAsia="zh-CN"/>
              </w:rPr>
              <w:t xml:space="preserve">, M. (2015). </w:t>
            </w:r>
            <w:r w:rsidRPr="001145F6">
              <w:rPr>
                <w:rFonts w:ascii="Times New Roman" w:eastAsia="Calibri" w:hAnsi="Times New Roman" w:cs="Times New Roman"/>
                <w:i/>
                <w:color w:val="000000"/>
                <w:sz w:val="22"/>
                <w:szCs w:val="22"/>
                <w:lang w:val="hr-HR" w:eastAsia="zh-CN"/>
              </w:rPr>
              <w:t>Pedagogijska teorijska perspektiva</w:t>
            </w:r>
            <w:r w:rsidRPr="001145F6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hr-HR" w:eastAsia="zh-CN"/>
              </w:rPr>
              <w:t>. Zagreb: Erudita.</w:t>
            </w:r>
          </w:p>
          <w:p w14:paraId="3097BE78" w14:textId="77777777" w:rsidR="00D9637D" w:rsidRPr="001145F6" w:rsidRDefault="00D9637D" w:rsidP="00F012CE">
            <w:pPr>
              <w:widowControl/>
              <w:numPr>
                <w:ilvl w:val="0"/>
                <w:numId w:val="25"/>
              </w:numPr>
              <w:autoSpaceDE/>
              <w:autoSpaceDN/>
              <w:adjustRightInd/>
              <w:contextualSpacing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hr-HR" w:eastAsia="zh-CN"/>
              </w:rPr>
              <w:t xml:space="preserve">Peko, A., Varga, R., Mlinarević, V., </w:t>
            </w:r>
            <w:proofErr w:type="spellStart"/>
            <w:r w:rsidRPr="001145F6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hr-HR" w:eastAsia="zh-CN"/>
              </w:rPr>
              <w:t>Lukaš</w:t>
            </w:r>
            <w:proofErr w:type="spellEnd"/>
            <w:r w:rsidRPr="001145F6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hr-HR" w:eastAsia="zh-CN"/>
              </w:rPr>
              <w:t xml:space="preserve">, M., </w:t>
            </w:r>
            <w:proofErr w:type="spellStart"/>
            <w:r w:rsidRPr="001145F6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hr-HR" w:eastAsia="zh-CN"/>
              </w:rPr>
              <w:t>Munjiza</w:t>
            </w:r>
            <w:proofErr w:type="spellEnd"/>
            <w:r w:rsidRPr="001145F6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hr-HR" w:eastAsia="zh-CN"/>
              </w:rPr>
              <w:t xml:space="preserve">, E. (2014). </w:t>
            </w:r>
            <w:r w:rsidRPr="001145F6">
              <w:rPr>
                <w:rFonts w:ascii="Times New Roman" w:eastAsia="Calibri" w:hAnsi="Times New Roman" w:cs="Times New Roman"/>
                <w:i/>
                <w:color w:val="000000"/>
                <w:sz w:val="22"/>
                <w:szCs w:val="22"/>
                <w:lang w:val="hr-HR" w:eastAsia="zh-CN"/>
              </w:rPr>
              <w:t>Kulturom nastave (p)o učeniku</w:t>
            </w:r>
            <w:r w:rsidRPr="001145F6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hr-HR" w:eastAsia="zh-CN"/>
              </w:rPr>
              <w:t>. Osijek: Sveučilište Josipa Jurja Strossmayera, Učiteljski fakultet u Osijeku.</w:t>
            </w:r>
          </w:p>
          <w:p w14:paraId="4872D4FD" w14:textId="77777777" w:rsidR="00D9637D" w:rsidRPr="001145F6" w:rsidRDefault="00D9637D" w:rsidP="00F012CE">
            <w:pPr>
              <w:widowControl/>
              <w:numPr>
                <w:ilvl w:val="0"/>
                <w:numId w:val="25"/>
              </w:numPr>
              <w:autoSpaceDE/>
              <w:autoSpaceDN/>
              <w:adjustRightInd/>
              <w:contextualSpacing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hr-HR" w:eastAsia="zh-CN"/>
              </w:rPr>
              <w:t xml:space="preserve">Vican, D. (2006). Odgoj i obrazovanje u Hrvatskoj u kontekstu europskih vrijednosti. </w:t>
            </w:r>
            <w:r w:rsidRPr="001145F6">
              <w:rPr>
                <w:rFonts w:ascii="Times New Roman" w:eastAsia="Calibri" w:hAnsi="Times New Roman" w:cs="Times New Roman"/>
                <w:i/>
                <w:iCs/>
                <w:color w:val="000000"/>
                <w:sz w:val="22"/>
                <w:szCs w:val="22"/>
                <w:lang w:val="hr-HR" w:eastAsia="zh-CN"/>
              </w:rPr>
              <w:t>Pedagogijska istraživanja</w:t>
            </w:r>
            <w:r w:rsidRPr="001145F6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hr-HR" w:eastAsia="zh-CN"/>
              </w:rPr>
              <w:t xml:space="preserve">, </w:t>
            </w:r>
            <w:r w:rsidRPr="001145F6">
              <w:rPr>
                <w:rFonts w:ascii="Times New Roman" w:eastAsia="Calibri" w:hAnsi="Times New Roman" w:cs="Times New Roman"/>
                <w:i/>
                <w:color w:val="000000"/>
                <w:sz w:val="22"/>
                <w:szCs w:val="22"/>
                <w:lang w:val="hr-HR" w:eastAsia="zh-CN"/>
              </w:rPr>
              <w:t>3(1)</w:t>
            </w:r>
            <w:r w:rsidRPr="001145F6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hr-HR" w:eastAsia="zh-CN"/>
              </w:rPr>
              <w:t>, 9-20.</w:t>
            </w:r>
          </w:p>
          <w:p w14:paraId="7861CE1D" w14:textId="77777777" w:rsidR="00D9637D" w:rsidRPr="001145F6" w:rsidRDefault="00D9637D" w:rsidP="00F012CE">
            <w:pPr>
              <w:widowControl/>
              <w:numPr>
                <w:ilvl w:val="0"/>
                <w:numId w:val="25"/>
              </w:numPr>
              <w:autoSpaceDE/>
              <w:autoSpaceDN/>
              <w:adjustRightInd/>
              <w:contextualSpacing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hr-HR" w:eastAsia="zh-CN"/>
              </w:rPr>
              <w:t xml:space="preserve">Von </w:t>
            </w:r>
            <w:proofErr w:type="spellStart"/>
            <w:r w:rsidRPr="001145F6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hr-HR" w:eastAsia="zh-CN"/>
              </w:rPr>
              <w:t>Hentig</w:t>
            </w:r>
            <w:proofErr w:type="spellEnd"/>
            <w:r w:rsidRPr="001145F6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hr-HR" w:eastAsia="zh-CN"/>
              </w:rPr>
              <w:t xml:space="preserve">, H. (2008). </w:t>
            </w:r>
            <w:r w:rsidRPr="001145F6">
              <w:rPr>
                <w:rFonts w:ascii="Times New Roman" w:eastAsia="Calibri" w:hAnsi="Times New Roman" w:cs="Times New Roman"/>
                <w:i/>
                <w:color w:val="000000"/>
                <w:sz w:val="22"/>
                <w:szCs w:val="22"/>
                <w:lang w:val="hr-HR" w:eastAsia="zh-CN"/>
              </w:rPr>
              <w:t>Što je obrazovanje?</w:t>
            </w:r>
            <w:r w:rsidRPr="001145F6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hr-HR" w:eastAsia="zh-CN"/>
              </w:rPr>
              <w:t xml:space="preserve"> Zagreb: Educa</w:t>
            </w:r>
          </w:p>
          <w:p w14:paraId="5B2D376E" w14:textId="77777777" w:rsidR="00D9637D" w:rsidRPr="001145F6" w:rsidRDefault="00D9637D" w:rsidP="00F012CE">
            <w:pPr>
              <w:widowControl/>
              <w:numPr>
                <w:ilvl w:val="0"/>
                <w:numId w:val="25"/>
              </w:numPr>
              <w:autoSpaceDE/>
              <w:autoSpaceDN/>
              <w:adjustRightInd/>
              <w:contextualSpacing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hr-HR" w:eastAsia="zh-CN"/>
              </w:rPr>
              <w:t xml:space="preserve">Vrcelj, S. (2018). </w:t>
            </w:r>
            <w:r w:rsidRPr="001145F6">
              <w:rPr>
                <w:rFonts w:ascii="Times New Roman" w:eastAsia="Calibri" w:hAnsi="Times New Roman" w:cs="Times New Roman"/>
                <w:i/>
                <w:color w:val="000000"/>
                <w:sz w:val="22"/>
                <w:szCs w:val="22"/>
                <w:lang w:val="hr-HR" w:eastAsia="zh-CN"/>
              </w:rPr>
              <w:t>Što školu čini školom, teorijski pristupi, koncepti i trendovi</w:t>
            </w:r>
            <w:r w:rsidRPr="001145F6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hr-HR" w:eastAsia="zh-CN"/>
              </w:rPr>
              <w:t>. Rijeka: Filozofski fakultet u Rijeci</w:t>
            </w:r>
          </w:p>
          <w:p w14:paraId="70B44B67" w14:textId="77777777" w:rsidR="00D9637D" w:rsidRPr="001145F6" w:rsidRDefault="00D9637D" w:rsidP="00CC6524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hr-HR" w:eastAsia="zh-CN"/>
              </w:rPr>
            </w:pPr>
          </w:p>
          <w:p w14:paraId="4FBDA375" w14:textId="77777777" w:rsidR="00D9637D" w:rsidRPr="001145F6" w:rsidRDefault="00D9637D" w:rsidP="00CC6524">
            <w:pPr>
              <w:widowControl/>
              <w:autoSpaceDE/>
              <w:autoSpaceDN/>
              <w:adjustRightInd/>
              <w:contextualSpacing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hr-HR" w:eastAsia="hr-HR"/>
              </w:rPr>
            </w:pPr>
            <w:r w:rsidRPr="001145F6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hr-HR" w:eastAsia="hr-HR"/>
              </w:rPr>
              <w:t>Izborna:</w:t>
            </w:r>
          </w:p>
          <w:p w14:paraId="39348EDB" w14:textId="77777777" w:rsidR="00D9637D" w:rsidRPr="001145F6" w:rsidRDefault="00D9637D" w:rsidP="00F012CE">
            <w:pPr>
              <w:widowControl/>
              <w:numPr>
                <w:ilvl w:val="0"/>
                <w:numId w:val="26"/>
              </w:numPr>
              <w:autoSpaceDE/>
              <w:autoSpaceDN/>
              <w:adjustRightInd/>
              <w:contextualSpacing/>
              <w:rPr>
                <w:rFonts w:ascii="Times New Roman" w:eastAsia="Times New Roman" w:hAnsi="Times New Roman" w:cs="Times New Roman"/>
                <w:sz w:val="22"/>
                <w:szCs w:val="22"/>
                <w:lang w:val="hr-HR" w:eastAsia="hr-HR"/>
              </w:rPr>
            </w:pPr>
            <w:r w:rsidRPr="001145F6">
              <w:rPr>
                <w:rFonts w:ascii="Times New Roman" w:eastAsia="Times New Roman" w:hAnsi="Times New Roman" w:cs="Times New Roman"/>
                <w:sz w:val="22"/>
                <w:szCs w:val="22"/>
                <w:lang w:val="hr-HR" w:eastAsia="hr-HR"/>
              </w:rPr>
              <w:t>Bašić, S. (2007). Nacionalni obrazovni standard – instrument kontroliranja učinkovitosti obrazovnog sustava, unapređivanja kvalitete nastave ili standardiziranja razvoja osobnosti? Pedagogijska istraživanja, 4(1), 25-41.</w:t>
            </w:r>
          </w:p>
          <w:p w14:paraId="305928BF" w14:textId="77777777" w:rsidR="00D9637D" w:rsidRPr="001145F6" w:rsidRDefault="00D9637D" w:rsidP="00F012CE">
            <w:pPr>
              <w:widowControl/>
              <w:numPr>
                <w:ilvl w:val="0"/>
                <w:numId w:val="26"/>
              </w:numPr>
              <w:autoSpaceDE/>
              <w:autoSpaceDN/>
              <w:adjustRightInd/>
              <w:contextualSpacing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proofErr w:type="spellStart"/>
            <w:r w:rsidRPr="001145F6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hr-HR" w:eastAsia="zh-CN"/>
              </w:rPr>
              <w:t>Bindé</w:t>
            </w:r>
            <w:proofErr w:type="spellEnd"/>
            <w:r w:rsidRPr="001145F6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hr-HR" w:eastAsia="zh-CN"/>
              </w:rPr>
              <w:t xml:space="preserve">, J. (2007). </w:t>
            </w:r>
            <w:r w:rsidRPr="001145F6">
              <w:rPr>
                <w:rFonts w:ascii="Times New Roman" w:eastAsia="Calibri" w:hAnsi="Times New Roman" w:cs="Times New Roman"/>
                <w:i/>
                <w:color w:val="000000"/>
                <w:sz w:val="22"/>
                <w:szCs w:val="22"/>
                <w:lang w:val="hr-HR" w:eastAsia="zh-CN"/>
              </w:rPr>
              <w:t>Prema društvima znanja</w:t>
            </w:r>
            <w:r w:rsidRPr="001145F6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hr-HR" w:eastAsia="zh-CN"/>
              </w:rPr>
              <w:t xml:space="preserve">. Zagreb: Educa  </w:t>
            </w:r>
          </w:p>
          <w:p w14:paraId="677D0246" w14:textId="77777777" w:rsidR="00D9637D" w:rsidRPr="001145F6" w:rsidRDefault="00D9637D" w:rsidP="00F012CE">
            <w:pPr>
              <w:widowControl/>
              <w:numPr>
                <w:ilvl w:val="0"/>
                <w:numId w:val="26"/>
              </w:numPr>
              <w:autoSpaceDE/>
              <w:autoSpaceDN/>
              <w:adjustRightInd/>
              <w:contextualSpacing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proofErr w:type="spellStart"/>
            <w:r w:rsidRPr="001145F6">
              <w:rPr>
                <w:rFonts w:ascii="Times New Roman" w:eastAsia="Times New Roman" w:hAnsi="Times New Roman" w:cs="Times New Roman"/>
                <w:sz w:val="22"/>
                <w:szCs w:val="22"/>
                <w:lang w:val="hr-HR" w:eastAsia="hr-HR"/>
              </w:rPr>
              <w:t>Dubovicki</w:t>
            </w:r>
            <w:proofErr w:type="spellEnd"/>
            <w:r w:rsidRPr="001145F6">
              <w:rPr>
                <w:rFonts w:ascii="Times New Roman" w:eastAsia="Times New Roman" w:hAnsi="Times New Roman" w:cs="Times New Roman"/>
                <w:sz w:val="22"/>
                <w:szCs w:val="22"/>
                <w:lang w:val="hr-HR" w:eastAsia="hr-HR"/>
              </w:rPr>
              <w:t>, S. (2017). Kreativnost u sveučilišnoj nastavi. Osijek: Fakultet za odgojne i obrazovne znanosti Sveučilišta u Osijeku</w:t>
            </w: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 </w:t>
            </w:r>
          </w:p>
          <w:p w14:paraId="41CD1DEF" w14:textId="77777777" w:rsidR="00D9637D" w:rsidRPr="001145F6" w:rsidRDefault="00D9637D" w:rsidP="00F012CE">
            <w:pPr>
              <w:widowControl/>
              <w:numPr>
                <w:ilvl w:val="0"/>
                <w:numId w:val="26"/>
              </w:numPr>
              <w:autoSpaceDE/>
              <w:autoSpaceDN/>
              <w:adjustRightInd/>
              <w:contextualSpacing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proofErr w:type="spellStart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Gudjons</w:t>
            </w:r>
            <w:proofErr w:type="spellEnd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, i dr. (1999). </w:t>
            </w:r>
            <w:r w:rsidRPr="001145F6">
              <w:rPr>
                <w:rFonts w:ascii="Times New Roman" w:eastAsia="Calibri" w:hAnsi="Times New Roman" w:cs="Times New Roman"/>
                <w:i/>
                <w:iCs/>
                <w:sz w:val="22"/>
                <w:szCs w:val="22"/>
                <w:lang w:val="hr-HR" w:eastAsia="zh-CN"/>
              </w:rPr>
              <w:t>Didaktičke teorije</w:t>
            </w: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, Zagreb: Educa </w:t>
            </w:r>
          </w:p>
          <w:p w14:paraId="75021FE1" w14:textId="77777777" w:rsidR="00D9637D" w:rsidRPr="001145F6" w:rsidRDefault="00D9637D" w:rsidP="00F012CE">
            <w:pPr>
              <w:widowControl/>
              <w:numPr>
                <w:ilvl w:val="0"/>
                <w:numId w:val="26"/>
              </w:numPr>
              <w:autoSpaceDE/>
              <w:autoSpaceDN/>
              <w:adjustRightInd/>
              <w:contextualSpacing/>
              <w:rPr>
                <w:rFonts w:ascii="Times New Roman" w:eastAsia="Times New Roman" w:hAnsi="Times New Roman" w:cs="Times New Roman"/>
                <w:sz w:val="22"/>
                <w:szCs w:val="22"/>
                <w:lang w:val="hr-HR" w:eastAsia="hr-HR"/>
              </w:rPr>
            </w:pPr>
            <w:r w:rsidRPr="001145F6">
              <w:rPr>
                <w:rFonts w:ascii="Times New Roman" w:eastAsia="Times New Roman" w:hAnsi="Times New Roman" w:cs="Times New Roman"/>
                <w:sz w:val="22"/>
                <w:szCs w:val="22"/>
                <w:lang w:val="hr-HR" w:eastAsia="hr-HR"/>
              </w:rPr>
              <w:t>Peko, A. (1999). Obrazovanje, U: Osnove suvremene pedagogije (</w:t>
            </w:r>
            <w:proofErr w:type="spellStart"/>
            <w:r w:rsidRPr="001145F6">
              <w:rPr>
                <w:rFonts w:ascii="Times New Roman" w:eastAsia="Times New Roman" w:hAnsi="Times New Roman" w:cs="Times New Roman"/>
                <w:sz w:val="22"/>
                <w:szCs w:val="22"/>
                <w:lang w:val="hr-HR" w:eastAsia="hr-HR"/>
              </w:rPr>
              <w:t>ur</w:t>
            </w:r>
            <w:proofErr w:type="spellEnd"/>
            <w:r w:rsidRPr="001145F6">
              <w:rPr>
                <w:rFonts w:ascii="Times New Roman" w:eastAsia="Times New Roman" w:hAnsi="Times New Roman" w:cs="Times New Roman"/>
                <w:sz w:val="22"/>
                <w:szCs w:val="22"/>
                <w:lang w:val="hr-HR" w:eastAsia="hr-HR"/>
              </w:rPr>
              <w:t xml:space="preserve">.: Mijatović, A., </w:t>
            </w:r>
            <w:proofErr w:type="spellStart"/>
            <w:r w:rsidRPr="001145F6">
              <w:rPr>
                <w:rFonts w:ascii="Times New Roman" w:eastAsia="Times New Roman" w:hAnsi="Times New Roman" w:cs="Times New Roman"/>
                <w:sz w:val="22"/>
                <w:szCs w:val="22"/>
                <w:lang w:val="hr-HR" w:eastAsia="hr-HR"/>
              </w:rPr>
              <w:t>Vrgoč</w:t>
            </w:r>
            <w:proofErr w:type="spellEnd"/>
            <w:r w:rsidRPr="001145F6">
              <w:rPr>
                <w:rFonts w:ascii="Times New Roman" w:eastAsia="Times New Roman" w:hAnsi="Times New Roman" w:cs="Times New Roman"/>
                <w:sz w:val="22"/>
                <w:szCs w:val="22"/>
                <w:lang w:val="hr-HR" w:eastAsia="hr-HR"/>
              </w:rPr>
              <w:t>, H., Peko, A., Mrkonjić, A., Ledić, J.), Hrvatsko pedagoško-književni zbor, Zagreb, 203-223.</w:t>
            </w:r>
          </w:p>
          <w:p w14:paraId="6D8DF492" w14:textId="77777777" w:rsidR="00D9637D" w:rsidRPr="001145F6" w:rsidRDefault="00D9637D" w:rsidP="00CC6524">
            <w:pPr>
              <w:widowControl/>
              <w:autoSpaceDE/>
              <w:autoSpaceDN/>
              <w:adjustRightInd/>
              <w:ind w:left="930"/>
              <w:contextualSpacing/>
              <w:rPr>
                <w:rFonts w:ascii="Times New Roman" w:eastAsia="Times New Roman" w:hAnsi="Times New Roman" w:cs="Times New Roman"/>
                <w:sz w:val="22"/>
                <w:szCs w:val="22"/>
                <w:lang w:val="hr-HR" w:eastAsia="zh-CN"/>
              </w:rPr>
            </w:pPr>
          </w:p>
        </w:tc>
      </w:tr>
    </w:tbl>
    <w:p w14:paraId="7E061834" w14:textId="77777777" w:rsidR="00D9637D" w:rsidRPr="001145F6" w:rsidRDefault="00D9637D" w:rsidP="00CC6524">
      <w:pPr>
        <w:widowControl/>
        <w:autoSpaceDE/>
        <w:autoSpaceDN/>
        <w:adjustRightInd/>
        <w:contextualSpacing/>
        <w:rPr>
          <w:rFonts w:ascii="Times New Roman" w:eastAsia="Calibri" w:hAnsi="Times New Roman" w:cs="Times New Roman"/>
          <w:sz w:val="22"/>
          <w:szCs w:val="22"/>
          <w:lang w:val="hr-HR" w:eastAsia="zh-CN"/>
        </w:rPr>
      </w:pPr>
    </w:p>
    <w:p w14:paraId="4ADB7CCC" w14:textId="77777777" w:rsidR="00D9637D" w:rsidRPr="001145F6" w:rsidRDefault="00D9637D" w:rsidP="00CC6524">
      <w:pPr>
        <w:widowControl/>
        <w:autoSpaceDE/>
        <w:autoSpaceDN/>
        <w:adjustRightInd/>
        <w:contextualSpacing/>
        <w:rPr>
          <w:rFonts w:ascii="Times New Roman" w:eastAsia="Calibri" w:hAnsi="Times New Roman" w:cs="Times New Roman"/>
          <w:sz w:val="22"/>
          <w:szCs w:val="22"/>
          <w:lang w:val="hr-HR" w:eastAsia="zh-CN"/>
        </w:rPr>
      </w:pPr>
    </w:p>
    <w:p w14:paraId="614F8C54" w14:textId="77777777" w:rsidR="00D9637D" w:rsidRPr="001145F6" w:rsidRDefault="00D9637D" w:rsidP="00CC6524">
      <w:pPr>
        <w:widowControl/>
        <w:autoSpaceDE/>
        <w:autoSpaceDN/>
        <w:adjustRightInd/>
        <w:contextualSpacing/>
        <w:rPr>
          <w:rFonts w:ascii="Times New Roman" w:eastAsia="Calibri" w:hAnsi="Times New Roman" w:cs="Times New Roman"/>
          <w:sz w:val="22"/>
          <w:szCs w:val="22"/>
          <w:lang w:val="hr-HR" w:eastAsia="zh-CN"/>
        </w:rPr>
      </w:pPr>
      <w:r w:rsidRPr="001145F6">
        <w:rPr>
          <w:rFonts w:ascii="Times New Roman" w:eastAsia="Calibri" w:hAnsi="Times New Roman" w:cs="Times New Roman"/>
          <w:sz w:val="22"/>
          <w:szCs w:val="22"/>
          <w:lang w:val="hr-HR" w:eastAsia="zh-CN"/>
        </w:rPr>
        <w:br w:type="page"/>
      </w:r>
    </w:p>
    <w:tbl>
      <w:tblPr>
        <w:tblW w:w="4124" w:type="pct"/>
        <w:tblInd w:w="99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72" w:type="dxa"/>
          <w:left w:w="144" w:type="dxa"/>
          <w:bottom w:w="72" w:type="dxa"/>
          <w:right w:w="144" w:type="dxa"/>
        </w:tblCellMar>
        <w:tblLook w:val="04A0" w:firstRow="1" w:lastRow="0" w:firstColumn="1" w:lastColumn="0" w:noHBand="0" w:noVBand="1"/>
      </w:tblPr>
      <w:tblGrid>
        <w:gridCol w:w="991"/>
        <w:gridCol w:w="1438"/>
        <w:gridCol w:w="1791"/>
        <w:gridCol w:w="636"/>
        <w:gridCol w:w="81"/>
        <w:gridCol w:w="1263"/>
        <w:gridCol w:w="356"/>
        <w:gridCol w:w="425"/>
        <w:gridCol w:w="1104"/>
        <w:gridCol w:w="1268"/>
      </w:tblGrid>
      <w:tr w:rsidR="00D9637D" w:rsidRPr="001145F6" w14:paraId="50E5A3ED" w14:textId="77777777" w:rsidTr="00260243">
        <w:tc>
          <w:tcPr>
            <w:tcW w:w="9353" w:type="dxa"/>
            <w:gridSpan w:val="10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</w:tcPr>
          <w:p w14:paraId="43C753C6" w14:textId="77777777" w:rsidR="00D9637D" w:rsidRPr="001145F6" w:rsidRDefault="0011742D" w:rsidP="00CC6524">
            <w:pPr>
              <w:pageBreakBefore/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lastRenderedPageBreak/>
              <w:t xml:space="preserve"> </w:t>
            </w:r>
          </w:p>
        </w:tc>
      </w:tr>
      <w:tr w:rsidR="0011742D" w:rsidRPr="001145F6" w14:paraId="316C4534" w14:textId="77777777" w:rsidTr="00260243"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3F3F3"/>
            <w:vAlign w:val="center"/>
          </w:tcPr>
          <w:p w14:paraId="14CEA280" w14:textId="77777777" w:rsidR="0011742D" w:rsidRPr="001145F6" w:rsidRDefault="0011742D" w:rsidP="00CC6524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Šifra ISVU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CD573" w14:textId="77777777" w:rsidR="0011742D" w:rsidRPr="001145F6" w:rsidRDefault="0011742D" w:rsidP="0011742D">
            <w:pPr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221817</w:t>
            </w:r>
          </w:p>
        </w:tc>
        <w:tc>
          <w:tcPr>
            <w:tcW w:w="179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3F3F3"/>
            <w:vAlign w:val="center"/>
          </w:tcPr>
          <w:p w14:paraId="76D58B85" w14:textId="77777777" w:rsidR="0011742D" w:rsidRPr="001145F6" w:rsidRDefault="0011742D" w:rsidP="0011742D">
            <w:pPr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Naziv</w:t>
            </w: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 kolegija</w:t>
            </w:r>
          </w:p>
        </w:tc>
        <w:tc>
          <w:tcPr>
            <w:tcW w:w="513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95658FC" w14:textId="77777777" w:rsidR="0011742D" w:rsidRPr="001145F6" w:rsidRDefault="0011742D" w:rsidP="0011742D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val="hr-HR" w:eastAsia="zh-CN"/>
              </w:rPr>
            </w:pPr>
            <w:proofErr w:type="spellStart"/>
            <w:r w:rsidRPr="001145F6">
              <w:rPr>
                <w:rFonts w:ascii="Times New Roman" w:eastAsia="Calibri" w:hAnsi="Times New Roman" w:cs="Times New Roman"/>
                <w:b/>
                <w:sz w:val="22"/>
                <w:szCs w:val="22"/>
                <w:lang w:val="hr-HR" w:eastAsia="zh-CN"/>
              </w:rPr>
              <w:t>Kurikularni</w:t>
            </w:r>
            <w:proofErr w:type="spellEnd"/>
            <w:r w:rsidRPr="001145F6">
              <w:rPr>
                <w:rFonts w:ascii="Times New Roman" w:eastAsia="Calibri" w:hAnsi="Times New Roman" w:cs="Times New Roman"/>
                <w:b/>
                <w:sz w:val="22"/>
                <w:szCs w:val="22"/>
                <w:lang w:val="hr-HR" w:eastAsia="zh-CN"/>
              </w:rPr>
              <w:t xml:space="preserve"> pristup u kulturi odgojno-obrazovne ustanove</w:t>
            </w:r>
          </w:p>
          <w:p w14:paraId="00A0BC81" w14:textId="77777777" w:rsidR="0011742D" w:rsidRPr="001145F6" w:rsidRDefault="0011742D" w:rsidP="0011742D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val="hr-HR" w:eastAsia="zh-CN"/>
              </w:rPr>
            </w:pPr>
          </w:p>
        </w:tc>
      </w:tr>
      <w:tr w:rsidR="00D9637D" w:rsidRPr="001145F6" w14:paraId="3047C9C9" w14:textId="77777777" w:rsidTr="00260243">
        <w:trPr>
          <w:trHeight w:val="442"/>
        </w:trPr>
        <w:tc>
          <w:tcPr>
            <w:tcW w:w="24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vAlign w:val="center"/>
          </w:tcPr>
          <w:p w14:paraId="3A807DC5" w14:textId="0F58A7CF" w:rsidR="00D9637D" w:rsidRPr="00260243" w:rsidRDefault="00D9637D" w:rsidP="00260243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pl-PL" w:eastAsia="zh-CN"/>
              </w:rPr>
            </w:pP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pl-PL" w:eastAsia="zh-CN"/>
              </w:rPr>
              <w:t>Nositeljica kolegija</w:t>
            </w:r>
          </w:p>
        </w:tc>
        <w:tc>
          <w:tcPr>
            <w:tcW w:w="692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62B85E" w14:textId="3A00B2EC" w:rsidR="00D9637D" w:rsidRPr="001145F6" w:rsidRDefault="00260243" w:rsidP="00260243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b/>
                <w:sz w:val="22"/>
                <w:szCs w:val="22"/>
                <w:lang w:val="hr-HR" w:eastAsia="zh-CN"/>
              </w:rPr>
            </w:pPr>
            <w:r>
              <w:rPr>
                <w:rFonts w:ascii="Times New Roman" w:eastAsia="Calibri" w:hAnsi="Times New Roman" w:cs="Times New Roman"/>
                <w:b/>
                <w:sz w:val="22"/>
                <w:szCs w:val="22"/>
                <w:lang w:val="hr-HR" w:eastAsia="zh-CN"/>
              </w:rPr>
              <w:t>izv. prof</w:t>
            </w:r>
            <w:r w:rsidRPr="001145F6">
              <w:rPr>
                <w:rFonts w:ascii="Times New Roman" w:eastAsia="Calibri" w:hAnsi="Times New Roman" w:cs="Times New Roman"/>
                <w:b/>
                <w:sz w:val="22"/>
                <w:szCs w:val="22"/>
                <w:lang w:val="hr-HR" w:eastAsia="zh-CN"/>
              </w:rPr>
              <w:t xml:space="preserve">. dr. sc. Maja </w:t>
            </w:r>
            <w:proofErr w:type="spellStart"/>
            <w:r w:rsidRPr="001145F6">
              <w:rPr>
                <w:rFonts w:ascii="Times New Roman" w:eastAsia="Calibri" w:hAnsi="Times New Roman" w:cs="Times New Roman"/>
                <w:b/>
                <w:sz w:val="22"/>
                <w:szCs w:val="22"/>
                <w:lang w:val="hr-HR" w:eastAsia="zh-CN"/>
              </w:rPr>
              <w:t>Brust</w:t>
            </w:r>
            <w:proofErr w:type="spellEnd"/>
            <w:r w:rsidRPr="001145F6">
              <w:rPr>
                <w:rFonts w:ascii="Times New Roman" w:eastAsia="Calibri" w:hAnsi="Times New Roman" w:cs="Times New Roman"/>
                <w:b/>
                <w:sz w:val="22"/>
                <w:szCs w:val="22"/>
                <w:lang w:val="hr-HR" w:eastAsia="zh-CN"/>
              </w:rPr>
              <w:t xml:space="preserve"> Nemet</w:t>
            </w:r>
          </w:p>
        </w:tc>
      </w:tr>
      <w:tr w:rsidR="00D9637D" w:rsidRPr="001145F6" w14:paraId="41B623A9" w14:textId="77777777" w:rsidTr="00260243">
        <w:tc>
          <w:tcPr>
            <w:tcW w:w="24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vAlign w:val="center"/>
          </w:tcPr>
          <w:p w14:paraId="4199901B" w14:textId="77777777" w:rsidR="00D9637D" w:rsidRPr="001145F6" w:rsidRDefault="00D9637D" w:rsidP="0011742D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Studijski program</w:t>
            </w:r>
          </w:p>
        </w:tc>
        <w:tc>
          <w:tcPr>
            <w:tcW w:w="692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3A2BFC" w14:textId="77777777" w:rsidR="00D9637D" w:rsidRPr="0033314D" w:rsidRDefault="0033314D" w:rsidP="0033314D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Doktorski studij </w:t>
            </w:r>
            <w:r w:rsidR="00D9637D" w:rsidRPr="0033314D">
              <w:rPr>
                <w:rFonts w:ascii="Times New Roman" w:eastAsia="Calibri" w:hAnsi="Times New Roman" w:cs="Times New Roman"/>
                <w:i/>
                <w:sz w:val="22"/>
                <w:szCs w:val="22"/>
                <w:lang w:val="hr-HR" w:eastAsia="zh-CN"/>
              </w:rPr>
              <w:t>Obrazovne znanosti i perspektive obrazovanja</w:t>
            </w:r>
          </w:p>
        </w:tc>
      </w:tr>
      <w:tr w:rsidR="00D9637D" w:rsidRPr="001145F6" w14:paraId="61E25188" w14:textId="77777777" w:rsidTr="00260243">
        <w:tc>
          <w:tcPr>
            <w:tcW w:w="24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vAlign w:val="center"/>
          </w:tcPr>
          <w:p w14:paraId="0382DE51" w14:textId="77777777" w:rsidR="00D9637D" w:rsidRPr="001145F6" w:rsidRDefault="00D9637D" w:rsidP="0011742D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Vrsta kolegija</w:t>
            </w:r>
          </w:p>
        </w:tc>
        <w:tc>
          <w:tcPr>
            <w:tcW w:w="24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978DAF" w14:textId="77777777" w:rsidR="00D9637D" w:rsidRPr="001145F6" w:rsidRDefault="00D9637D" w:rsidP="0011742D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obvezni</w:t>
            </w:r>
          </w:p>
        </w:tc>
        <w:tc>
          <w:tcPr>
            <w:tcW w:w="17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14:paraId="27235E9F" w14:textId="7444E4FD" w:rsidR="00D9637D" w:rsidRPr="001145F6" w:rsidRDefault="00D9637D" w:rsidP="0011742D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Razina </w:t>
            </w:r>
            <w:r w:rsidR="00260243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studija</w:t>
            </w:r>
          </w:p>
        </w:tc>
        <w:tc>
          <w:tcPr>
            <w:tcW w:w="27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F1D0C2" w14:textId="3753F7A6" w:rsidR="00D9637D" w:rsidRPr="001145F6" w:rsidRDefault="0033314D" w:rsidP="0011742D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 </w:t>
            </w:r>
            <w:r w:rsidR="00D9637D"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 doktorski </w:t>
            </w:r>
            <w:r w:rsidR="00AB53F4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 </w:t>
            </w:r>
          </w:p>
        </w:tc>
      </w:tr>
      <w:tr w:rsidR="00D9637D" w:rsidRPr="001145F6" w14:paraId="634B4C6A" w14:textId="77777777" w:rsidTr="00260243">
        <w:tc>
          <w:tcPr>
            <w:tcW w:w="24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vAlign w:val="center"/>
          </w:tcPr>
          <w:p w14:paraId="425EAAF1" w14:textId="77777777" w:rsidR="00D9637D" w:rsidRPr="001145F6" w:rsidRDefault="00D9637D" w:rsidP="0011742D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Semestar</w:t>
            </w:r>
          </w:p>
        </w:tc>
        <w:tc>
          <w:tcPr>
            <w:tcW w:w="24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D0C5E7" w14:textId="64F12369" w:rsidR="00D9637D" w:rsidRPr="001145F6" w:rsidRDefault="00D9637D" w:rsidP="0011742D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I.</w:t>
            </w:r>
            <w:r w:rsidR="00AB53F4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, zimski</w:t>
            </w: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       </w:t>
            </w:r>
          </w:p>
        </w:tc>
        <w:tc>
          <w:tcPr>
            <w:tcW w:w="17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14:paraId="18450D68" w14:textId="77777777" w:rsidR="00D9637D" w:rsidRPr="001145F6" w:rsidRDefault="00D9637D" w:rsidP="0011742D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Godina studija</w:t>
            </w:r>
          </w:p>
        </w:tc>
        <w:tc>
          <w:tcPr>
            <w:tcW w:w="27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200422" w14:textId="77777777" w:rsidR="00D9637D" w:rsidRPr="001145F6" w:rsidRDefault="00D9637D" w:rsidP="0011742D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I.</w:t>
            </w:r>
          </w:p>
        </w:tc>
      </w:tr>
      <w:tr w:rsidR="00D9637D" w:rsidRPr="001145F6" w14:paraId="4619A48D" w14:textId="77777777" w:rsidTr="00260243">
        <w:tc>
          <w:tcPr>
            <w:tcW w:w="24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vAlign w:val="center"/>
          </w:tcPr>
          <w:p w14:paraId="5ABF63F6" w14:textId="77777777" w:rsidR="00D9637D" w:rsidRPr="001145F6" w:rsidRDefault="00D9637D" w:rsidP="0011742D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Mjesto izvođenja</w:t>
            </w:r>
          </w:p>
        </w:tc>
        <w:tc>
          <w:tcPr>
            <w:tcW w:w="24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6AABF4" w14:textId="77777777" w:rsidR="00D9637D" w:rsidRPr="001145F6" w:rsidRDefault="00D9637D" w:rsidP="0011742D">
            <w:pPr>
              <w:widowControl/>
              <w:autoSpaceDE/>
              <w:autoSpaceDN/>
              <w:adjustRightInd/>
              <w:contextualSpacing/>
              <w:rPr>
                <w:rFonts w:ascii="Times New Roman" w:eastAsia="Times New Roman" w:hAnsi="Times New Roman" w:cs="Times New Roman"/>
                <w:sz w:val="22"/>
                <w:szCs w:val="22"/>
                <w:lang w:val="hr-HR" w:eastAsia="hr-HR"/>
              </w:rPr>
            </w:pPr>
            <w:r w:rsidRPr="001145F6">
              <w:rPr>
                <w:rFonts w:ascii="Times New Roman" w:eastAsia="Times New Roman" w:hAnsi="Times New Roman" w:cs="Times New Roman"/>
                <w:sz w:val="22"/>
                <w:szCs w:val="22"/>
                <w:lang w:val="hr-HR" w:eastAsia="hr-HR"/>
              </w:rPr>
              <w:t>Fakultet za odgojne i obrazovne znanosti u Osijeku</w:t>
            </w:r>
          </w:p>
        </w:tc>
        <w:tc>
          <w:tcPr>
            <w:tcW w:w="17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14:paraId="4653BCCE" w14:textId="1BE0630D" w:rsidR="00D9637D" w:rsidRPr="001145F6" w:rsidRDefault="00D9637D" w:rsidP="0011742D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Jezik izvođenja </w:t>
            </w:r>
            <w:r w:rsidR="00AB53F4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 </w:t>
            </w:r>
          </w:p>
        </w:tc>
        <w:tc>
          <w:tcPr>
            <w:tcW w:w="27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7F0CC5" w14:textId="77777777" w:rsidR="00D9637D" w:rsidRPr="001145F6" w:rsidRDefault="00D9637D" w:rsidP="0011742D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hrvatski jezik </w:t>
            </w:r>
          </w:p>
        </w:tc>
      </w:tr>
      <w:tr w:rsidR="00D9637D" w:rsidRPr="001145F6" w14:paraId="2FA91DD3" w14:textId="77777777" w:rsidTr="00260243">
        <w:tc>
          <w:tcPr>
            <w:tcW w:w="24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vAlign w:val="center"/>
          </w:tcPr>
          <w:p w14:paraId="60CA9DE5" w14:textId="77777777" w:rsidR="00D9637D" w:rsidRPr="001145F6" w:rsidRDefault="00D9637D" w:rsidP="0011742D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Broj ECTS bodova</w:t>
            </w:r>
          </w:p>
        </w:tc>
        <w:tc>
          <w:tcPr>
            <w:tcW w:w="24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1850E0" w14:textId="77777777" w:rsidR="00D9637D" w:rsidRPr="001145F6" w:rsidRDefault="00D9637D" w:rsidP="0011742D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               5</w:t>
            </w:r>
          </w:p>
        </w:tc>
        <w:tc>
          <w:tcPr>
            <w:tcW w:w="17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14:paraId="37E396CA" w14:textId="77777777" w:rsidR="00D9637D" w:rsidRPr="001145F6" w:rsidRDefault="00D9637D" w:rsidP="0011742D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Broj sati u semestru</w:t>
            </w:r>
          </w:p>
        </w:tc>
        <w:tc>
          <w:tcPr>
            <w:tcW w:w="27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1C8F10" w14:textId="21C8DD0D" w:rsidR="00D9637D" w:rsidRPr="001145F6" w:rsidRDefault="00D9637D" w:rsidP="0011742D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20 </w:t>
            </w:r>
            <w:r w:rsidR="00260243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sati predavanja</w:t>
            </w:r>
          </w:p>
        </w:tc>
      </w:tr>
      <w:tr w:rsidR="00D9637D" w:rsidRPr="001145F6" w14:paraId="72D3987D" w14:textId="77777777" w:rsidTr="00260243">
        <w:tc>
          <w:tcPr>
            <w:tcW w:w="24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vAlign w:val="center"/>
          </w:tcPr>
          <w:p w14:paraId="05E9E64C" w14:textId="6B972388" w:rsidR="00D9637D" w:rsidRPr="001145F6" w:rsidRDefault="00260243" w:rsidP="0011742D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pl-PL" w:eastAsia="zh-C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val="pl-PL" w:eastAsia="zh-CN"/>
              </w:rPr>
              <w:t>Početak i završetak nastave</w:t>
            </w:r>
          </w:p>
        </w:tc>
        <w:tc>
          <w:tcPr>
            <w:tcW w:w="692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349F63" w14:textId="2C82B148" w:rsidR="00D9637D" w:rsidRPr="001145F6" w:rsidRDefault="00835406" w:rsidP="00260243">
            <w:pPr>
              <w:widowControl/>
              <w:autoSpaceDE/>
              <w:autoSpaceDN/>
              <w:adjustRightInd/>
              <w:contextualSpacing/>
              <w:rPr>
                <w:rFonts w:ascii="Times New Roman" w:eastAsia="Times New Roman" w:hAnsi="Times New Roman" w:cs="Times New Roman"/>
                <w:sz w:val="22"/>
                <w:szCs w:val="22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hr-HR" w:eastAsia="hr-HR"/>
              </w:rPr>
              <w:t xml:space="preserve"> </w:t>
            </w:r>
            <w:r w:rsidR="00260243" w:rsidRPr="00260243">
              <w:rPr>
                <w:rFonts w:ascii="Times New Roman" w:eastAsia="Times New Roman" w:hAnsi="Times New Roman" w:cs="Times New Roman"/>
                <w:sz w:val="22"/>
                <w:szCs w:val="22"/>
                <w:lang w:val="hr-HR" w:eastAsia="hr-HR"/>
              </w:rPr>
              <w:t xml:space="preserve"> 7. siječnja  do 24. siječnja 2025.</w:t>
            </w:r>
          </w:p>
        </w:tc>
      </w:tr>
      <w:tr w:rsidR="00D9637D" w:rsidRPr="001145F6" w14:paraId="654AB344" w14:textId="77777777" w:rsidTr="00704252">
        <w:trPr>
          <w:trHeight w:val="1848"/>
        </w:trPr>
        <w:tc>
          <w:tcPr>
            <w:tcW w:w="24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vAlign w:val="center"/>
          </w:tcPr>
          <w:p w14:paraId="3A8DF99B" w14:textId="5764BC69" w:rsidR="00D9637D" w:rsidRPr="001145F6" w:rsidRDefault="00704252" w:rsidP="00CC6524">
            <w:pPr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Ishodi učenja</w:t>
            </w:r>
          </w:p>
        </w:tc>
        <w:tc>
          <w:tcPr>
            <w:tcW w:w="692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25B9DC" w14:textId="77777777" w:rsidR="00704252" w:rsidRPr="001145F6" w:rsidRDefault="00704252" w:rsidP="00F012CE">
            <w:pPr>
              <w:widowControl/>
              <w:numPr>
                <w:ilvl w:val="0"/>
                <w:numId w:val="35"/>
              </w:numPr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Klasificirati ukupnost kulture odnosa i pedagoškog etosa u  podsustavima odgoja i obrazovanja.</w:t>
            </w:r>
          </w:p>
          <w:p w14:paraId="6457EE55" w14:textId="77777777" w:rsidR="00704252" w:rsidRPr="001145F6" w:rsidRDefault="00704252" w:rsidP="00F012CE">
            <w:pPr>
              <w:widowControl/>
              <w:numPr>
                <w:ilvl w:val="0"/>
                <w:numId w:val="35"/>
              </w:numPr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hr-HR" w:eastAsia="zh-CN"/>
              </w:rPr>
              <w:t>Razumijevati kulturu ustanove, ovladavanje vještinama i metodama njezina istraživanja i mijenjanja.</w:t>
            </w:r>
          </w:p>
          <w:p w14:paraId="1C5F2E2D" w14:textId="77777777" w:rsidR="00704252" w:rsidRPr="001145F6" w:rsidRDefault="00704252" w:rsidP="00F012CE">
            <w:pPr>
              <w:widowControl/>
              <w:numPr>
                <w:ilvl w:val="0"/>
                <w:numId w:val="35"/>
              </w:numPr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Kritički analizirati </w:t>
            </w:r>
            <w:proofErr w:type="spellStart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kurikularni</w:t>
            </w:r>
            <w:proofErr w:type="spellEnd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 pristup u odgoju i obrazovanju</w:t>
            </w:r>
          </w:p>
          <w:p w14:paraId="0A7B36BD" w14:textId="77777777" w:rsidR="00704252" w:rsidRPr="001145F6" w:rsidRDefault="00704252" w:rsidP="00F012CE">
            <w:pPr>
              <w:widowControl/>
              <w:numPr>
                <w:ilvl w:val="0"/>
                <w:numId w:val="35"/>
              </w:numPr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Objasniti i istražiti </w:t>
            </w:r>
            <w:proofErr w:type="spellStart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kurikul</w:t>
            </w:r>
            <w:proofErr w:type="spellEnd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 te dinamiku društvene uvjetovanosti odgoja i obrazovanja u suvremenoj kulturi. </w:t>
            </w:r>
          </w:p>
          <w:p w14:paraId="73AD956F" w14:textId="0F9B6455" w:rsidR="00D9637D" w:rsidRPr="001145F6" w:rsidRDefault="00704252" w:rsidP="00F012CE">
            <w:pPr>
              <w:numPr>
                <w:ilvl w:val="0"/>
                <w:numId w:val="35"/>
              </w:numPr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 w:bidi="th-TH"/>
              </w:rPr>
            </w:pPr>
            <w:r w:rsidRPr="001145F6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hr-HR" w:eastAsia="zh-CN"/>
              </w:rPr>
              <w:t xml:space="preserve">Komunicirati i raspraviti teme iz područja </w:t>
            </w:r>
            <w:proofErr w:type="spellStart"/>
            <w:r w:rsidRPr="001145F6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hr-HR" w:eastAsia="zh-CN"/>
              </w:rPr>
              <w:t>kurikula</w:t>
            </w:r>
            <w:proofErr w:type="spellEnd"/>
            <w:r w:rsidRPr="001145F6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hr-HR" w:eastAsia="zh-CN"/>
              </w:rPr>
              <w:t xml:space="preserve"> i kulture ustanove te iskazati autonomiju, odgovornost i etičnost u postavljanju istraživačkih problema i pisanju znanstvenog rada  </w:t>
            </w:r>
          </w:p>
        </w:tc>
      </w:tr>
      <w:tr w:rsidR="00D9637D" w:rsidRPr="001145F6" w14:paraId="0CF2A8A1" w14:textId="77777777" w:rsidTr="00260243">
        <w:tc>
          <w:tcPr>
            <w:tcW w:w="24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ED3313" w14:textId="77777777" w:rsidR="00D9637D" w:rsidRPr="001145F6" w:rsidRDefault="00D9637D" w:rsidP="00CC6524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Sadržaj kolegija</w:t>
            </w:r>
          </w:p>
        </w:tc>
        <w:tc>
          <w:tcPr>
            <w:tcW w:w="692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B103FB" w14:textId="355BDD1D" w:rsidR="00D9637D" w:rsidRPr="001145F6" w:rsidRDefault="00D9637D" w:rsidP="00EB11D6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hr-HR" w:eastAsia="zh-CN"/>
              </w:rPr>
              <w:t>Kultura odgojno-obrazovne ustanove</w:t>
            </w:r>
            <w:r w:rsidR="00EB11D6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hr-HR" w:eastAsia="zh-CN"/>
              </w:rPr>
              <w:t xml:space="preserve">; </w:t>
            </w: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Koncept kulture kao filozofija organizacijskog i suradničkog učenja</w:t>
            </w:r>
            <w:r w:rsidR="00EB11D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; </w:t>
            </w:r>
            <w:r w:rsidRPr="001145F6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hr-HR" w:eastAsia="zh-CN"/>
              </w:rPr>
              <w:t xml:space="preserve">Skriveni </w:t>
            </w:r>
            <w:proofErr w:type="spellStart"/>
            <w:r w:rsidRPr="001145F6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hr-HR" w:eastAsia="zh-CN"/>
              </w:rPr>
              <w:t>kurikul</w:t>
            </w:r>
            <w:proofErr w:type="spellEnd"/>
            <w:r w:rsidRPr="001145F6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hr-HR" w:eastAsia="zh-CN"/>
              </w:rPr>
              <w:t xml:space="preserve"> i odgojnost odgojno-obrazovnog procesa</w:t>
            </w:r>
            <w:r w:rsidR="00EB11D6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hr-HR" w:eastAsia="zh-CN"/>
              </w:rPr>
              <w:t xml:space="preserve">; </w:t>
            </w:r>
            <w:proofErr w:type="spellStart"/>
            <w:r w:rsidRPr="001145F6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hr-HR" w:eastAsia="zh-CN"/>
              </w:rPr>
              <w:t>Kurikul</w:t>
            </w:r>
            <w:proofErr w:type="spellEnd"/>
            <w:r w:rsidRPr="001145F6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hr-HR" w:eastAsia="zh-CN"/>
              </w:rPr>
              <w:t xml:space="preserve"> socijalnih kompetencija i odnosa u odgojno-obrazovnoj ustanovi</w:t>
            </w:r>
            <w:r w:rsidR="00EB11D6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hr-HR" w:eastAsia="zh-CN"/>
              </w:rPr>
              <w:t xml:space="preserve">; </w:t>
            </w:r>
            <w:proofErr w:type="spellStart"/>
            <w:r w:rsidRPr="001145F6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hr-HR" w:eastAsia="zh-CN"/>
              </w:rPr>
              <w:t>Sukonstrukcija</w:t>
            </w:r>
            <w:proofErr w:type="spellEnd"/>
            <w:r w:rsidRPr="001145F6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hr-HR" w:eastAsia="zh-CN"/>
              </w:rPr>
              <w:t xml:space="preserve"> kurikuluma (razina pojedinca, grupe, odgojno-obrazovne ustanove)</w:t>
            </w:r>
            <w:r w:rsidR="00EB11D6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hr-HR" w:eastAsia="zh-CN"/>
              </w:rPr>
              <w:t xml:space="preserve">; </w:t>
            </w:r>
            <w:r w:rsidRPr="001145F6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hr-HR" w:eastAsia="zh-CN"/>
              </w:rPr>
              <w:t xml:space="preserve">Teorije </w:t>
            </w:r>
            <w:proofErr w:type="spellStart"/>
            <w:r w:rsidRPr="001145F6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hr-HR" w:eastAsia="zh-CN"/>
              </w:rPr>
              <w:t>kurikula</w:t>
            </w:r>
            <w:proofErr w:type="spellEnd"/>
            <w:r w:rsidRPr="001145F6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hr-HR" w:eastAsia="zh-CN"/>
              </w:rPr>
              <w:t xml:space="preserve"> i </w:t>
            </w:r>
            <w:proofErr w:type="spellStart"/>
            <w:r w:rsidRPr="001145F6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hr-HR" w:eastAsia="zh-CN"/>
              </w:rPr>
              <w:t>kurikul</w:t>
            </w:r>
            <w:proofErr w:type="spellEnd"/>
            <w:r w:rsidRPr="001145F6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hr-HR" w:eastAsia="zh-CN"/>
              </w:rPr>
              <w:t xml:space="preserve"> utemeljen na kompetencijam</w:t>
            </w:r>
            <w:r w:rsidR="00EB11D6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hr-HR" w:eastAsia="zh-CN"/>
              </w:rPr>
              <w:t xml:space="preserve">a; </w:t>
            </w:r>
            <w:r w:rsidRPr="001145F6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hr-HR" w:eastAsia="zh-CN"/>
              </w:rPr>
              <w:t xml:space="preserve">Obrazovna politika i </w:t>
            </w:r>
            <w:proofErr w:type="spellStart"/>
            <w:r w:rsidRPr="001145F6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hr-HR" w:eastAsia="zh-CN"/>
              </w:rPr>
              <w:t>kurikul</w:t>
            </w:r>
            <w:proofErr w:type="spellEnd"/>
            <w:r w:rsidR="00EB11D6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hr-HR" w:eastAsia="zh-CN"/>
              </w:rPr>
              <w:t xml:space="preserve">; </w:t>
            </w:r>
            <w:r w:rsidRPr="001145F6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hr-HR" w:eastAsia="zh-CN"/>
              </w:rPr>
              <w:t xml:space="preserve">Istraživanje i mijenjanje kulture, razumijevanje i podizanje kvalitete odgojno-obrazovnog procesa.  </w:t>
            </w:r>
          </w:p>
        </w:tc>
      </w:tr>
      <w:tr w:rsidR="0011742D" w:rsidRPr="001145F6" w14:paraId="634CC04C" w14:textId="77777777" w:rsidTr="00260243">
        <w:tc>
          <w:tcPr>
            <w:tcW w:w="242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3BD6F1" w14:textId="77777777" w:rsidR="00D9637D" w:rsidRPr="001145F6" w:rsidRDefault="00D9637D" w:rsidP="00CC6524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Planirane aktivnosti,</w:t>
            </w:r>
          </w:p>
          <w:p w14:paraId="16B1CD12" w14:textId="77777777" w:rsidR="00D9637D" w:rsidRPr="001145F6" w:rsidRDefault="00D9637D" w:rsidP="00CC6524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metode učenja i poučavanja i načini vrednovanja</w:t>
            </w:r>
          </w:p>
        </w:tc>
        <w:tc>
          <w:tcPr>
            <w:tcW w:w="25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E14E622" w14:textId="77777777" w:rsidR="00D9637D" w:rsidRPr="001145F6" w:rsidRDefault="00D9637D" w:rsidP="00CC6524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Obveze </w:t>
            </w:r>
          </w:p>
          <w:p w14:paraId="42CD81D7" w14:textId="77777777" w:rsidR="00D9637D" w:rsidRPr="001145F6" w:rsidRDefault="00D9637D" w:rsidP="00CC6524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FAE6A0" w14:textId="77777777" w:rsidR="00D9637D" w:rsidRPr="001145F6" w:rsidRDefault="00D9637D" w:rsidP="00CC6524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it-IT" w:eastAsia="zh-CN"/>
              </w:rPr>
            </w:pPr>
            <w:proofErr w:type="spellStart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it-IT" w:eastAsia="zh-CN"/>
              </w:rPr>
              <w:t>Ishodi</w:t>
            </w:r>
            <w:proofErr w:type="spellEnd"/>
          </w:p>
          <w:p w14:paraId="146E79F2" w14:textId="77777777" w:rsidR="00D9637D" w:rsidRPr="001145F6" w:rsidRDefault="00D9637D" w:rsidP="00CC6524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it-IT" w:eastAsia="zh-CN"/>
              </w:rPr>
            </w:pP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it-IT" w:eastAsia="zh-CN"/>
              </w:rPr>
              <w:t>(</w:t>
            </w:r>
            <w:proofErr w:type="spellStart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it-IT" w:eastAsia="zh-CN"/>
              </w:rPr>
              <w:t>navodi</w:t>
            </w:r>
            <w:proofErr w:type="spellEnd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it-IT" w:eastAsia="zh-CN"/>
              </w:rPr>
              <w:t xml:space="preserve"> se </w:t>
            </w:r>
            <w:proofErr w:type="spellStart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it-IT" w:eastAsia="zh-CN"/>
              </w:rPr>
              <w:t>redni</w:t>
            </w:r>
            <w:proofErr w:type="spellEnd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it-IT" w:eastAsia="zh-CN"/>
              </w:rPr>
              <w:t xml:space="preserve"> </w:t>
            </w:r>
            <w:proofErr w:type="spellStart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it-IT" w:eastAsia="zh-CN"/>
              </w:rPr>
              <w:t>broj</w:t>
            </w:r>
            <w:proofErr w:type="spellEnd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it-IT" w:eastAsia="zh-CN"/>
              </w:rPr>
              <w:t>)</w:t>
            </w:r>
          </w:p>
        </w:tc>
        <w:tc>
          <w:tcPr>
            <w:tcW w:w="7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48E904" w14:textId="77777777" w:rsidR="00D9637D" w:rsidRPr="001145F6" w:rsidRDefault="00D9637D" w:rsidP="00CC6524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Sati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202FD2" w14:textId="77777777" w:rsidR="00D9637D" w:rsidRPr="001145F6" w:rsidRDefault="00D9637D" w:rsidP="00CC6524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ECTS*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AD75E62" w14:textId="77777777" w:rsidR="00D9637D" w:rsidRPr="001145F6" w:rsidRDefault="00D9637D" w:rsidP="00CC6524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Maksimalni udio u ocjeni (%)</w:t>
            </w:r>
          </w:p>
        </w:tc>
      </w:tr>
      <w:tr w:rsidR="0011742D" w:rsidRPr="001145F6" w14:paraId="65382677" w14:textId="77777777" w:rsidTr="00260243">
        <w:tc>
          <w:tcPr>
            <w:tcW w:w="242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27A16A1" w14:textId="77777777" w:rsidR="00D9637D" w:rsidRPr="001145F6" w:rsidRDefault="00D9637D" w:rsidP="00CC6524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</w:p>
        </w:tc>
        <w:tc>
          <w:tcPr>
            <w:tcW w:w="25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0C2CAFE" w14:textId="77777777" w:rsidR="00D9637D" w:rsidRPr="001145F6" w:rsidRDefault="00D9637D" w:rsidP="00CC6524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Predavanje 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F26E6D" w14:textId="77777777" w:rsidR="00D9637D" w:rsidRPr="001145F6" w:rsidRDefault="00D9637D" w:rsidP="00CC6524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1. – 4.</w:t>
            </w:r>
          </w:p>
        </w:tc>
        <w:tc>
          <w:tcPr>
            <w:tcW w:w="7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834B0E" w14:textId="77777777" w:rsidR="00D9637D" w:rsidRPr="001145F6" w:rsidRDefault="00D9637D" w:rsidP="00CC652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15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E30A84" w14:textId="77777777" w:rsidR="00D9637D" w:rsidRPr="001145F6" w:rsidRDefault="00D9637D" w:rsidP="00CC6524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0,5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1726CB" w14:textId="77777777" w:rsidR="00D9637D" w:rsidRPr="001145F6" w:rsidRDefault="00D9637D" w:rsidP="00CC6524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10%</w:t>
            </w:r>
          </w:p>
        </w:tc>
      </w:tr>
      <w:tr w:rsidR="0011742D" w:rsidRPr="001145F6" w14:paraId="25180BA4" w14:textId="77777777" w:rsidTr="00260243">
        <w:tc>
          <w:tcPr>
            <w:tcW w:w="242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2892A6" w14:textId="77777777" w:rsidR="00D9637D" w:rsidRPr="001145F6" w:rsidRDefault="00D9637D" w:rsidP="00CC6524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</w:p>
        </w:tc>
        <w:tc>
          <w:tcPr>
            <w:tcW w:w="25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D8EC7F7" w14:textId="77777777" w:rsidR="00D9637D" w:rsidRPr="001145F6" w:rsidRDefault="00D9637D" w:rsidP="00CC6524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Istraživački rad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9A2A84" w14:textId="77777777" w:rsidR="00D9637D" w:rsidRPr="001145F6" w:rsidRDefault="00D9637D" w:rsidP="00CC6524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3. – 5.</w:t>
            </w:r>
          </w:p>
        </w:tc>
        <w:tc>
          <w:tcPr>
            <w:tcW w:w="7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5DF75A" w14:textId="77777777" w:rsidR="00D9637D" w:rsidRPr="001145F6" w:rsidRDefault="00D9637D" w:rsidP="00CC652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75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1E6F2A9" w14:textId="77777777" w:rsidR="00D9637D" w:rsidRPr="001145F6" w:rsidRDefault="00D9637D" w:rsidP="00CC6524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2,5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F83BB9" w14:textId="77777777" w:rsidR="00D9637D" w:rsidRPr="001145F6" w:rsidRDefault="00D9637D" w:rsidP="00CC6524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50%</w:t>
            </w:r>
          </w:p>
        </w:tc>
      </w:tr>
      <w:tr w:rsidR="0011742D" w:rsidRPr="001145F6" w14:paraId="4760829F" w14:textId="77777777" w:rsidTr="00260243">
        <w:tc>
          <w:tcPr>
            <w:tcW w:w="242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83477B" w14:textId="77777777" w:rsidR="00D9637D" w:rsidRPr="001145F6" w:rsidRDefault="00D9637D" w:rsidP="00CC6524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</w:p>
        </w:tc>
        <w:tc>
          <w:tcPr>
            <w:tcW w:w="25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559F64E" w14:textId="77777777" w:rsidR="00D9637D" w:rsidRPr="001145F6" w:rsidRDefault="00D9637D" w:rsidP="00CC6524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Usmeni ispit 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4ABFCA" w14:textId="77777777" w:rsidR="00D9637D" w:rsidRPr="001145F6" w:rsidRDefault="00D9637D" w:rsidP="00CC6524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1. – 5.</w:t>
            </w:r>
          </w:p>
        </w:tc>
        <w:tc>
          <w:tcPr>
            <w:tcW w:w="7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AC7DBA" w14:textId="77777777" w:rsidR="00D9637D" w:rsidRPr="001145F6" w:rsidRDefault="00D9637D" w:rsidP="00CC652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60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601E23" w14:textId="77777777" w:rsidR="00D9637D" w:rsidRPr="001145F6" w:rsidRDefault="00D9637D" w:rsidP="00CC6524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2,0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710F2F" w14:textId="77777777" w:rsidR="00D9637D" w:rsidRPr="001145F6" w:rsidRDefault="00D9637D" w:rsidP="00CC6524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40%</w:t>
            </w:r>
          </w:p>
        </w:tc>
      </w:tr>
      <w:tr w:rsidR="0011742D" w:rsidRPr="001145F6" w14:paraId="64D5D90B" w14:textId="77777777" w:rsidTr="00260243">
        <w:tc>
          <w:tcPr>
            <w:tcW w:w="242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7FF40A" w14:textId="77777777" w:rsidR="00D9637D" w:rsidRPr="001145F6" w:rsidRDefault="00D9637D" w:rsidP="00CC6524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</w:p>
        </w:tc>
        <w:tc>
          <w:tcPr>
            <w:tcW w:w="37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3C1FB26" w14:textId="77777777" w:rsidR="00D9637D" w:rsidRPr="001145F6" w:rsidRDefault="00D9637D" w:rsidP="00CC6524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Ukupno</w:t>
            </w:r>
          </w:p>
        </w:tc>
        <w:tc>
          <w:tcPr>
            <w:tcW w:w="7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CCC0A4" w14:textId="77777777" w:rsidR="00D9637D" w:rsidRPr="001145F6" w:rsidRDefault="00D9637D" w:rsidP="00CC652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150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071344" w14:textId="77777777" w:rsidR="00D9637D" w:rsidRPr="001145F6" w:rsidRDefault="00D9637D" w:rsidP="00CC6524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5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7B00AE" w14:textId="77777777" w:rsidR="00D9637D" w:rsidRPr="001145F6" w:rsidRDefault="00D9637D" w:rsidP="00CC6524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100%</w:t>
            </w:r>
          </w:p>
        </w:tc>
      </w:tr>
      <w:tr w:rsidR="00D9637D" w:rsidRPr="001145F6" w14:paraId="010CB580" w14:textId="77777777" w:rsidTr="00260243">
        <w:tc>
          <w:tcPr>
            <w:tcW w:w="242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F45FEC" w14:textId="77777777" w:rsidR="00D9637D" w:rsidRPr="001145F6" w:rsidRDefault="00D9637D" w:rsidP="00CC6524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</w:p>
        </w:tc>
        <w:tc>
          <w:tcPr>
            <w:tcW w:w="692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C10D447" w14:textId="77777777" w:rsidR="00D9637D" w:rsidRPr="001145F6" w:rsidRDefault="00D9637D" w:rsidP="00CC6524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Dodatna pojašnjenja (kriteriji ocjenjivanja):</w:t>
            </w:r>
          </w:p>
          <w:p w14:paraId="7CAC5EDD" w14:textId="77777777" w:rsidR="00D9637D" w:rsidRPr="001145F6" w:rsidRDefault="00D9637D" w:rsidP="00CC6524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Izraditi i obraniti istraživački zadatak pred skupinom studenata. </w:t>
            </w:r>
          </w:p>
          <w:p w14:paraId="7BC03187" w14:textId="77777777" w:rsidR="00D9637D" w:rsidRPr="001145F6" w:rsidRDefault="00D9637D" w:rsidP="00CC6524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Publicirati rad na znanstvenom skupu ili  u časopisu. </w:t>
            </w:r>
          </w:p>
          <w:p w14:paraId="173901F4" w14:textId="77777777" w:rsidR="00D9637D" w:rsidRPr="001145F6" w:rsidRDefault="00D9637D" w:rsidP="00CC6524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Izraditi obuhvatnu bibliografiju iz tematskog područja kolegija koristeći različite vrste izvora i baza podataka.</w:t>
            </w:r>
          </w:p>
        </w:tc>
      </w:tr>
      <w:tr w:rsidR="00D9637D" w:rsidRPr="001145F6" w14:paraId="5B0CD380" w14:textId="77777777" w:rsidTr="00260243">
        <w:tc>
          <w:tcPr>
            <w:tcW w:w="24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vAlign w:val="center"/>
          </w:tcPr>
          <w:p w14:paraId="5F9BAA64" w14:textId="77777777" w:rsidR="00D9637D" w:rsidRPr="001145F6" w:rsidRDefault="00D9637D" w:rsidP="00CC6524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Studentske obveze</w:t>
            </w:r>
          </w:p>
        </w:tc>
        <w:tc>
          <w:tcPr>
            <w:tcW w:w="692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E4B5B0" w14:textId="77777777" w:rsidR="00D9637D" w:rsidRPr="001145F6" w:rsidRDefault="00D9637D" w:rsidP="00CC6524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it-IT" w:eastAsia="zh-CN"/>
              </w:rPr>
              <w:t xml:space="preserve">Da bi </w:t>
            </w:r>
            <w:proofErr w:type="spellStart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it-IT" w:eastAsia="zh-CN"/>
              </w:rPr>
              <w:t>položio</w:t>
            </w:r>
            <w:proofErr w:type="spellEnd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it-IT" w:eastAsia="zh-CN"/>
              </w:rPr>
              <w:t xml:space="preserve"> </w:t>
            </w:r>
            <w:proofErr w:type="spellStart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it-IT" w:eastAsia="zh-CN"/>
              </w:rPr>
              <w:t>kolegij</w:t>
            </w:r>
            <w:proofErr w:type="spellEnd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it-IT" w:eastAsia="zh-CN"/>
              </w:rPr>
              <w:t xml:space="preserve">, </w:t>
            </w: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student</w:t>
            </w: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it-IT" w:eastAsia="zh-CN"/>
              </w:rPr>
              <w:t>/</w:t>
            </w:r>
            <w:proofErr w:type="spellStart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it-IT" w:eastAsia="zh-CN"/>
              </w:rPr>
              <w:t>studentica</w:t>
            </w:r>
            <w:proofErr w:type="spellEnd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it-IT" w:eastAsia="zh-CN"/>
              </w:rPr>
              <w:t xml:space="preserve"> mora:</w:t>
            </w:r>
          </w:p>
          <w:p w14:paraId="6E1B13CD" w14:textId="77777777" w:rsidR="00D9637D" w:rsidRPr="001145F6" w:rsidRDefault="00D9637D" w:rsidP="00F012CE">
            <w:pPr>
              <w:widowControl/>
              <w:numPr>
                <w:ilvl w:val="0"/>
                <w:numId w:val="27"/>
              </w:numPr>
              <w:autoSpaceDE/>
              <w:autoSpaceDN/>
              <w:adjustRightInd/>
              <w:contextualSpacing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Pohađati 50% predavanja i aktivno sudjelovati u raspravama.</w:t>
            </w:r>
          </w:p>
          <w:p w14:paraId="1FD38AD9" w14:textId="77777777" w:rsidR="00D9637D" w:rsidRPr="001145F6" w:rsidRDefault="00D9637D" w:rsidP="00F012CE">
            <w:pPr>
              <w:widowControl/>
              <w:numPr>
                <w:ilvl w:val="0"/>
                <w:numId w:val="27"/>
              </w:numPr>
              <w:autoSpaceDE/>
              <w:autoSpaceDN/>
              <w:adjustRightInd/>
              <w:contextualSpacing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Analizirati </w:t>
            </w:r>
            <w:proofErr w:type="spellStart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it-IT" w:eastAsia="zh-CN"/>
              </w:rPr>
              <w:t>sadr</w:t>
            </w:r>
            <w:proofErr w:type="spellEnd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ž</w:t>
            </w:r>
            <w:proofErr w:type="spellStart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it-IT" w:eastAsia="zh-CN"/>
              </w:rPr>
              <w:t>aje</w:t>
            </w:r>
            <w:proofErr w:type="spellEnd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 </w:t>
            </w: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it-IT" w:eastAsia="zh-CN"/>
              </w:rPr>
              <w:t>me</w:t>
            </w: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đ</w:t>
            </w:r>
            <w:proofErr w:type="spellStart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it-IT" w:eastAsia="zh-CN"/>
              </w:rPr>
              <w:t>unarodnih</w:t>
            </w:r>
            <w:proofErr w:type="spellEnd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 </w:t>
            </w: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it-IT" w:eastAsia="zh-CN"/>
              </w:rPr>
              <w:t>i</w:t>
            </w: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 </w:t>
            </w:r>
            <w:proofErr w:type="spellStart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it-IT" w:eastAsia="zh-CN"/>
              </w:rPr>
              <w:t>nacionalnih</w:t>
            </w:r>
            <w:proofErr w:type="spellEnd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 </w:t>
            </w:r>
            <w:proofErr w:type="spellStart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it-IT" w:eastAsia="zh-CN"/>
              </w:rPr>
              <w:t>smjernica</w:t>
            </w:r>
            <w:proofErr w:type="spellEnd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 </w:t>
            </w: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it-IT" w:eastAsia="zh-CN"/>
              </w:rPr>
              <w:t>u</w:t>
            </w: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 </w:t>
            </w:r>
            <w:proofErr w:type="spellStart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it-IT" w:eastAsia="zh-CN"/>
              </w:rPr>
              <w:t>podru</w:t>
            </w:r>
            <w:proofErr w:type="spellEnd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č</w:t>
            </w:r>
            <w:proofErr w:type="spellStart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it-IT" w:eastAsia="zh-CN"/>
              </w:rPr>
              <w:t>ju</w:t>
            </w:r>
            <w:proofErr w:type="spellEnd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  razvoja </w:t>
            </w:r>
            <w:proofErr w:type="spellStart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it-IT" w:eastAsia="zh-CN"/>
              </w:rPr>
              <w:t>kurikula</w:t>
            </w:r>
            <w:proofErr w:type="spellEnd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it-IT" w:eastAsia="zh-CN"/>
              </w:rPr>
              <w:t xml:space="preserve"> u </w:t>
            </w:r>
            <w:proofErr w:type="spellStart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it-IT" w:eastAsia="zh-CN"/>
              </w:rPr>
              <w:t>kulturi</w:t>
            </w:r>
            <w:proofErr w:type="spellEnd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it-IT" w:eastAsia="zh-CN"/>
              </w:rPr>
              <w:t xml:space="preserve"> </w:t>
            </w:r>
            <w:proofErr w:type="spellStart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it-IT" w:eastAsia="zh-CN"/>
              </w:rPr>
              <w:t>odgojno-obrazovne</w:t>
            </w:r>
            <w:proofErr w:type="spellEnd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it-IT" w:eastAsia="zh-CN"/>
              </w:rPr>
              <w:t xml:space="preserve"> </w:t>
            </w:r>
            <w:proofErr w:type="spellStart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it-IT" w:eastAsia="zh-CN"/>
              </w:rPr>
              <w:t>ustanove</w:t>
            </w:r>
            <w:proofErr w:type="spellEnd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 (</w:t>
            </w:r>
            <w:proofErr w:type="spellStart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it-IT" w:eastAsia="zh-CN"/>
              </w:rPr>
              <w:t>projektni</w:t>
            </w:r>
            <w:proofErr w:type="spellEnd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 </w:t>
            </w:r>
            <w:proofErr w:type="spellStart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it-IT" w:eastAsia="zh-CN"/>
              </w:rPr>
              <w:t>zadatak</w:t>
            </w:r>
            <w:proofErr w:type="spellEnd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).</w:t>
            </w:r>
          </w:p>
          <w:p w14:paraId="1182658D" w14:textId="77777777" w:rsidR="00D9637D" w:rsidRPr="001145F6" w:rsidRDefault="00D9637D" w:rsidP="00F012CE">
            <w:pPr>
              <w:widowControl/>
              <w:numPr>
                <w:ilvl w:val="0"/>
                <w:numId w:val="27"/>
              </w:numPr>
              <w:autoSpaceDE/>
              <w:autoSpaceDN/>
              <w:adjustRightInd/>
              <w:contextualSpacing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proofErr w:type="spellStart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it-IT" w:eastAsia="zh-CN"/>
              </w:rPr>
              <w:t>Provesti</w:t>
            </w:r>
            <w:proofErr w:type="spellEnd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 </w:t>
            </w:r>
            <w:proofErr w:type="spellStart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it-IT" w:eastAsia="zh-CN"/>
              </w:rPr>
              <w:t>istra</w:t>
            </w:r>
            <w:proofErr w:type="spellEnd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ž</w:t>
            </w:r>
            <w:proofErr w:type="spellStart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it-IT" w:eastAsia="zh-CN"/>
              </w:rPr>
              <w:t>ivanje</w:t>
            </w:r>
            <w:proofErr w:type="spellEnd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 </w:t>
            </w: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it-IT" w:eastAsia="zh-CN"/>
              </w:rPr>
              <w:t>u</w:t>
            </w: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 </w:t>
            </w:r>
            <w:proofErr w:type="spellStart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it-IT" w:eastAsia="zh-CN"/>
              </w:rPr>
              <w:t>predmetnom</w:t>
            </w:r>
            <w:proofErr w:type="spellEnd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 </w:t>
            </w:r>
            <w:proofErr w:type="spellStart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it-IT" w:eastAsia="zh-CN"/>
              </w:rPr>
              <w:t>podru</w:t>
            </w:r>
            <w:proofErr w:type="spellEnd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č</w:t>
            </w:r>
            <w:proofErr w:type="spellStart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it-IT" w:eastAsia="zh-CN"/>
              </w:rPr>
              <w:t>ju</w:t>
            </w:r>
            <w:proofErr w:type="spellEnd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it-IT" w:eastAsia="zh-CN"/>
              </w:rPr>
              <w:t>.</w:t>
            </w:r>
          </w:p>
          <w:p w14:paraId="527E86F9" w14:textId="77777777" w:rsidR="00D9637D" w:rsidRPr="001145F6" w:rsidRDefault="00D9637D" w:rsidP="00F012CE">
            <w:pPr>
              <w:widowControl/>
              <w:numPr>
                <w:ilvl w:val="0"/>
                <w:numId w:val="27"/>
              </w:numPr>
              <w:autoSpaceDE/>
              <w:autoSpaceDN/>
              <w:adjustRightInd/>
              <w:contextualSpacing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Položiti usmeni ispit.</w:t>
            </w:r>
          </w:p>
        </w:tc>
      </w:tr>
      <w:tr w:rsidR="00D9637D" w:rsidRPr="001145F6" w14:paraId="29F8C81C" w14:textId="77777777" w:rsidTr="00AB53F4">
        <w:trPr>
          <w:trHeight w:val="1464"/>
        </w:trPr>
        <w:tc>
          <w:tcPr>
            <w:tcW w:w="24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vAlign w:val="center"/>
          </w:tcPr>
          <w:p w14:paraId="161AB590" w14:textId="30B04679" w:rsidR="00D9637D" w:rsidRPr="001145F6" w:rsidRDefault="00704252" w:rsidP="00CC6524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lastRenderedPageBreak/>
              <w:t>Ispitni rokovi</w:t>
            </w:r>
          </w:p>
        </w:tc>
        <w:tc>
          <w:tcPr>
            <w:tcW w:w="692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CFC49A" w14:textId="2679263C" w:rsidR="00704252" w:rsidRPr="00704252" w:rsidRDefault="00704252" w:rsidP="00704252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704252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Izvanredni rok (studeni):</w:t>
            </w:r>
          </w:p>
          <w:p w14:paraId="1BB6466D" w14:textId="549050F4" w:rsidR="00704252" w:rsidRPr="00704252" w:rsidRDefault="00704252" w:rsidP="00704252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704252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Zimski rok (I </w:t>
            </w:r>
            <w:proofErr w:type="spellStart"/>
            <w:r w:rsidRPr="00704252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i</w:t>
            </w:r>
            <w:proofErr w:type="spellEnd"/>
            <w:r w:rsidRPr="00704252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 II termin):</w:t>
            </w:r>
            <w:r w:rsidR="008B60CC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 6. veljače 2025., 20. veljače 2025.</w:t>
            </w:r>
          </w:p>
          <w:p w14:paraId="3AB88E74" w14:textId="368BD5AD" w:rsidR="00704252" w:rsidRPr="00704252" w:rsidRDefault="00704252" w:rsidP="00704252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704252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Izvanredni rok (travanj):</w:t>
            </w:r>
            <w:r w:rsidR="008B60CC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 24. travnja 2025.</w:t>
            </w:r>
          </w:p>
          <w:p w14:paraId="553DBD39" w14:textId="3C75FA6B" w:rsidR="00704252" w:rsidRPr="00704252" w:rsidRDefault="00704252" w:rsidP="00704252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704252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Ljetni rok (I </w:t>
            </w:r>
            <w:proofErr w:type="spellStart"/>
            <w:r w:rsidRPr="00704252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i</w:t>
            </w:r>
            <w:proofErr w:type="spellEnd"/>
            <w:r w:rsidRPr="00704252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 II termin):</w:t>
            </w:r>
            <w:r w:rsidR="008B60CC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 12. lipnja 2025., 3. srpnja 2025.</w:t>
            </w:r>
          </w:p>
          <w:p w14:paraId="19B4038C" w14:textId="592E0606" w:rsidR="00D9637D" w:rsidRPr="001145F6" w:rsidRDefault="00704252" w:rsidP="00704252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704252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Jesenski rok (I </w:t>
            </w:r>
            <w:proofErr w:type="spellStart"/>
            <w:r w:rsidRPr="00704252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i</w:t>
            </w:r>
            <w:proofErr w:type="spellEnd"/>
            <w:r w:rsidRPr="00704252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 II termin):</w:t>
            </w:r>
            <w:r w:rsidR="008B60CC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 4. rujna 2025., 18. rujna 2025.</w:t>
            </w:r>
          </w:p>
        </w:tc>
      </w:tr>
      <w:tr w:rsidR="00D9637D" w:rsidRPr="001145F6" w14:paraId="30ED465E" w14:textId="77777777" w:rsidTr="00260243">
        <w:trPr>
          <w:trHeight w:val="626"/>
        </w:trPr>
        <w:tc>
          <w:tcPr>
            <w:tcW w:w="24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vAlign w:val="center"/>
          </w:tcPr>
          <w:p w14:paraId="56D2248F" w14:textId="77777777" w:rsidR="00D9637D" w:rsidRPr="001145F6" w:rsidRDefault="00D9637D" w:rsidP="00CC6524">
            <w:pPr>
              <w:widowControl/>
              <w:autoSpaceDE/>
              <w:autoSpaceDN/>
              <w:adjustRightInd/>
              <w:ind w:left="720"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Literatura</w:t>
            </w:r>
          </w:p>
        </w:tc>
        <w:tc>
          <w:tcPr>
            <w:tcW w:w="692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6D17929" w14:textId="77777777" w:rsidR="00D9637D" w:rsidRPr="001145F6" w:rsidRDefault="00D9637D" w:rsidP="00CC6524">
            <w:pPr>
              <w:widowControl/>
              <w:autoSpaceDE/>
              <w:autoSpaceDN/>
              <w:adjustRightInd/>
              <w:ind w:left="720"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Obvezna: </w:t>
            </w:r>
          </w:p>
          <w:p w14:paraId="3D21F35C" w14:textId="77777777" w:rsidR="00D9637D" w:rsidRPr="001145F6" w:rsidRDefault="00D9637D" w:rsidP="00F012CE">
            <w:pPr>
              <w:widowControl/>
              <w:numPr>
                <w:ilvl w:val="0"/>
                <w:numId w:val="29"/>
              </w:numPr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Baranović, B. (2015). </w:t>
            </w:r>
            <w:r w:rsidRPr="001145F6">
              <w:rPr>
                <w:rFonts w:ascii="Times New Roman" w:eastAsia="Calibri" w:hAnsi="Times New Roman" w:cs="Times New Roman"/>
                <w:i/>
                <w:sz w:val="22"/>
                <w:szCs w:val="22"/>
                <w:lang w:val="hr-HR" w:eastAsia="zh-CN"/>
              </w:rPr>
              <w:t>Izrada i evaluacija školskog kurikuluma.</w:t>
            </w: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 Zagreb: Institut za društvena istraživanja.</w:t>
            </w:r>
          </w:p>
          <w:p w14:paraId="5A81E59D" w14:textId="77777777" w:rsidR="00D9637D" w:rsidRPr="001145F6" w:rsidRDefault="00D9637D" w:rsidP="00F012CE">
            <w:pPr>
              <w:widowControl/>
              <w:numPr>
                <w:ilvl w:val="0"/>
                <w:numId w:val="29"/>
              </w:numPr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proofErr w:type="spellStart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Kentli</w:t>
            </w:r>
            <w:proofErr w:type="spellEnd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, F. D. (2009), </w:t>
            </w:r>
            <w:proofErr w:type="spellStart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Comparison</w:t>
            </w:r>
            <w:proofErr w:type="spellEnd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 </w:t>
            </w:r>
            <w:proofErr w:type="spellStart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of</w:t>
            </w:r>
            <w:proofErr w:type="spellEnd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 </w:t>
            </w:r>
            <w:proofErr w:type="spellStart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Hidden</w:t>
            </w:r>
            <w:proofErr w:type="spellEnd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 </w:t>
            </w:r>
            <w:proofErr w:type="spellStart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Curriculum</w:t>
            </w:r>
            <w:proofErr w:type="spellEnd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 </w:t>
            </w:r>
            <w:proofErr w:type="spellStart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Theories</w:t>
            </w:r>
            <w:proofErr w:type="spellEnd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. </w:t>
            </w:r>
            <w:r w:rsidRPr="001145F6">
              <w:rPr>
                <w:rFonts w:ascii="Times New Roman" w:eastAsia="Calibri" w:hAnsi="Times New Roman" w:cs="Times New Roman"/>
                <w:i/>
                <w:sz w:val="22"/>
                <w:szCs w:val="22"/>
                <w:lang w:val="hr-HR" w:eastAsia="zh-CN"/>
              </w:rPr>
              <w:t xml:space="preserve">European Journal </w:t>
            </w:r>
            <w:proofErr w:type="spellStart"/>
            <w:r w:rsidRPr="001145F6">
              <w:rPr>
                <w:rFonts w:ascii="Times New Roman" w:eastAsia="Calibri" w:hAnsi="Times New Roman" w:cs="Times New Roman"/>
                <w:i/>
                <w:sz w:val="22"/>
                <w:szCs w:val="22"/>
                <w:lang w:val="hr-HR" w:eastAsia="zh-CN"/>
              </w:rPr>
              <w:t>of</w:t>
            </w:r>
            <w:proofErr w:type="spellEnd"/>
            <w:r w:rsidRPr="001145F6">
              <w:rPr>
                <w:rFonts w:ascii="Times New Roman" w:eastAsia="Calibri" w:hAnsi="Times New Roman" w:cs="Times New Roman"/>
                <w:i/>
                <w:sz w:val="22"/>
                <w:szCs w:val="22"/>
                <w:lang w:val="hr-HR" w:eastAsia="zh-CN"/>
              </w:rPr>
              <w:t xml:space="preserve"> </w:t>
            </w:r>
            <w:proofErr w:type="spellStart"/>
            <w:r w:rsidRPr="001145F6">
              <w:rPr>
                <w:rFonts w:ascii="Times New Roman" w:eastAsia="Calibri" w:hAnsi="Times New Roman" w:cs="Times New Roman"/>
                <w:i/>
                <w:sz w:val="22"/>
                <w:szCs w:val="22"/>
                <w:lang w:val="hr-HR" w:eastAsia="zh-CN"/>
              </w:rPr>
              <w:t>Educational</w:t>
            </w:r>
            <w:proofErr w:type="spellEnd"/>
            <w:r w:rsidRPr="001145F6">
              <w:rPr>
                <w:rFonts w:ascii="Times New Roman" w:eastAsia="Calibri" w:hAnsi="Times New Roman" w:cs="Times New Roman"/>
                <w:i/>
                <w:sz w:val="22"/>
                <w:szCs w:val="22"/>
                <w:lang w:val="hr-HR" w:eastAsia="zh-CN"/>
              </w:rPr>
              <w:t xml:space="preserve"> Studies</w:t>
            </w: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.1(2).</w:t>
            </w:r>
          </w:p>
          <w:p w14:paraId="4452A608" w14:textId="77777777" w:rsidR="00D9637D" w:rsidRPr="001145F6" w:rsidRDefault="00D9637D" w:rsidP="00F012CE">
            <w:pPr>
              <w:widowControl/>
              <w:numPr>
                <w:ilvl w:val="0"/>
                <w:numId w:val="29"/>
              </w:numPr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/>
              </w:rPr>
              <w:t xml:space="preserve">Mlinarević, V. (2016). </w:t>
            </w:r>
            <w:hyperlink r:id="rId10" w:tgtFrame="_blank">
              <w:r w:rsidRPr="001145F6">
                <w:rPr>
                  <w:rFonts w:ascii="Times New Roman" w:eastAsia="Calibri" w:hAnsi="Times New Roman" w:cs="Times New Roman"/>
                  <w:sz w:val="22"/>
                  <w:szCs w:val="22"/>
                  <w:lang w:val="hr-HR"/>
                </w:rPr>
                <w:t>Implicitne poruke u skrivenom kurikulumu suvremene škole</w:t>
              </w:r>
            </w:hyperlink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/>
              </w:rPr>
              <w:t xml:space="preserve">. // </w:t>
            </w:r>
            <w:r w:rsidRPr="001145F6">
              <w:rPr>
                <w:rFonts w:ascii="Times New Roman" w:eastAsia="Calibri" w:hAnsi="Times New Roman" w:cs="Times New Roman"/>
                <w:i/>
                <w:iCs/>
                <w:sz w:val="22"/>
                <w:szCs w:val="22"/>
                <w:lang w:val="hr-HR"/>
              </w:rPr>
              <w:t>Život i škola: časopis za teoriju i praksu odgoja i obrazovanja</w:t>
            </w: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/>
              </w:rPr>
              <w:t>. 62 (2016) , 2; 13-26.</w:t>
            </w:r>
          </w:p>
          <w:p w14:paraId="31B84D42" w14:textId="77777777" w:rsidR="00D9637D" w:rsidRPr="001145F6" w:rsidRDefault="00D9637D" w:rsidP="00F012CE">
            <w:pPr>
              <w:widowControl/>
              <w:numPr>
                <w:ilvl w:val="0"/>
                <w:numId w:val="29"/>
              </w:numPr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Mlinarević, V.,  </w:t>
            </w:r>
            <w:proofErr w:type="spellStart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Brust</w:t>
            </w:r>
            <w:proofErr w:type="spellEnd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 Nemet, M. (2016). </w:t>
            </w:r>
            <w:hyperlink r:id="rId11" w:tgtFrame="_blank">
              <w:proofErr w:type="spellStart"/>
              <w:r w:rsidRPr="001145F6">
                <w:rPr>
                  <w:rFonts w:ascii="Times New Roman" w:eastAsia="Calibri" w:hAnsi="Times New Roman" w:cs="Times New Roman"/>
                  <w:sz w:val="22"/>
                  <w:szCs w:val="22"/>
                  <w:lang w:val="hr-HR" w:eastAsia="zh-CN"/>
                </w:rPr>
                <w:t>The</w:t>
              </w:r>
              <w:proofErr w:type="spellEnd"/>
              <w:r w:rsidRPr="001145F6">
                <w:rPr>
                  <w:rFonts w:ascii="Times New Roman" w:eastAsia="Calibri" w:hAnsi="Times New Roman" w:cs="Times New Roman"/>
                  <w:sz w:val="22"/>
                  <w:szCs w:val="22"/>
                  <w:lang w:val="hr-HR" w:eastAsia="zh-CN"/>
                </w:rPr>
                <w:t xml:space="preserve"> </w:t>
              </w:r>
              <w:proofErr w:type="spellStart"/>
              <w:r w:rsidRPr="001145F6">
                <w:rPr>
                  <w:rFonts w:ascii="Times New Roman" w:eastAsia="Calibri" w:hAnsi="Times New Roman" w:cs="Times New Roman"/>
                  <w:sz w:val="22"/>
                  <w:szCs w:val="22"/>
                  <w:lang w:val="hr-HR" w:eastAsia="zh-CN"/>
                </w:rPr>
                <w:t>Hidden</w:t>
              </w:r>
              <w:proofErr w:type="spellEnd"/>
              <w:r w:rsidRPr="001145F6">
                <w:rPr>
                  <w:rFonts w:ascii="Times New Roman" w:eastAsia="Calibri" w:hAnsi="Times New Roman" w:cs="Times New Roman"/>
                  <w:sz w:val="22"/>
                  <w:szCs w:val="22"/>
                  <w:lang w:val="hr-HR" w:eastAsia="zh-CN"/>
                </w:rPr>
                <w:t xml:space="preserve"> </w:t>
              </w:r>
              <w:proofErr w:type="spellStart"/>
              <w:r w:rsidRPr="001145F6">
                <w:rPr>
                  <w:rFonts w:ascii="Times New Roman" w:eastAsia="Calibri" w:hAnsi="Times New Roman" w:cs="Times New Roman"/>
                  <w:sz w:val="22"/>
                  <w:szCs w:val="22"/>
                  <w:lang w:val="hr-HR" w:eastAsia="zh-CN"/>
                </w:rPr>
                <w:t>Curriculum</w:t>
              </w:r>
              <w:proofErr w:type="spellEnd"/>
              <w:r w:rsidRPr="001145F6">
                <w:rPr>
                  <w:rFonts w:ascii="Times New Roman" w:eastAsia="Calibri" w:hAnsi="Times New Roman" w:cs="Times New Roman"/>
                  <w:sz w:val="22"/>
                  <w:szCs w:val="22"/>
                  <w:lang w:val="hr-HR" w:eastAsia="zh-CN"/>
                </w:rPr>
                <w:t xml:space="preserve"> </w:t>
              </w:r>
              <w:proofErr w:type="spellStart"/>
              <w:r w:rsidRPr="001145F6">
                <w:rPr>
                  <w:rFonts w:ascii="Times New Roman" w:eastAsia="Calibri" w:hAnsi="Times New Roman" w:cs="Times New Roman"/>
                  <w:sz w:val="22"/>
                  <w:szCs w:val="22"/>
                  <w:lang w:val="hr-HR" w:eastAsia="zh-CN"/>
                </w:rPr>
                <w:t>in</w:t>
              </w:r>
              <w:proofErr w:type="spellEnd"/>
              <w:r w:rsidRPr="001145F6">
                <w:rPr>
                  <w:rFonts w:ascii="Times New Roman" w:eastAsia="Calibri" w:hAnsi="Times New Roman" w:cs="Times New Roman"/>
                  <w:sz w:val="22"/>
                  <w:szCs w:val="22"/>
                  <w:lang w:val="hr-HR" w:eastAsia="zh-CN"/>
                </w:rPr>
                <w:t xml:space="preserve"> </w:t>
              </w:r>
              <w:proofErr w:type="spellStart"/>
              <w:r w:rsidRPr="001145F6">
                <w:rPr>
                  <w:rFonts w:ascii="Times New Roman" w:eastAsia="Calibri" w:hAnsi="Times New Roman" w:cs="Times New Roman"/>
                  <w:sz w:val="22"/>
                  <w:szCs w:val="22"/>
                  <w:lang w:val="hr-HR" w:eastAsia="zh-CN"/>
                </w:rPr>
                <w:t>the</w:t>
              </w:r>
              <w:proofErr w:type="spellEnd"/>
              <w:r w:rsidRPr="001145F6">
                <w:rPr>
                  <w:rFonts w:ascii="Times New Roman" w:eastAsia="Calibri" w:hAnsi="Times New Roman" w:cs="Times New Roman"/>
                  <w:sz w:val="22"/>
                  <w:szCs w:val="22"/>
                  <w:lang w:val="hr-HR" w:eastAsia="zh-CN"/>
                </w:rPr>
                <w:t xml:space="preserve"> </w:t>
              </w:r>
              <w:proofErr w:type="spellStart"/>
              <w:r w:rsidRPr="001145F6">
                <w:rPr>
                  <w:rFonts w:ascii="Times New Roman" w:eastAsia="Calibri" w:hAnsi="Times New Roman" w:cs="Times New Roman"/>
                  <w:sz w:val="22"/>
                  <w:szCs w:val="22"/>
                  <w:lang w:val="hr-HR" w:eastAsia="zh-CN"/>
                </w:rPr>
                <w:t>Function</w:t>
              </w:r>
              <w:proofErr w:type="spellEnd"/>
              <w:r w:rsidRPr="001145F6">
                <w:rPr>
                  <w:rFonts w:ascii="Times New Roman" w:eastAsia="Calibri" w:hAnsi="Times New Roman" w:cs="Times New Roman"/>
                  <w:sz w:val="22"/>
                  <w:szCs w:val="22"/>
                  <w:lang w:val="hr-HR" w:eastAsia="zh-CN"/>
                </w:rPr>
                <w:t xml:space="preserve"> </w:t>
              </w:r>
              <w:proofErr w:type="spellStart"/>
              <w:r w:rsidRPr="001145F6">
                <w:rPr>
                  <w:rFonts w:ascii="Times New Roman" w:eastAsia="Calibri" w:hAnsi="Times New Roman" w:cs="Times New Roman"/>
                  <w:sz w:val="22"/>
                  <w:szCs w:val="22"/>
                  <w:lang w:val="hr-HR" w:eastAsia="zh-CN"/>
                </w:rPr>
                <w:t>of</w:t>
              </w:r>
              <w:proofErr w:type="spellEnd"/>
              <w:r w:rsidRPr="001145F6">
                <w:rPr>
                  <w:rFonts w:ascii="Times New Roman" w:eastAsia="Calibri" w:hAnsi="Times New Roman" w:cs="Times New Roman"/>
                  <w:sz w:val="22"/>
                  <w:szCs w:val="22"/>
                  <w:lang w:val="hr-HR" w:eastAsia="zh-CN"/>
                </w:rPr>
                <w:t xml:space="preserve"> </w:t>
              </w:r>
              <w:proofErr w:type="spellStart"/>
              <w:r w:rsidRPr="001145F6">
                <w:rPr>
                  <w:rFonts w:ascii="Times New Roman" w:eastAsia="Calibri" w:hAnsi="Times New Roman" w:cs="Times New Roman"/>
                  <w:sz w:val="22"/>
                  <w:szCs w:val="22"/>
                  <w:lang w:val="hr-HR" w:eastAsia="zh-CN"/>
                </w:rPr>
                <w:t>Promoting</w:t>
              </w:r>
              <w:proofErr w:type="spellEnd"/>
              <w:r w:rsidRPr="001145F6">
                <w:rPr>
                  <w:rFonts w:ascii="Times New Roman" w:eastAsia="Calibri" w:hAnsi="Times New Roman" w:cs="Times New Roman"/>
                  <w:sz w:val="22"/>
                  <w:szCs w:val="22"/>
                  <w:lang w:val="hr-HR" w:eastAsia="zh-CN"/>
                </w:rPr>
                <w:t xml:space="preserve"> </w:t>
              </w:r>
              <w:proofErr w:type="spellStart"/>
              <w:r w:rsidRPr="001145F6">
                <w:rPr>
                  <w:rFonts w:ascii="Times New Roman" w:eastAsia="Calibri" w:hAnsi="Times New Roman" w:cs="Times New Roman"/>
                  <w:sz w:val="22"/>
                  <w:szCs w:val="22"/>
                  <w:lang w:val="hr-HR" w:eastAsia="zh-CN"/>
                </w:rPr>
                <w:t>Equal</w:t>
              </w:r>
              <w:proofErr w:type="spellEnd"/>
              <w:r w:rsidRPr="001145F6">
                <w:rPr>
                  <w:rFonts w:ascii="Times New Roman" w:eastAsia="Calibri" w:hAnsi="Times New Roman" w:cs="Times New Roman"/>
                  <w:sz w:val="22"/>
                  <w:szCs w:val="22"/>
                  <w:lang w:val="hr-HR" w:eastAsia="zh-CN"/>
                </w:rPr>
                <w:t xml:space="preserve"> </w:t>
              </w:r>
              <w:proofErr w:type="spellStart"/>
              <w:r w:rsidRPr="001145F6">
                <w:rPr>
                  <w:rFonts w:ascii="Times New Roman" w:eastAsia="Calibri" w:hAnsi="Times New Roman" w:cs="Times New Roman"/>
                  <w:sz w:val="22"/>
                  <w:szCs w:val="22"/>
                  <w:lang w:val="hr-HR" w:eastAsia="zh-CN"/>
                </w:rPr>
                <w:t>Educational</w:t>
              </w:r>
              <w:proofErr w:type="spellEnd"/>
              <w:r w:rsidRPr="001145F6">
                <w:rPr>
                  <w:rFonts w:ascii="Times New Roman" w:eastAsia="Calibri" w:hAnsi="Times New Roman" w:cs="Times New Roman"/>
                  <w:sz w:val="22"/>
                  <w:szCs w:val="22"/>
                  <w:lang w:val="hr-HR" w:eastAsia="zh-CN"/>
                </w:rPr>
                <w:t xml:space="preserve"> </w:t>
              </w:r>
              <w:proofErr w:type="spellStart"/>
              <w:r w:rsidRPr="001145F6">
                <w:rPr>
                  <w:rFonts w:ascii="Times New Roman" w:eastAsia="Calibri" w:hAnsi="Times New Roman" w:cs="Times New Roman"/>
                  <w:sz w:val="22"/>
                  <w:szCs w:val="22"/>
                  <w:lang w:val="hr-HR" w:eastAsia="zh-CN"/>
                </w:rPr>
                <w:t>Opportunities</w:t>
              </w:r>
              <w:proofErr w:type="spellEnd"/>
              <w:r w:rsidRPr="001145F6">
                <w:rPr>
                  <w:rFonts w:ascii="Times New Roman" w:eastAsia="Calibri" w:hAnsi="Times New Roman" w:cs="Times New Roman"/>
                  <w:sz w:val="22"/>
                  <w:szCs w:val="22"/>
                  <w:lang w:val="hr-HR" w:eastAsia="zh-CN"/>
                </w:rPr>
                <w:t xml:space="preserve"> for </w:t>
              </w:r>
              <w:proofErr w:type="spellStart"/>
              <w:r w:rsidRPr="001145F6">
                <w:rPr>
                  <w:rFonts w:ascii="Times New Roman" w:eastAsia="Calibri" w:hAnsi="Times New Roman" w:cs="Times New Roman"/>
                  <w:sz w:val="22"/>
                  <w:szCs w:val="22"/>
                  <w:lang w:val="hr-HR" w:eastAsia="zh-CN"/>
                </w:rPr>
                <w:t>the</w:t>
              </w:r>
              <w:proofErr w:type="spellEnd"/>
              <w:r w:rsidRPr="001145F6">
                <w:rPr>
                  <w:rFonts w:ascii="Times New Roman" w:eastAsia="Calibri" w:hAnsi="Times New Roman" w:cs="Times New Roman"/>
                  <w:sz w:val="22"/>
                  <w:szCs w:val="22"/>
                  <w:lang w:val="hr-HR" w:eastAsia="zh-CN"/>
                </w:rPr>
                <w:t xml:space="preserve"> Roma</w:t>
              </w:r>
            </w:hyperlink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. U </w:t>
            </w:r>
            <w:proofErr w:type="spellStart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Markowska-Manista</w:t>
            </w:r>
            <w:proofErr w:type="spellEnd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, </w:t>
            </w:r>
            <w:proofErr w:type="spellStart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Urszula</w:t>
            </w:r>
            <w:proofErr w:type="spellEnd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 (</w:t>
            </w:r>
            <w:proofErr w:type="spellStart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ur</w:t>
            </w:r>
            <w:proofErr w:type="spellEnd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.), </w:t>
            </w:r>
            <w:proofErr w:type="spellStart"/>
            <w:r w:rsidRPr="001145F6">
              <w:rPr>
                <w:rFonts w:ascii="Times New Roman" w:eastAsia="Calibri" w:hAnsi="Times New Roman" w:cs="Times New Roman"/>
                <w:i/>
                <w:sz w:val="22"/>
                <w:szCs w:val="22"/>
                <w:lang w:val="hr-HR" w:eastAsia="zh-CN"/>
              </w:rPr>
              <w:t>The</w:t>
            </w:r>
            <w:proofErr w:type="spellEnd"/>
            <w:r w:rsidRPr="001145F6">
              <w:rPr>
                <w:rFonts w:ascii="Times New Roman" w:eastAsia="Calibri" w:hAnsi="Times New Roman" w:cs="Times New Roman"/>
                <w:i/>
                <w:sz w:val="22"/>
                <w:szCs w:val="22"/>
                <w:lang w:val="hr-HR" w:eastAsia="zh-CN"/>
              </w:rPr>
              <w:t xml:space="preserve"> </w:t>
            </w:r>
            <w:proofErr w:type="spellStart"/>
            <w:r w:rsidRPr="001145F6">
              <w:rPr>
                <w:rFonts w:ascii="Times New Roman" w:eastAsia="Calibri" w:hAnsi="Times New Roman" w:cs="Times New Roman"/>
                <w:i/>
                <w:sz w:val="22"/>
                <w:szCs w:val="22"/>
                <w:lang w:val="hr-HR" w:eastAsia="zh-CN"/>
              </w:rPr>
              <w:t>Interdisciplinary</w:t>
            </w:r>
            <w:proofErr w:type="spellEnd"/>
            <w:r w:rsidRPr="001145F6">
              <w:rPr>
                <w:rFonts w:ascii="Times New Roman" w:eastAsia="Calibri" w:hAnsi="Times New Roman" w:cs="Times New Roman"/>
                <w:i/>
                <w:sz w:val="22"/>
                <w:szCs w:val="22"/>
                <w:lang w:val="hr-HR" w:eastAsia="zh-CN"/>
              </w:rPr>
              <w:t xml:space="preserve"> </w:t>
            </w:r>
            <w:proofErr w:type="spellStart"/>
            <w:r w:rsidRPr="001145F6">
              <w:rPr>
                <w:rFonts w:ascii="Times New Roman" w:eastAsia="Calibri" w:hAnsi="Times New Roman" w:cs="Times New Roman"/>
                <w:i/>
                <w:sz w:val="22"/>
                <w:szCs w:val="22"/>
                <w:lang w:val="hr-HR" w:eastAsia="zh-CN"/>
              </w:rPr>
              <w:t>Contexts</w:t>
            </w:r>
            <w:proofErr w:type="spellEnd"/>
            <w:r w:rsidRPr="001145F6">
              <w:rPr>
                <w:rFonts w:ascii="Times New Roman" w:eastAsia="Calibri" w:hAnsi="Times New Roman" w:cs="Times New Roman"/>
                <w:i/>
                <w:sz w:val="22"/>
                <w:szCs w:val="22"/>
                <w:lang w:val="hr-HR" w:eastAsia="zh-CN"/>
              </w:rPr>
              <w:t xml:space="preserve"> </w:t>
            </w:r>
            <w:proofErr w:type="spellStart"/>
            <w:r w:rsidRPr="001145F6">
              <w:rPr>
                <w:rFonts w:ascii="Times New Roman" w:eastAsia="Calibri" w:hAnsi="Times New Roman" w:cs="Times New Roman"/>
                <w:i/>
                <w:sz w:val="22"/>
                <w:szCs w:val="22"/>
                <w:lang w:val="hr-HR" w:eastAsia="zh-CN"/>
              </w:rPr>
              <w:t>of</w:t>
            </w:r>
            <w:proofErr w:type="spellEnd"/>
            <w:r w:rsidRPr="001145F6">
              <w:rPr>
                <w:rFonts w:ascii="Times New Roman" w:eastAsia="Calibri" w:hAnsi="Times New Roman" w:cs="Times New Roman"/>
                <w:i/>
                <w:sz w:val="22"/>
                <w:szCs w:val="22"/>
                <w:lang w:val="hr-HR" w:eastAsia="zh-CN"/>
              </w:rPr>
              <w:t xml:space="preserve"> </w:t>
            </w:r>
            <w:proofErr w:type="spellStart"/>
            <w:r w:rsidRPr="001145F6">
              <w:rPr>
                <w:rFonts w:ascii="Times New Roman" w:eastAsia="Calibri" w:hAnsi="Times New Roman" w:cs="Times New Roman"/>
                <w:i/>
                <w:sz w:val="22"/>
                <w:szCs w:val="22"/>
                <w:lang w:val="hr-HR" w:eastAsia="zh-CN"/>
              </w:rPr>
              <w:t>Reintegration</w:t>
            </w:r>
            <w:proofErr w:type="spellEnd"/>
            <w:r w:rsidRPr="001145F6">
              <w:rPr>
                <w:rFonts w:ascii="Times New Roman" w:eastAsia="Calibri" w:hAnsi="Times New Roman" w:cs="Times New Roman"/>
                <w:i/>
                <w:sz w:val="22"/>
                <w:szCs w:val="22"/>
                <w:lang w:val="hr-HR" w:eastAsia="zh-CN"/>
              </w:rPr>
              <w:t xml:space="preserve"> </w:t>
            </w:r>
            <w:proofErr w:type="spellStart"/>
            <w:r w:rsidRPr="001145F6">
              <w:rPr>
                <w:rFonts w:ascii="Times New Roman" w:eastAsia="Calibri" w:hAnsi="Times New Roman" w:cs="Times New Roman"/>
                <w:i/>
                <w:sz w:val="22"/>
                <w:szCs w:val="22"/>
                <w:lang w:val="hr-HR" w:eastAsia="zh-CN"/>
              </w:rPr>
              <w:t>and</w:t>
            </w:r>
            <w:proofErr w:type="spellEnd"/>
            <w:r w:rsidRPr="001145F6">
              <w:rPr>
                <w:rFonts w:ascii="Times New Roman" w:eastAsia="Calibri" w:hAnsi="Times New Roman" w:cs="Times New Roman"/>
                <w:i/>
                <w:sz w:val="22"/>
                <w:szCs w:val="22"/>
                <w:lang w:val="hr-HR" w:eastAsia="zh-CN"/>
              </w:rPr>
              <w:t xml:space="preserve"> </w:t>
            </w:r>
            <w:proofErr w:type="spellStart"/>
            <w:r w:rsidRPr="001145F6">
              <w:rPr>
                <w:rFonts w:ascii="Times New Roman" w:eastAsia="Calibri" w:hAnsi="Times New Roman" w:cs="Times New Roman"/>
                <w:i/>
                <w:sz w:val="22"/>
                <w:szCs w:val="22"/>
                <w:lang w:val="hr-HR" w:eastAsia="zh-CN"/>
              </w:rPr>
              <w:t>Readaptation</w:t>
            </w:r>
            <w:proofErr w:type="spellEnd"/>
            <w:r w:rsidRPr="001145F6">
              <w:rPr>
                <w:rFonts w:ascii="Times New Roman" w:eastAsia="Calibri" w:hAnsi="Times New Roman" w:cs="Times New Roman"/>
                <w:i/>
                <w:sz w:val="22"/>
                <w:szCs w:val="22"/>
                <w:lang w:val="hr-HR" w:eastAsia="zh-CN"/>
              </w:rPr>
              <w:t xml:space="preserve"> </w:t>
            </w:r>
            <w:proofErr w:type="spellStart"/>
            <w:r w:rsidRPr="001145F6">
              <w:rPr>
                <w:rFonts w:ascii="Times New Roman" w:eastAsia="Calibri" w:hAnsi="Times New Roman" w:cs="Times New Roman"/>
                <w:i/>
                <w:sz w:val="22"/>
                <w:szCs w:val="22"/>
                <w:lang w:val="hr-HR" w:eastAsia="zh-CN"/>
              </w:rPr>
              <w:t>in</w:t>
            </w:r>
            <w:proofErr w:type="spellEnd"/>
            <w:r w:rsidRPr="001145F6">
              <w:rPr>
                <w:rFonts w:ascii="Times New Roman" w:eastAsia="Calibri" w:hAnsi="Times New Roman" w:cs="Times New Roman"/>
                <w:i/>
                <w:sz w:val="22"/>
                <w:szCs w:val="22"/>
                <w:lang w:val="hr-HR" w:eastAsia="zh-CN"/>
              </w:rPr>
              <w:t xml:space="preserve"> </w:t>
            </w:r>
            <w:proofErr w:type="spellStart"/>
            <w:r w:rsidRPr="001145F6">
              <w:rPr>
                <w:rFonts w:ascii="Times New Roman" w:eastAsia="Calibri" w:hAnsi="Times New Roman" w:cs="Times New Roman"/>
                <w:i/>
                <w:sz w:val="22"/>
                <w:szCs w:val="22"/>
                <w:lang w:val="hr-HR" w:eastAsia="zh-CN"/>
              </w:rPr>
              <w:t>the</w:t>
            </w:r>
            <w:proofErr w:type="spellEnd"/>
            <w:r w:rsidRPr="001145F6">
              <w:rPr>
                <w:rFonts w:ascii="Times New Roman" w:eastAsia="Calibri" w:hAnsi="Times New Roman" w:cs="Times New Roman"/>
                <w:i/>
                <w:sz w:val="22"/>
                <w:szCs w:val="22"/>
                <w:lang w:val="hr-HR" w:eastAsia="zh-CN"/>
              </w:rPr>
              <w:t xml:space="preserve"> Era </w:t>
            </w:r>
            <w:proofErr w:type="spellStart"/>
            <w:r w:rsidRPr="001145F6">
              <w:rPr>
                <w:rFonts w:ascii="Times New Roman" w:eastAsia="Calibri" w:hAnsi="Times New Roman" w:cs="Times New Roman"/>
                <w:i/>
                <w:sz w:val="22"/>
                <w:szCs w:val="22"/>
                <w:lang w:val="hr-HR" w:eastAsia="zh-CN"/>
              </w:rPr>
              <w:t>of</w:t>
            </w:r>
            <w:proofErr w:type="spellEnd"/>
            <w:r w:rsidRPr="001145F6">
              <w:rPr>
                <w:rFonts w:ascii="Times New Roman" w:eastAsia="Calibri" w:hAnsi="Times New Roman" w:cs="Times New Roman"/>
                <w:i/>
                <w:sz w:val="22"/>
                <w:szCs w:val="22"/>
                <w:lang w:val="hr-HR" w:eastAsia="zh-CN"/>
              </w:rPr>
              <w:t xml:space="preserve"> </w:t>
            </w:r>
            <w:proofErr w:type="spellStart"/>
            <w:r w:rsidRPr="001145F6">
              <w:rPr>
                <w:rFonts w:ascii="Times New Roman" w:eastAsia="Calibri" w:hAnsi="Times New Roman" w:cs="Times New Roman"/>
                <w:i/>
                <w:sz w:val="22"/>
                <w:szCs w:val="22"/>
                <w:lang w:val="hr-HR" w:eastAsia="zh-CN"/>
              </w:rPr>
              <w:t>Migration</w:t>
            </w:r>
            <w:proofErr w:type="spellEnd"/>
            <w:r w:rsidRPr="001145F6">
              <w:rPr>
                <w:rFonts w:ascii="Times New Roman" w:eastAsia="Calibri" w:hAnsi="Times New Roman" w:cs="Times New Roman"/>
                <w:i/>
                <w:sz w:val="22"/>
                <w:szCs w:val="22"/>
                <w:lang w:val="hr-HR" w:eastAsia="zh-CN"/>
              </w:rPr>
              <w:t xml:space="preserve">- </w:t>
            </w:r>
            <w:proofErr w:type="spellStart"/>
            <w:r w:rsidRPr="001145F6">
              <w:rPr>
                <w:rFonts w:ascii="Times New Roman" w:eastAsia="Calibri" w:hAnsi="Times New Roman" w:cs="Times New Roman"/>
                <w:i/>
                <w:sz w:val="22"/>
                <w:szCs w:val="22"/>
                <w:lang w:val="hr-HR" w:eastAsia="zh-CN"/>
              </w:rPr>
              <w:t>an</w:t>
            </w:r>
            <w:proofErr w:type="spellEnd"/>
            <w:r w:rsidRPr="001145F6">
              <w:rPr>
                <w:rFonts w:ascii="Times New Roman" w:eastAsia="Calibri" w:hAnsi="Times New Roman" w:cs="Times New Roman"/>
                <w:i/>
                <w:sz w:val="22"/>
                <w:szCs w:val="22"/>
                <w:lang w:val="hr-HR" w:eastAsia="zh-CN"/>
              </w:rPr>
              <w:t xml:space="preserve"> </w:t>
            </w:r>
            <w:proofErr w:type="spellStart"/>
            <w:r w:rsidRPr="001145F6">
              <w:rPr>
                <w:rFonts w:ascii="Times New Roman" w:eastAsia="Calibri" w:hAnsi="Times New Roman" w:cs="Times New Roman"/>
                <w:i/>
                <w:sz w:val="22"/>
                <w:szCs w:val="22"/>
                <w:lang w:val="hr-HR" w:eastAsia="zh-CN"/>
              </w:rPr>
              <w:t>Intercultural</w:t>
            </w:r>
            <w:proofErr w:type="spellEnd"/>
            <w:r w:rsidRPr="001145F6">
              <w:rPr>
                <w:rFonts w:ascii="Times New Roman" w:eastAsia="Calibri" w:hAnsi="Times New Roman" w:cs="Times New Roman"/>
                <w:i/>
                <w:sz w:val="22"/>
                <w:szCs w:val="22"/>
                <w:lang w:val="hr-HR" w:eastAsia="zh-CN"/>
              </w:rPr>
              <w:t xml:space="preserve"> </w:t>
            </w:r>
            <w:proofErr w:type="spellStart"/>
            <w:r w:rsidRPr="001145F6">
              <w:rPr>
                <w:rFonts w:ascii="Times New Roman" w:eastAsia="Calibri" w:hAnsi="Times New Roman" w:cs="Times New Roman"/>
                <w:i/>
                <w:sz w:val="22"/>
                <w:szCs w:val="22"/>
                <w:lang w:val="hr-HR" w:eastAsia="zh-CN"/>
              </w:rPr>
              <w:t>Perspective</w:t>
            </w:r>
            <w:proofErr w:type="spellEnd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. </w:t>
            </w:r>
            <w:proofErr w:type="spellStart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Warsaw</w:t>
            </w:r>
            <w:proofErr w:type="spellEnd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: </w:t>
            </w:r>
            <w:proofErr w:type="spellStart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Wydawnictwo</w:t>
            </w:r>
            <w:proofErr w:type="spellEnd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 </w:t>
            </w:r>
            <w:proofErr w:type="spellStart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Akademii</w:t>
            </w:r>
            <w:proofErr w:type="spellEnd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 </w:t>
            </w:r>
            <w:proofErr w:type="spellStart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Pedagogiki</w:t>
            </w:r>
            <w:proofErr w:type="spellEnd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 </w:t>
            </w:r>
            <w:proofErr w:type="spellStart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Specjalnej</w:t>
            </w:r>
            <w:proofErr w:type="spellEnd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 im. M. </w:t>
            </w:r>
            <w:proofErr w:type="spellStart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Grzegorzewskiej</w:t>
            </w:r>
            <w:proofErr w:type="spellEnd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, str. 204-228.</w:t>
            </w:r>
          </w:p>
          <w:p w14:paraId="0678BA57" w14:textId="77777777" w:rsidR="00D9637D" w:rsidRPr="001145F6" w:rsidRDefault="00D9637D" w:rsidP="00F012CE">
            <w:pPr>
              <w:widowControl/>
              <w:numPr>
                <w:ilvl w:val="0"/>
                <w:numId w:val="29"/>
              </w:numPr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proofErr w:type="spellStart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Jerald</w:t>
            </w:r>
            <w:proofErr w:type="spellEnd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, C.D. (2006), </w:t>
            </w:r>
            <w:proofErr w:type="spellStart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School</w:t>
            </w:r>
            <w:proofErr w:type="spellEnd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 </w:t>
            </w:r>
            <w:proofErr w:type="spellStart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Culture</w:t>
            </w:r>
            <w:proofErr w:type="spellEnd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: </w:t>
            </w:r>
            <w:proofErr w:type="spellStart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The</w:t>
            </w:r>
            <w:proofErr w:type="spellEnd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 </w:t>
            </w:r>
            <w:proofErr w:type="spellStart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Hidden</w:t>
            </w:r>
            <w:proofErr w:type="spellEnd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 </w:t>
            </w:r>
            <w:proofErr w:type="spellStart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Curriculum</w:t>
            </w:r>
            <w:proofErr w:type="spellEnd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. Washington, DC: </w:t>
            </w:r>
            <w:proofErr w:type="spellStart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The</w:t>
            </w:r>
            <w:proofErr w:type="spellEnd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 </w:t>
            </w:r>
            <w:proofErr w:type="spellStart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Center</w:t>
            </w:r>
            <w:proofErr w:type="spellEnd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 for </w:t>
            </w:r>
            <w:proofErr w:type="spellStart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Comprehensive</w:t>
            </w:r>
            <w:proofErr w:type="spellEnd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 </w:t>
            </w:r>
            <w:proofErr w:type="spellStart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School</w:t>
            </w:r>
            <w:proofErr w:type="spellEnd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 </w:t>
            </w:r>
            <w:proofErr w:type="spellStart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Reform</w:t>
            </w:r>
            <w:proofErr w:type="spellEnd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 </w:t>
            </w:r>
            <w:proofErr w:type="spellStart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and</w:t>
            </w:r>
            <w:proofErr w:type="spellEnd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 </w:t>
            </w:r>
            <w:proofErr w:type="spellStart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Improvement</w:t>
            </w:r>
            <w:proofErr w:type="spellEnd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. </w:t>
            </w:r>
          </w:p>
          <w:p w14:paraId="60915B85" w14:textId="77777777" w:rsidR="00D9637D" w:rsidRPr="001145F6" w:rsidRDefault="00D9637D" w:rsidP="00F012CE">
            <w:pPr>
              <w:widowControl/>
              <w:numPr>
                <w:ilvl w:val="0"/>
                <w:numId w:val="29"/>
              </w:numPr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Vujičić, L. (2011), Istraživanje kulture odgojno-obrazovne ustanove. Zagreb: Mali profesor; Rijeka: Sveučilište u Rijeci.</w:t>
            </w:r>
          </w:p>
          <w:p w14:paraId="4370D4D5" w14:textId="77777777" w:rsidR="00D9637D" w:rsidRPr="001145F6" w:rsidRDefault="00D9637D" w:rsidP="00CC6524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</w:p>
          <w:p w14:paraId="5AA1CF36" w14:textId="77777777" w:rsidR="00D9637D" w:rsidRPr="001145F6" w:rsidRDefault="00D9637D" w:rsidP="00CC6524">
            <w:pPr>
              <w:widowControl/>
              <w:autoSpaceDE/>
              <w:autoSpaceDN/>
              <w:adjustRightInd/>
              <w:ind w:left="360"/>
              <w:contextualSpacing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Izborna:</w:t>
            </w:r>
            <w:r w:rsidRPr="001145F6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hr-HR" w:eastAsia="zh-CN"/>
              </w:rPr>
              <w:t xml:space="preserve"> </w:t>
            </w:r>
          </w:p>
          <w:p w14:paraId="0C9730AC" w14:textId="77777777" w:rsidR="00D9637D" w:rsidRPr="001145F6" w:rsidRDefault="00D9637D" w:rsidP="00F012CE">
            <w:pPr>
              <w:widowControl/>
              <w:numPr>
                <w:ilvl w:val="0"/>
                <w:numId w:val="57"/>
              </w:numPr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hr-HR" w:eastAsia="zh-CN"/>
              </w:rPr>
              <w:t xml:space="preserve">Muller, J. (2012). </w:t>
            </w:r>
            <w:proofErr w:type="spellStart"/>
            <w:r w:rsidRPr="001145F6">
              <w:rPr>
                <w:rFonts w:ascii="Times New Roman" w:eastAsia="Calibri" w:hAnsi="Times New Roman" w:cs="Times New Roman"/>
                <w:i/>
                <w:color w:val="000000"/>
                <w:sz w:val="22"/>
                <w:szCs w:val="22"/>
                <w:lang w:val="hr-HR" w:eastAsia="zh-CN"/>
              </w:rPr>
              <w:t>Reclaiming</w:t>
            </w:r>
            <w:proofErr w:type="spellEnd"/>
            <w:r w:rsidRPr="001145F6">
              <w:rPr>
                <w:rFonts w:ascii="Times New Roman" w:eastAsia="Calibri" w:hAnsi="Times New Roman" w:cs="Times New Roman"/>
                <w:i/>
                <w:color w:val="000000"/>
                <w:sz w:val="22"/>
                <w:szCs w:val="22"/>
                <w:lang w:val="hr-HR" w:eastAsia="zh-CN"/>
              </w:rPr>
              <w:t xml:space="preserve"> </w:t>
            </w:r>
            <w:proofErr w:type="spellStart"/>
            <w:r w:rsidRPr="001145F6">
              <w:rPr>
                <w:rFonts w:ascii="Times New Roman" w:eastAsia="Calibri" w:hAnsi="Times New Roman" w:cs="Times New Roman"/>
                <w:i/>
                <w:color w:val="000000"/>
                <w:sz w:val="22"/>
                <w:szCs w:val="22"/>
                <w:lang w:val="hr-HR" w:eastAsia="zh-CN"/>
              </w:rPr>
              <w:t>knowledge</w:t>
            </w:r>
            <w:proofErr w:type="spellEnd"/>
            <w:r w:rsidRPr="001145F6">
              <w:rPr>
                <w:rFonts w:ascii="Times New Roman" w:eastAsia="Calibri" w:hAnsi="Times New Roman" w:cs="Times New Roman"/>
                <w:i/>
                <w:color w:val="000000"/>
                <w:sz w:val="22"/>
                <w:szCs w:val="22"/>
                <w:lang w:val="hr-HR" w:eastAsia="zh-CN"/>
              </w:rPr>
              <w:t xml:space="preserve">: </w:t>
            </w:r>
            <w:proofErr w:type="spellStart"/>
            <w:r w:rsidRPr="001145F6">
              <w:rPr>
                <w:rFonts w:ascii="Times New Roman" w:eastAsia="Calibri" w:hAnsi="Times New Roman" w:cs="Times New Roman"/>
                <w:i/>
                <w:color w:val="000000"/>
                <w:sz w:val="22"/>
                <w:szCs w:val="22"/>
                <w:lang w:val="hr-HR" w:eastAsia="zh-CN"/>
              </w:rPr>
              <w:t>Social</w:t>
            </w:r>
            <w:proofErr w:type="spellEnd"/>
            <w:r w:rsidRPr="001145F6">
              <w:rPr>
                <w:rFonts w:ascii="Times New Roman" w:eastAsia="Calibri" w:hAnsi="Times New Roman" w:cs="Times New Roman"/>
                <w:i/>
                <w:color w:val="000000"/>
                <w:sz w:val="22"/>
                <w:szCs w:val="22"/>
                <w:lang w:val="hr-HR" w:eastAsia="zh-CN"/>
              </w:rPr>
              <w:t xml:space="preserve"> </w:t>
            </w:r>
            <w:proofErr w:type="spellStart"/>
            <w:r w:rsidRPr="001145F6">
              <w:rPr>
                <w:rFonts w:ascii="Times New Roman" w:eastAsia="Calibri" w:hAnsi="Times New Roman" w:cs="Times New Roman"/>
                <w:i/>
                <w:color w:val="000000"/>
                <w:sz w:val="22"/>
                <w:szCs w:val="22"/>
                <w:lang w:val="hr-HR" w:eastAsia="zh-CN"/>
              </w:rPr>
              <w:t>theory</w:t>
            </w:r>
            <w:proofErr w:type="spellEnd"/>
            <w:r w:rsidRPr="001145F6">
              <w:rPr>
                <w:rFonts w:ascii="Times New Roman" w:eastAsia="Calibri" w:hAnsi="Times New Roman" w:cs="Times New Roman"/>
                <w:i/>
                <w:color w:val="000000"/>
                <w:sz w:val="22"/>
                <w:szCs w:val="22"/>
                <w:lang w:val="hr-HR" w:eastAsia="zh-CN"/>
              </w:rPr>
              <w:t xml:space="preserve">, </w:t>
            </w:r>
            <w:proofErr w:type="spellStart"/>
            <w:r w:rsidRPr="001145F6">
              <w:rPr>
                <w:rFonts w:ascii="Times New Roman" w:eastAsia="Calibri" w:hAnsi="Times New Roman" w:cs="Times New Roman"/>
                <w:i/>
                <w:color w:val="000000"/>
                <w:sz w:val="22"/>
                <w:szCs w:val="22"/>
                <w:lang w:val="hr-HR" w:eastAsia="zh-CN"/>
              </w:rPr>
              <w:t>curriculum</w:t>
            </w:r>
            <w:proofErr w:type="spellEnd"/>
            <w:r w:rsidRPr="001145F6">
              <w:rPr>
                <w:rFonts w:ascii="Times New Roman" w:eastAsia="Calibri" w:hAnsi="Times New Roman" w:cs="Times New Roman"/>
                <w:i/>
                <w:color w:val="000000"/>
                <w:sz w:val="22"/>
                <w:szCs w:val="22"/>
                <w:lang w:val="hr-HR" w:eastAsia="zh-CN"/>
              </w:rPr>
              <w:t xml:space="preserve"> </w:t>
            </w:r>
            <w:proofErr w:type="spellStart"/>
            <w:r w:rsidRPr="001145F6">
              <w:rPr>
                <w:rFonts w:ascii="Times New Roman" w:eastAsia="Calibri" w:hAnsi="Times New Roman" w:cs="Times New Roman"/>
                <w:i/>
                <w:color w:val="000000"/>
                <w:sz w:val="22"/>
                <w:szCs w:val="22"/>
                <w:lang w:val="hr-HR" w:eastAsia="zh-CN"/>
              </w:rPr>
              <w:t>and</w:t>
            </w:r>
            <w:proofErr w:type="spellEnd"/>
            <w:r w:rsidRPr="001145F6">
              <w:rPr>
                <w:rFonts w:ascii="Times New Roman" w:eastAsia="Calibri" w:hAnsi="Times New Roman" w:cs="Times New Roman"/>
                <w:i/>
                <w:color w:val="000000"/>
                <w:sz w:val="22"/>
                <w:szCs w:val="22"/>
                <w:lang w:val="hr-HR" w:eastAsia="zh-CN"/>
              </w:rPr>
              <w:t xml:space="preserve"> </w:t>
            </w:r>
            <w:proofErr w:type="spellStart"/>
            <w:r w:rsidRPr="001145F6">
              <w:rPr>
                <w:rFonts w:ascii="Times New Roman" w:eastAsia="Calibri" w:hAnsi="Times New Roman" w:cs="Times New Roman"/>
                <w:i/>
                <w:color w:val="000000"/>
                <w:sz w:val="22"/>
                <w:szCs w:val="22"/>
                <w:lang w:val="hr-HR" w:eastAsia="zh-CN"/>
              </w:rPr>
              <w:t>education</w:t>
            </w:r>
            <w:proofErr w:type="spellEnd"/>
            <w:r w:rsidRPr="001145F6">
              <w:rPr>
                <w:rFonts w:ascii="Times New Roman" w:eastAsia="Calibri" w:hAnsi="Times New Roman" w:cs="Times New Roman"/>
                <w:i/>
                <w:color w:val="000000"/>
                <w:sz w:val="22"/>
                <w:szCs w:val="22"/>
                <w:lang w:val="hr-HR" w:eastAsia="zh-CN"/>
              </w:rPr>
              <w:t xml:space="preserve"> </w:t>
            </w:r>
            <w:proofErr w:type="spellStart"/>
            <w:r w:rsidRPr="001145F6">
              <w:rPr>
                <w:rFonts w:ascii="Times New Roman" w:eastAsia="Calibri" w:hAnsi="Times New Roman" w:cs="Times New Roman"/>
                <w:i/>
                <w:color w:val="000000"/>
                <w:sz w:val="22"/>
                <w:szCs w:val="22"/>
                <w:lang w:val="hr-HR" w:eastAsia="zh-CN"/>
              </w:rPr>
              <w:t>p</w:t>
            </w:r>
            <w:r w:rsidRPr="001145F6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hr-HR" w:eastAsia="zh-CN"/>
              </w:rPr>
              <w:t>olicy</w:t>
            </w:r>
            <w:proofErr w:type="spellEnd"/>
            <w:r w:rsidRPr="001145F6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hr-HR" w:eastAsia="zh-CN"/>
              </w:rPr>
              <w:t xml:space="preserve">. London </w:t>
            </w:r>
            <w:proofErr w:type="spellStart"/>
            <w:r w:rsidRPr="001145F6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hr-HR" w:eastAsia="zh-CN"/>
              </w:rPr>
              <w:t>and</w:t>
            </w:r>
            <w:proofErr w:type="spellEnd"/>
            <w:r w:rsidRPr="001145F6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hr-HR" w:eastAsia="zh-CN"/>
              </w:rPr>
              <w:t xml:space="preserve"> New York: Taylor &amp; Francis. </w:t>
            </w:r>
          </w:p>
          <w:p w14:paraId="1F32F919" w14:textId="77777777" w:rsidR="00D9637D" w:rsidRPr="001145F6" w:rsidRDefault="00D9637D" w:rsidP="00F012CE">
            <w:pPr>
              <w:widowControl/>
              <w:numPr>
                <w:ilvl w:val="0"/>
                <w:numId w:val="57"/>
              </w:numPr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Mlinarević, V. (2016). </w:t>
            </w:r>
            <w:hyperlink r:id="rId12" w:tgtFrame="_blank">
              <w:r w:rsidRPr="001145F6">
                <w:rPr>
                  <w:rFonts w:ascii="Times New Roman" w:eastAsia="Calibri" w:hAnsi="Times New Roman" w:cs="Times New Roman"/>
                  <w:sz w:val="22"/>
                  <w:szCs w:val="22"/>
                  <w:lang w:val="hr-HR" w:eastAsia="zh-CN"/>
                </w:rPr>
                <w:t>Primjena stilova učenja i   višestrukih inteligencija u kulturi nastave</w:t>
              </w:r>
            </w:hyperlink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// A </w:t>
            </w:r>
            <w:proofErr w:type="spellStart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Magyar</w:t>
            </w:r>
            <w:proofErr w:type="spellEnd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 </w:t>
            </w:r>
            <w:proofErr w:type="spellStart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Tannyelvű</w:t>
            </w:r>
            <w:proofErr w:type="spellEnd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 </w:t>
            </w:r>
            <w:proofErr w:type="spellStart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Tanítóképző</w:t>
            </w:r>
            <w:proofErr w:type="spellEnd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 Kar 2016-os </w:t>
            </w:r>
            <w:proofErr w:type="spellStart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tudományos</w:t>
            </w:r>
            <w:proofErr w:type="spellEnd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 </w:t>
            </w:r>
            <w:proofErr w:type="spellStart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konferenciáinak</w:t>
            </w:r>
            <w:proofErr w:type="spellEnd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 </w:t>
            </w:r>
            <w:proofErr w:type="spellStart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tanulmánygyűjteménye</w:t>
            </w:r>
            <w:proofErr w:type="spellEnd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/Zbornik radova naučnih konferencija Učiteljskog fakulteta na mađarskom nastavnom jeziku 2016/ </w:t>
            </w:r>
            <w:proofErr w:type="spellStart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Czékus</w:t>
            </w:r>
            <w:proofErr w:type="spellEnd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, G. i </w:t>
            </w:r>
            <w:proofErr w:type="spellStart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Borsos</w:t>
            </w:r>
            <w:proofErr w:type="spellEnd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, É. (</w:t>
            </w:r>
            <w:proofErr w:type="spellStart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ur</w:t>
            </w:r>
            <w:proofErr w:type="spellEnd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.). Subotica: Učiteljski fakultet na nastavnom mađarskom jeziku. 2016. 130-142.</w:t>
            </w:r>
          </w:p>
          <w:p w14:paraId="018AF9EB" w14:textId="77777777" w:rsidR="00D9637D" w:rsidRPr="001145F6" w:rsidRDefault="00D9637D" w:rsidP="00F012CE">
            <w:pPr>
              <w:widowControl/>
              <w:numPr>
                <w:ilvl w:val="0"/>
                <w:numId w:val="57"/>
              </w:numPr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hr-HR" w:eastAsia="zh-CN"/>
              </w:rPr>
              <w:t xml:space="preserve">Rhodes, F. H. T. (2007). </w:t>
            </w:r>
            <w:proofErr w:type="spellStart"/>
            <w:r w:rsidRPr="001145F6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hr-HR" w:eastAsia="zh-CN"/>
              </w:rPr>
              <w:t>The</w:t>
            </w:r>
            <w:proofErr w:type="spellEnd"/>
            <w:r w:rsidRPr="001145F6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hr-HR" w:eastAsia="zh-CN"/>
              </w:rPr>
              <w:t xml:space="preserve"> role </w:t>
            </w:r>
            <w:proofErr w:type="spellStart"/>
            <w:r w:rsidRPr="001145F6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hr-HR" w:eastAsia="zh-CN"/>
              </w:rPr>
              <w:t>of</w:t>
            </w:r>
            <w:proofErr w:type="spellEnd"/>
            <w:r w:rsidRPr="001145F6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hr-HR" w:eastAsia="zh-CN"/>
              </w:rPr>
              <w:t xml:space="preserve"> </w:t>
            </w:r>
            <w:proofErr w:type="spellStart"/>
            <w:r w:rsidRPr="001145F6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hr-HR" w:eastAsia="zh-CN"/>
              </w:rPr>
              <w:t>higher</w:t>
            </w:r>
            <w:proofErr w:type="spellEnd"/>
            <w:r w:rsidRPr="001145F6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hr-HR" w:eastAsia="zh-CN"/>
              </w:rPr>
              <w:t xml:space="preserve"> </w:t>
            </w:r>
            <w:proofErr w:type="spellStart"/>
            <w:r w:rsidRPr="001145F6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hr-HR" w:eastAsia="zh-CN"/>
              </w:rPr>
              <w:t>education</w:t>
            </w:r>
            <w:proofErr w:type="spellEnd"/>
            <w:r w:rsidRPr="001145F6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hr-HR" w:eastAsia="zh-CN"/>
              </w:rPr>
              <w:t xml:space="preserve"> for   </w:t>
            </w:r>
            <w:proofErr w:type="spellStart"/>
            <w:r w:rsidRPr="001145F6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hr-HR" w:eastAsia="zh-CN"/>
              </w:rPr>
              <w:t>sustainable</w:t>
            </w:r>
            <w:proofErr w:type="spellEnd"/>
            <w:r w:rsidRPr="001145F6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hr-HR" w:eastAsia="zh-CN"/>
              </w:rPr>
              <w:t xml:space="preserve"> </w:t>
            </w:r>
            <w:proofErr w:type="spellStart"/>
            <w:r w:rsidRPr="001145F6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hr-HR" w:eastAsia="zh-CN"/>
              </w:rPr>
              <w:t>democratic</w:t>
            </w:r>
            <w:proofErr w:type="spellEnd"/>
            <w:r w:rsidRPr="001145F6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hr-HR" w:eastAsia="zh-CN"/>
              </w:rPr>
              <w:t xml:space="preserve"> </w:t>
            </w:r>
            <w:proofErr w:type="spellStart"/>
            <w:r w:rsidRPr="001145F6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hr-HR" w:eastAsia="zh-CN"/>
              </w:rPr>
              <w:t>culture</w:t>
            </w:r>
            <w:proofErr w:type="spellEnd"/>
            <w:r w:rsidRPr="001145F6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hr-HR" w:eastAsia="zh-CN"/>
              </w:rPr>
              <w:t xml:space="preserve">. Council </w:t>
            </w:r>
            <w:proofErr w:type="spellStart"/>
            <w:r w:rsidRPr="001145F6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hr-HR" w:eastAsia="zh-CN"/>
              </w:rPr>
              <w:t>of</w:t>
            </w:r>
            <w:proofErr w:type="spellEnd"/>
            <w:r w:rsidRPr="001145F6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hr-HR" w:eastAsia="zh-CN"/>
              </w:rPr>
              <w:t xml:space="preserve"> Europe. </w:t>
            </w:r>
            <w:proofErr w:type="spellStart"/>
            <w:r w:rsidRPr="001145F6">
              <w:rPr>
                <w:rFonts w:ascii="Times New Roman" w:eastAsia="Calibri" w:hAnsi="Times New Roman" w:cs="Times New Roman"/>
                <w:i/>
                <w:color w:val="000000"/>
                <w:sz w:val="22"/>
                <w:szCs w:val="22"/>
                <w:lang w:val="hr-HR" w:eastAsia="zh-CN"/>
              </w:rPr>
              <w:t>Higher</w:t>
            </w:r>
            <w:proofErr w:type="spellEnd"/>
            <w:r w:rsidRPr="001145F6">
              <w:rPr>
                <w:rFonts w:ascii="Times New Roman" w:eastAsia="Calibri" w:hAnsi="Times New Roman" w:cs="Times New Roman"/>
                <w:i/>
                <w:color w:val="000000"/>
                <w:sz w:val="22"/>
                <w:szCs w:val="22"/>
                <w:lang w:val="hr-HR" w:eastAsia="zh-CN"/>
              </w:rPr>
              <w:t xml:space="preserve"> </w:t>
            </w:r>
            <w:proofErr w:type="spellStart"/>
            <w:r w:rsidRPr="001145F6">
              <w:rPr>
                <w:rFonts w:ascii="Times New Roman" w:eastAsia="Calibri" w:hAnsi="Times New Roman" w:cs="Times New Roman"/>
                <w:i/>
                <w:color w:val="000000"/>
                <w:sz w:val="22"/>
                <w:szCs w:val="22"/>
                <w:lang w:val="hr-HR" w:eastAsia="zh-CN"/>
              </w:rPr>
              <w:t>Education</w:t>
            </w:r>
            <w:proofErr w:type="spellEnd"/>
            <w:r w:rsidRPr="001145F6">
              <w:rPr>
                <w:rFonts w:ascii="Times New Roman" w:eastAsia="Calibri" w:hAnsi="Times New Roman" w:cs="Times New Roman"/>
                <w:i/>
                <w:color w:val="000000"/>
                <w:sz w:val="22"/>
                <w:szCs w:val="22"/>
                <w:lang w:val="hr-HR" w:eastAsia="zh-CN"/>
              </w:rPr>
              <w:t xml:space="preserve"> </w:t>
            </w:r>
            <w:proofErr w:type="spellStart"/>
            <w:r w:rsidRPr="001145F6">
              <w:rPr>
                <w:rFonts w:ascii="Times New Roman" w:eastAsia="Calibri" w:hAnsi="Times New Roman" w:cs="Times New Roman"/>
                <w:i/>
                <w:color w:val="000000"/>
                <w:sz w:val="22"/>
                <w:szCs w:val="22"/>
                <w:lang w:val="hr-HR" w:eastAsia="zh-CN"/>
              </w:rPr>
              <w:t>and</w:t>
            </w:r>
            <w:proofErr w:type="spellEnd"/>
            <w:r w:rsidRPr="001145F6">
              <w:rPr>
                <w:rFonts w:ascii="Times New Roman" w:eastAsia="Calibri" w:hAnsi="Times New Roman" w:cs="Times New Roman"/>
                <w:i/>
                <w:color w:val="000000"/>
                <w:sz w:val="22"/>
                <w:szCs w:val="22"/>
                <w:lang w:val="hr-HR" w:eastAsia="zh-CN"/>
              </w:rPr>
              <w:t xml:space="preserve"> </w:t>
            </w:r>
            <w:proofErr w:type="spellStart"/>
            <w:r w:rsidRPr="001145F6">
              <w:rPr>
                <w:rFonts w:ascii="Times New Roman" w:eastAsia="Calibri" w:hAnsi="Times New Roman" w:cs="Times New Roman"/>
                <w:i/>
                <w:color w:val="000000"/>
                <w:sz w:val="22"/>
                <w:szCs w:val="22"/>
                <w:lang w:val="hr-HR" w:eastAsia="zh-CN"/>
              </w:rPr>
              <w:t>Democratic</w:t>
            </w:r>
            <w:proofErr w:type="spellEnd"/>
            <w:r w:rsidRPr="001145F6">
              <w:rPr>
                <w:rFonts w:ascii="Times New Roman" w:eastAsia="Calibri" w:hAnsi="Times New Roman" w:cs="Times New Roman"/>
                <w:i/>
                <w:color w:val="000000"/>
                <w:sz w:val="22"/>
                <w:szCs w:val="22"/>
                <w:lang w:val="hr-HR" w:eastAsia="zh-CN"/>
              </w:rPr>
              <w:t xml:space="preserve"> </w:t>
            </w:r>
            <w:proofErr w:type="spellStart"/>
            <w:r w:rsidRPr="001145F6">
              <w:rPr>
                <w:rFonts w:ascii="Times New Roman" w:eastAsia="Calibri" w:hAnsi="Times New Roman" w:cs="Times New Roman"/>
                <w:i/>
                <w:color w:val="000000"/>
                <w:sz w:val="22"/>
                <w:szCs w:val="22"/>
                <w:lang w:val="hr-HR" w:eastAsia="zh-CN"/>
              </w:rPr>
              <w:t>Culture</w:t>
            </w:r>
            <w:proofErr w:type="spellEnd"/>
            <w:r w:rsidRPr="001145F6">
              <w:rPr>
                <w:rFonts w:ascii="Times New Roman" w:eastAsia="Calibri" w:hAnsi="Times New Roman" w:cs="Times New Roman"/>
                <w:i/>
                <w:color w:val="000000"/>
                <w:sz w:val="22"/>
                <w:szCs w:val="22"/>
                <w:lang w:val="hr-HR" w:eastAsia="zh-CN"/>
              </w:rPr>
              <w:t xml:space="preserve">: </w:t>
            </w:r>
            <w:proofErr w:type="spellStart"/>
            <w:r w:rsidRPr="001145F6">
              <w:rPr>
                <w:rFonts w:ascii="Times New Roman" w:eastAsia="Calibri" w:hAnsi="Times New Roman" w:cs="Times New Roman"/>
                <w:i/>
                <w:color w:val="000000"/>
                <w:sz w:val="22"/>
                <w:szCs w:val="22"/>
                <w:lang w:val="hr-HR" w:eastAsia="zh-CN"/>
              </w:rPr>
              <w:t>Citizenship</w:t>
            </w:r>
            <w:proofErr w:type="spellEnd"/>
            <w:r w:rsidRPr="001145F6">
              <w:rPr>
                <w:rFonts w:ascii="Times New Roman" w:eastAsia="Calibri" w:hAnsi="Times New Roman" w:cs="Times New Roman"/>
                <w:i/>
                <w:color w:val="000000"/>
                <w:sz w:val="22"/>
                <w:szCs w:val="22"/>
                <w:lang w:val="hr-HR" w:eastAsia="zh-CN"/>
              </w:rPr>
              <w:t xml:space="preserve">, Human </w:t>
            </w:r>
            <w:proofErr w:type="spellStart"/>
            <w:r w:rsidRPr="001145F6">
              <w:rPr>
                <w:rFonts w:ascii="Times New Roman" w:eastAsia="Calibri" w:hAnsi="Times New Roman" w:cs="Times New Roman"/>
                <w:i/>
                <w:color w:val="000000"/>
                <w:sz w:val="22"/>
                <w:szCs w:val="22"/>
                <w:lang w:val="hr-HR" w:eastAsia="zh-CN"/>
              </w:rPr>
              <w:t>Tights</w:t>
            </w:r>
            <w:proofErr w:type="spellEnd"/>
            <w:r w:rsidRPr="001145F6">
              <w:rPr>
                <w:rFonts w:ascii="Times New Roman" w:eastAsia="Calibri" w:hAnsi="Times New Roman" w:cs="Times New Roman"/>
                <w:i/>
                <w:color w:val="000000"/>
                <w:sz w:val="22"/>
                <w:szCs w:val="22"/>
                <w:lang w:val="hr-HR" w:eastAsia="zh-CN"/>
              </w:rPr>
              <w:t xml:space="preserve"> </w:t>
            </w:r>
            <w:proofErr w:type="spellStart"/>
            <w:r w:rsidRPr="001145F6">
              <w:rPr>
                <w:rFonts w:ascii="Times New Roman" w:eastAsia="Calibri" w:hAnsi="Times New Roman" w:cs="Times New Roman"/>
                <w:i/>
                <w:color w:val="000000"/>
                <w:sz w:val="22"/>
                <w:szCs w:val="22"/>
                <w:lang w:val="hr-HR" w:eastAsia="zh-CN"/>
              </w:rPr>
              <w:t>and</w:t>
            </w:r>
            <w:proofErr w:type="spellEnd"/>
            <w:r w:rsidRPr="001145F6">
              <w:rPr>
                <w:rFonts w:ascii="Times New Roman" w:eastAsia="Calibri" w:hAnsi="Times New Roman" w:cs="Times New Roman"/>
                <w:i/>
                <w:color w:val="000000"/>
                <w:sz w:val="22"/>
                <w:szCs w:val="22"/>
                <w:lang w:val="hr-HR" w:eastAsia="zh-CN"/>
              </w:rPr>
              <w:t xml:space="preserve"> Civic </w:t>
            </w:r>
            <w:proofErr w:type="spellStart"/>
            <w:r w:rsidRPr="001145F6">
              <w:rPr>
                <w:rFonts w:ascii="Times New Roman" w:eastAsia="Calibri" w:hAnsi="Times New Roman" w:cs="Times New Roman"/>
                <w:i/>
                <w:color w:val="000000"/>
                <w:sz w:val="22"/>
                <w:szCs w:val="22"/>
                <w:lang w:val="hr-HR" w:eastAsia="zh-CN"/>
              </w:rPr>
              <w:t>Responsibility</w:t>
            </w:r>
            <w:proofErr w:type="spellEnd"/>
            <w:r w:rsidRPr="001145F6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hr-HR" w:eastAsia="zh-CN"/>
              </w:rPr>
              <w:t xml:space="preserve">. Strasbourg: Council </w:t>
            </w:r>
            <w:proofErr w:type="spellStart"/>
            <w:r w:rsidRPr="001145F6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hr-HR" w:eastAsia="zh-CN"/>
              </w:rPr>
              <w:t>of</w:t>
            </w:r>
            <w:proofErr w:type="spellEnd"/>
            <w:r w:rsidRPr="001145F6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hr-HR" w:eastAsia="zh-CN"/>
              </w:rPr>
              <w:t xml:space="preserve"> Europe </w:t>
            </w:r>
            <w:proofErr w:type="spellStart"/>
            <w:r w:rsidRPr="001145F6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hr-HR" w:eastAsia="zh-CN"/>
              </w:rPr>
              <w:t>Publishing</w:t>
            </w:r>
            <w:proofErr w:type="spellEnd"/>
            <w:r w:rsidRPr="001145F6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hr-HR" w:eastAsia="zh-CN"/>
              </w:rPr>
              <w:t>, 39-47.</w:t>
            </w:r>
          </w:p>
          <w:p w14:paraId="4BA26AF0" w14:textId="77777777" w:rsidR="00D9637D" w:rsidRPr="001145F6" w:rsidRDefault="00D9637D" w:rsidP="00F012CE">
            <w:pPr>
              <w:widowControl/>
              <w:numPr>
                <w:ilvl w:val="0"/>
                <w:numId w:val="57"/>
              </w:numPr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Mlinarević, V., </w:t>
            </w:r>
            <w:proofErr w:type="spellStart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Brust</w:t>
            </w:r>
            <w:proofErr w:type="spellEnd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 </w:t>
            </w:r>
            <w:proofErr w:type="spellStart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Nemt</w:t>
            </w:r>
            <w:proofErr w:type="spellEnd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, M. Kostić, M. (2018). </w:t>
            </w:r>
            <w:proofErr w:type="spellStart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Students</w:t>
            </w:r>
            <w:proofErr w:type="spellEnd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 </w:t>
            </w:r>
            <w:proofErr w:type="spellStart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attitudes</w:t>
            </w:r>
            <w:proofErr w:type="spellEnd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 on </w:t>
            </w:r>
            <w:proofErr w:type="spellStart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promoting</w:t>
            </w:r>
            <w:proofErr w:type="spellEnd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 </w:t>
            </w:r>
            <w:proofErr w:type="spellStart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rights</w:t>
            </w:r>
            <w:proofErr w:type="spellEnd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 </w:t>
            </w:r>
            <w:proofErr w:type="spellStart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in</w:t>
            </w:r>
            <w:proofErr w:type="spellEnd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 </w:t>
            </w:r>
            <w:proofErr w:type="spellStart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Primary</w:t>
            </w:r>
            <w:proofErr w:type="spellEnd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 </w:t>
            </w:r>
            <w:proofErr w:type="spellStart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education</w:t>
            </w:r>
            <w:proofErr w:type="spellEnd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.  (45 – 67)  International </w:t>
            </w:r>
            <w:proofErr w:type="spellStart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scientific</w:t>
            </w:r>
            <w:proofErr w:type="spellEnd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 </w:t>
            </w:r>
            <w:proofErr w:type="spellStart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monograph</w:t>
            </w:r>
            <w:proofErr w:type="spellEnd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   </w:t>
            </w:r>
            <w:proofErr w:type="spellStart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Children's</w:t>
            </w:r>
            <w:proofErr w:type="spellEnd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 Rights </w:t>
            </w:r>
            <w:proofErr w:type="spellStart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in</w:t>
            </w:r>
            <w:proofErr w:type="spellEnd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 </w:t>
            </w:r>
            <w:proofErr w:type="spellStart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educational</w:t>
            </w:r>
            <w:proofErr w:type="spellEnd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 </w:t>
            </w:r>
            <w:proofErr w:type="spellStart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settings</w:t>
            </w:r>
            <w:proofErr w:type="spellEnd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, </w:t>
            </w:r>
            <w:proofErr w:type="spellStart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Edited</w:t>
            </w:r>
            <w:proofErr w:type="spellEnd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 </w:t>
            </w:r>
            <w:proofErr w:type="spellStart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by</w:t>
            </w:r>
            <w:proofErr w:type="spellEnd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: </w:t>
            </w:r>
            <w:proofErr w:type="spellStart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Velki</w:t>
            </w:r>
            <w:proofErr w:type="spellEnd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, T. </w:t>
            </w:r>
            <w:proofErr w:type="spellStart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PhD</w:t>
            </w:r>
            <w:proofErr w:type="spellEnd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 </w:t>
            </w:r>
            <w:proofErr w:type="spellStart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Ilieva-Trichkova</w:t>
            </w:r>
            <w:proofErr w:type="spellEnd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, P., </w:t>
            </w:r>
            <w:proofErr w:type="spellStart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PhD</w:t>
            </w:r>
            <w:proofErr w:type="spellEnd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 </w:t>
            </w:r>
            <w:proofErr w:type="spellStart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Topolska</w:t>
            </w:r>
            <w:proofErr w:type="spellEnd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, E. </w:t>
            </w:r>
            <w:proofErr w:type="spellStart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PhD</w:t>
            </w:r>
            <w:proofErr w:type="spellEnd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. Josip Juraj Strossmayer University </w:t>
            </w:r>
            <w:proofErr w:type="spellStart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of</w:t>
            </w:r>
            <w:proofErr w:type="spellEnd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 Osijek </w:t>
            </w:r>
            <w:proofErr w:type="spellStart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Faculty</w:t>
            </w:r>
            <w:proofErr w:type="spellEnd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 </w:t>
            </w:r>
            <w:proofErr w:type="spellStart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of</w:t>
            </w:r>
            <w:proofErr w:type="spellEnd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 </w:t>
            </w:r>
            <w:proofErr w:type="spellStart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Education</w:t>
            </w:r>
            <w:proofErr w:type="spellEnd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 </w:t>
            </w:r>
            <w:proofErr w:type="spellStart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in</w:t>
            </w:r>
            <w:proofErr w:type="spellEnd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 Osijek &amp; </w:t>
            </w:r>
            <w:proofErr w:type="spellStart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Ombudsman</w:t>
            </w:r>
            <w:proofErr w:type="spellEnd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 for </w:t>
            </w:r>
            <w:proofErr w:type="spellStart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Children</w:t>
            </w:r>
            <w:proofErr w:type="spellEnd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 Croatia.</w:t>
            </w:r>
          </w:p>
        </w:tc>
      </w:tr>
    </w:tbl>
    <w:p w14:paraId="19B1468A" w14:textId="77777777" w:rsidR="00D9637D" w:rsidRPr="001145F6" w:rsidRDefault="00D9637D" w:rsidP="00CC6524">
      <w:pPr>
        <w:widowControl/>
        <w:autoSpaceDE/>
        <w:autoSpaceDN/>
        <w:adjustRightInd/>
        <w:contextualSpacing/>
        <w:jc w:val="both"/>
        <w:rPr>
          <w:rFonts w:ascii="Times New Roman" w:eastAsia="Calibri" w:hAnsi="Times New Roman" w:cs="Times New Roman"/>
          <w:b/>
          <w:sz w:val="22"/>
          <w:szCs w:val="22"/>
          <w:lang w:val="hr-HR" w:eastAsia="zh-CN"/>
        </w:rPr>
      </w:pPr>
      <w:r w:rsidRPr="001145F6">
        <w:rPr>
          <w:rFonts w:ascii="Times New Roman" w:eastAsia="Calibri" w:hAnsi="Times New Roman" w:cs="Times New Roman"/>
          <w:sz w:val="22"/>
          <w:szCs w:val="22"/>
          <w:lang w:val="hr-HR" w:eastAsia="zh-CN"/>
        </w:rPr>
        <w:br w:type="page"/>
      </w:r>
    </w:p>
    <w:tbl>
      <w:tblPr>
        <w:tblW w:w="4116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1170"/>
        <w:gridCol w:w="1058"/>
        <w:gridCol w:w="1591"/>
        <w:gridCol w:w="742"/>
        <w:gridCol w:w="61"/>
        <w:gridCol w:w="1153"/>
        <w:gridCol w:w="452"/>
        <w:gridCol w:w="228"/>
        <w:gridCol w:w="1009"/>
        <w:gridCol w:w="1855"/>
      </w:tblGrid>
      <w:tr w:rsidR="0011742D" w:rsidRPr="001145F6" w14:paraId="6ED3893A" w14:textId="77777777" w:rsidTr="0011742D">
        <w:trPr>
          <w:jc w:val="center"/>
        </w:trPr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0EBCD10" w14:textId="77777777" w:rsidR="0011742D" w:rsidRDefault="0011742D" w:rsidP="0011742D">
            <w:pPr>
              <w:widowControl/>
              <w:autoSpaceDE/>
              <w:autoSpaceDN/>
              <w:adjustRightInd/>
              <w:contextualSpacing/>
              <w:rPr>
                <w:rFonts w:ascii="Times New Roman" w:eastAsia="Times New Roman" w:hAnsi="Times New Roman" w:cs="Times New Roman"/>
                <w:sz w:val="22"/>
                <w:szCs w:val="22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hr-HR" w:eastAsia="hr-HR"/>
              </w:rPr>
              <w:lastRenderedPageBreak/>
              <w:t>Šifra ISVU</w:t>
            </w:r>
          </w:p>
          <w:p w14:paraId="3126A9BE" w14:textId="77777777" w:rsidR="0011742D" w:rsidRPr="001145F6" w:rsidRDefault="0011742D" w:rsidP="0011742D">
            <w:pPr>
              <w:widowControl/>
              <w:autoSpaceDE/>
              <w:autoSpaceDN/>
              <w:adjustRightInd/>
              <w:contextualSpacing/>
              <w:rPr>
                <w:rFonts w:ascii="Times New Roman" w:eastAsia="Times New Roman" w:hAnsi="Times New Roman" w:cs="Times New Roman"/>
                <w:sz w:val="22"/>
                <w:szCs w:val="22"/>
                <w:lang w:val="hr-HR" w:eastAsia="hr-HR"/>
              </w:rPr>
            </w:pPr>
          </w:p>
        </w:tc>
        <w:tc>
          <w:tcPr>
            <w:tcW w:w="105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34AAA14" w14:textId="77777777" w:rsidR="0011742D" w:rsidRDefault="0011742D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Times New Roman" w:eastAsia="Times New Roman" w:hAnsi="Times New Roman" w:cs="Times New Roman"/>
                <w:sz w:val="22"/>
                <w:szCs w:val="22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hr-HR" w:eastAsia="hr-HR"/>
              </w:rPr>
              <w:t>221818</w:t>
            </w:r>
          </w:p>
          <w:p w14:paraId="526B82C1" w14:textId="77777777" w:rsidR="0011742D" w:rsidRPr="001145F6" w:rsidRDefault="0011742D" w:rsidP="0011742D">
            <w:pPr>
              <w:widowControl/>
              <w:autoSpaceDE/>
              <w:autoSpaceDN/>
              <w:adjustRightInd/>
              <w:contextualSpacing/>
              <w:rPr>
                <w:rFonts w:ascii="Times New Roman" w:eastAsia="Times New Roman" w:hAnsi="Times New Roman" w:cs="Times New Roman"/>
                <w:sz w:val="22"/>
                <w:szCs w:val="22"/>
                <w:lang w:val="hr-HR" w:eastAsia="hr-HR"/>
              </w:rPr>
            </w:pP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E7E6E6" w:themeFill="background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183F684" w14:textId="77777777" w:rsidR="0011742D" w:rsidRPr="001145F6" w:rsidRDefault="0011742D" w:rsidP="0011742D">
            <w:pPr>
              <w:widowControl/>
              <w:autoSpaceDE/>
              <w:autoSpaceDN/>
              <w:adjustRightInd/>
              <w:contextualSpacing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hr-HR" w:eastAsia="hr-HR"/>
              </w:rPr>
              <w:t>N</w:t>
            </w:r>
            <w:r w:rsidRPr="001145F6">
              <w:rPr>
                <w:rFonts w:ascii="Times New Roman" w:eastAsia="Times New Roman" w:hAnsi="Times New Roman" w:cs="Times New Roman"/>
                <w:sz w:val="22"/>
                <w:szCs w:val="22"/>
                <w:lang w:val="hr-HR" w:eastAsia="hr-HR"/>
              </w:rPr>
              <w:t>aziv kolegija</w:t>
            </w:r>
          </w:p>
        </w:tc>
        <w:tc>
          <w:tcPr>
            <w:tcW w:w="5500" w:type="dxa"/>
            <w:gridSpan w:val="7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94D59C" w14:textId="77777777" w:rsidR="0011742D" w:rsidRPr="001145F6" w:rsidRDefault="0011742D" w:rsidP="00CC6524">
            <w:pPr>
              <w:contextualSpacing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hr-HR" w:eastAsia="hr-HR"/>
              </w:rPr>
            </w:pPr>
            <w:r w:rsidRPr="001145F6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hr-HR" w:eastAsia="hr-HR"/>
              </w:rPr>
              <w:t>Metodologija znanstvenoga rada</w:t>
            </w:r>
          </w:p>
        </w:tc>
      </w:tr>
      <w:tr w:rsidR="00D9637D" w:rsidRPr="001145F6" w14:paraId="4B7663C5" w14:textId="77777777" w:rsidTr="0011742D">
        <w:trPr>
          <w:jc w:val="center"/>
        </w:trPr>
        <w:tc>
          <w:tcPr>
            <w:tcW w:w="22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4446D48" w14:textId="54EACF39" w:rsidR="00D9637D" w:rsidRPr="001145F6" w:rsidRDefault="00D9637D" w:rsidP="00CC6524">
            <w:pPr>
              <w:widowControl/>
              <w:autoSpaceDE/>
              <w:autoSpaceDN/>
              <w:adjustRightInd/>
              <w:contextualSpacing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hr-HR" w:eastAsia="hr-HR"/>
              </w:rPr>
            </w:pPr>
            <w:r w:rsidRPr="001145F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hr-HR" w:eastAsia="hr-HR"/>
              </w:rPr>
              <w:t xml:space="preserve"> Nositeljica kolegija</w:t>
            </w:r>
            <w:r w:rsidR="007042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hr-HR" w:eastAsia="hr-HR"/>
              </w:rPr>
              <w:t xml:space="preserve"> </w:t>
            </w:r>
          </w:p>
          <w:p w14:paraId="10213CB3" w14:textId="73399D7E" w:rsidR="00D9637D" w:rsidRPr="001145F6" w:rsidRDefault="00704252" w:rsidP="00CC6524">
            <w:pPr>
              <w:widowControl/>
              <w:autoSpaceDE/>
              <w:autoSpaceDN/>
              <w:adjustRightInd/>
              <w:contextualSpacing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hr-HR" w:eastAsia="hr-HR"/>
              </w:rPr>
              <w:t xml:space="preserve"> </w:t>
            </w:r>
          </w:p>
        </w:tc>
        <w:tc>
          <w:tcPr>
            <w:tcW w:w="709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62254D3" w14:textId="77777777" w:rsidR="00D9637D" w:rsidRPr="001145F6" w:rsidRDefault="0011742D" w:rsidP="00CC6524">
            <w:pPr>
              <w:widowControl/>
              <w:autoSpaceDE/>
              <w:autoSpaceDN/>
              <w:adjustRightInd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hr-HR" w:eastAsia="hr-HR"/>
              </w:rPr>
              <w:t xml:space="preserve"> </w:t>
            </w:r>
          </w:p>
          <w:p w14:paraId="4E1D0C87" w14:textId="77777777" w:rsidR="00D9637D" w:rsidRPr="001145F6" w:rsidRDefault="004D49C2" w:rsidP="00CC6524">
            <w:pPr>
              <w:widowControl/>
              <w:autoSpaceDE/>
              <w:autoSpaceDN/>
              <w:adjustRightInd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hr-HR" w:eastAsia="hr-HR"/>
              </w:rPr>
              <w:t>izv. prof</w:t>
            </w:r>
            <w:r w:rsidR="00D9637D" w:rsidRPr="001145F6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hr-HR" w:eastAsia="hr-HR"/>
              </w:rPr>
              <w:t xml:space="preserve">. dr. sc. Snježana </w:t>
            </w:r>
            <w:proofErr w:type="spellStart"/>
            <w:r w:rsidR="00D9637D" w:rsidRPr="001145F6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hr-HR" w:eastAsia="hr-HR"/>
              </w:rPr>
              <w:t>Dubovicki</w:t>
            </w:r>
            <w:proofErr w:type="spellEnd"/>
          </w:p>
        </w:tc>
      </w:tr>
      <w:tr w:rsidR="00D9637D" w:rsidRPr="001145F6" w14:paraId="38C92C88" w14:textId="77777777" w:rsidTr="0011742D">
        <w:trPr>
          <w:jc w:val="center"/>
        </w:trPr>
        <w:tc>
          <w:tcPr>
            <w:tcW w:w="22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7DE5669" w14:textId="77777777" w:rsidR="00D9637D" w:rsidRPr="001145F6" w:rsidRDefault="00D9637D" w:rsidP="00CC6524">
            <w:pPr>
              <w:widowControl/>
              <w:autoSpaceDE/>
              <w:autoSpaceDN/>
              <w:adjustRightInd/>
              <w:contextualSpacing/>
              <w:rPr>
                <w:rFonts w:ascii="Times New Roman" w:eastAsia="Times New Roman" w:hAnsi="Times New Roman" w:cs="Times New Roman"/>
                <w:sz w:val="22"/>
                <w:szCs w:val="22"/>
                <w:lang w:val="hr-HR" w:eastAsia="hr-HR"/>
              </w:rPr>
            </w:pPr>
            <w:r w:rsidRPr="001145F6">
              <w:rPr>
                <w:rFonts w:ascii="Times New Roman" w:eastAsia="Times New Roman" w:hAnsi="Times New Roman" w:cs="Times New Roman"/>
                <w:sz w:val="22"/>
                <w:szCs w:val="22"/>
                <w:lang w:val="hr-HR" w:eastAsia="hr-HR"/>
              </w:rPr>
              <w:t>Studijski program</w:t>
            </w:r>
          </w:p>
        </w:tc>
        <w:tc>
          <w:tcPr>
            <w:tcW w:w="709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7A5A574" w14:textId="77777777" w:rsidR="00D9637D" w:rsidRPr="0033314D" w:rsidRDefault="0033314D" w:rsidP="0011742D">
            <w:pPr>
              <w:widowControl/>
              <w:autoSpaceDE/>
              <w:autoSpaceDN/>
              <w:adjustRightInd/>
              <w:contextualSpacing/>
              <w:rPr>
                <w:rFonts w:ascii="Times New Roman" w:eastAsia="Times New Roman" w:hAnsi="Times New Roman" w:cs="Times New Roman"/>
                <w:sz w:val="22"/>
                <w:szCs w:val="22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hr-HR" w:eastAsia="hr-HR"/>
              </w:rPr>
              <w:t xml:space="preserve">Doktorski studij </w:t>
            </w:r>
            <w:r w:rsidR="00D9637D" w:rsidRPr="0033314D"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hr-HR" w:eastAsia="hr-HR"/>
              </w:rPr>
              <w:t>Obrazovne znanosti i perspektive obrazovanja</w:t>
            </w:r>
          </w:p>
        </w:tc>
      </w:tr>
      <w:tr w:rsidR="00D9637D" w:rsidRPr="001145F6" w14:paraId="47D75BF0" w14:textId="77777777" w:rsidTr="00704252">
        <w:trPr>
          <w:jc w:val="center"/>
        </w:trPr>
        <w:tc>
          <w:tcPr>
            <w:tcW w:w="22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8BE2BA2" w14:textId="77777777" w:rsidR="00D9637D" w:rsidRPr="001145F6" w:rsidRDefault="00D9637D" w:rsidP="00CC6524">
            <w:pPr>
              <w:widowControl/>
              <w:autoSpaceDE/>
              <w:autoSpaceDN/>
              <w:adjustRightInd/>
              <w:contextualSpacing/>
              <w:rPr>
                <w:rFonts w:ascii="Times New Roman" w:eastAsia="Times New Roman" w:hAnsi="Times New Roman" w:cs="Times New Roman"/>
                <w:sz w:val="22"/>
                <w:szCs w:val="22"/>
                <w:lang w:val="hr-HR" w:eastAsia="hr-HR"/>
              </w:rPr>
            </w:pPr>
            <w:r w:rsidRPr="001145F6">
              <w:rPr>
                <w:rFonts w:ascii="Times New Roman" w:eastAsia="Times New Roman" w:hAnsi="Times New Roman" w:cs="Times New Roman"/>
                <w:sz w:val="22"/>
                <w:szCs w:val="22"/>
                <w:lang w:val="hr-HR" w:eastAsia="hr-HR"/>
              </w:rPr>
              <w:t>Vrsta kolegija</w:t>
            </w:r>
          </w:p>
        </w:tc>
        <w:tc>
          <w:tcPr>
            <w:tcW w:w="23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29CB19A" w14:textId="77777777" w:rsidR="00D9637D" w:rsidRPr="001145F6" w:rsidRDefault="00D9637D" w:rsidP="00CC6524">
            <w:pPr>
              <w:widowControl/>
              <w:autoSpaceDE/>
              <w:autoSpaceDN/>
              <w:adjustRightInd/>
              <w:contextualSpacing/>
              <w:rPr>
                <w:rFonts w:ascii="Times New Roman" w:eastAsia="Times New Roman" w:hAnsi="Times New Roman" w:cs="Times New Roman"/>
                <w:sz w:val="22"/>
                <w:szCs w:val="22"/>
                <w:lang w:val="hr-HR" w:eastAsia="hr-HR"/>
              </w:rPr>
            </w:pPr>
            <w:r w:rsidRPr="001145F6">
              <w:rPr>
                <w:rFonts w:ascii="Times New Roman" w:eastAsia="Times New Roman" w:hAnsi="Times New Roman" w:cs="Times New Roman"/>
                <w:sz w:val="22"/>
                <w:szCs w:val="22"/>
                <w:lang w:val="hr-HR" w:eastAsia="hr-HR"/>
              </w:rPr>
              <w:t>obvezni</w:t>
            </w:r>
          </w:p>
        </w:tc>
        <w:tc>
          <w:tcPr>
            <w:tcW w:w="16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0565349" w14:textId="4656A7EC" w:rsidR="00D9637D" w:rsidRPr="001145F6" w:rsidRDefault="00D9637D" w:rsidP="00CC6524">
            <w:pPr>
              <w:widowControl/>
              <w:autoSpaceDE/>
              <w:autoSpaceDN/>
              <w:adjustRightInd/>
              <w:contextualSpacing/>
              <w:rPr>
                <w:rFonts w:ascii="Times New Roman" w:eastAsia="Times New Roman" w:hAnsi="Times New Roman" w:cs="Times New Roman"/>
                <w:sz w:val="22"/>
                <w:szCs w:val="22"/>
                <w:lang w:val="hr-HR" w:eastAsia="hr-HR"/>
              </w:rPr>
            </w:pPr>
            <w:r w:rsidRPr="001145F6">
              <w:rPr>
                <w:rFonts w:ascii="Times New Roman" w:eastAsia="Times New Roman" w:hAnsi="Times New Roman" w:cs="Times New Roman"/>
                <w:sz w:val="22"/>
                <w:szCs w:val="22"/>
                <w:lang w:val="hr-HR" w:eastAsia="hr-HR"/>
              </w:rPr>
              <w:t xml:space="preserve">Razina </w:t>
            </w:r>
            <w:r w:rsidR="00704252">
              <w:rPr>
                <w:rFonts w:ascii="Times New Roman" w:eastAsia="Times New Roman" w:hAnsi="Times New Roman" w:cs="Times New Roman"/>
                <w:sz w:val="22"/>
                <w:szCs w:val="22"/>
                <w:lang w:val="hr-HR" w:eastAsia="hr-HR"/>
              </w:rPr>
              <w:t>studija</w:t>
            </w:r>
          </w:p>
        </w:tc>
        <w:tc>
          <w:tcPr>
            <w:tcW w:w="30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AC5F866" w14:textId="77777777" w:rsidR="00D9637D" w:rsidRPr="001145F6" w:rsidRDefault="0033314D" w:rsidP="00CC6524">
            <w:pPr>
              <w:widowControl/>
              <w:autoSpaceDE/>
              <w:autoSpaceDN/>
              <w:adjustRightInd/>
              <w:contextualSpacing/>
              <w:rPr>
                <w:rFonts w:ascii="Times New Roman" w:eastAsia="Times New Roman" w:hAnsi="Times New Roman" w:cs="Times New Roman"/>
                <w:sz w:val="22"/>
                <w:szCs w:val="22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hr-HR" w:eastAsia="hr-HR"/>
              </w:rPr>
              <w:t xml:space="preserve"> </w:t>
            </w:r>
            <w:r w:rsidR="00D9637D" w:rsidRPr="001145F6">
              <w:rPr>
                <w:rFonts w:ascii="Times New Roman" w:eastAsia="Times New Roman" w:hAnsi="Times New Roman" w:cs="Times New Roman"/>
                <w:sz w:val="22"/>
                <w:szCs w:val="22"/>
                <w:lang w:val="hr-HR" w:eastAsia="hr-HR"/>
              </w:rPr>
              <w:t xml:space="preserve"> doktorski studij</w:t>
            </w:r>
          </w:p>
        </w:tc>
      </w:tr>
      <w:tr w:rsidR="00D9637D" w:rsidRPr="001145F6" w14:paraId="53ACE8BF" w14:textId="77777777" w:rsidTr="00AB53F4">
        <w:trPr>
          <w:jc w:val="center"/>
        </w:trPr>
        <w:tc>
          <w:tcPr>
            <w:tcW w:w="22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BEEDBD5" w14:textId="77777777" w:rsidR="00D9637D" w:rsidRPr="001145F6" w:rsidRDefault="00D9637D" w:rsidP="00CC6524">
            <w:pPr>
              <w:widowControl/>
              <w:autoSpaceDE/>
              <w:autoSpaceDN/>
              <w:adjustRightInd/>
              <w:contextualSpacing/>
              <w:rPr>
                <w:rFonts w:ascii="Times New Roman" w:eastAsia="Times New Roman" w:hAnsi="Times New Roman" w:cs="Times New Roman"/>
                <w:sz w:val="22"/>
                <w:szCs w:val="22"/>
                <w:lang w:val="hr-HR" w:eastAsia="hr-HR"/>
              </w:rPr>
            </w:pPr>
            <w:r w:rsidRPr="001145F6">
              <w:rPr>
                <w:rFonts w:ascii="Times New Roman" w:eastAsia="Times New Roman" w:hAnsi="Times New Roman" w:cs="Times New Roman"/>
                <w:sz w:val="22"/>
                <w:szCs w:val="22"/>
                <w:lang w:val="hr-HR" w:eastAsia="hr-HR"/>
              </w:rPr>
              <w:t>Semestar</w:t>
            </w:r>
          </w:p>
        </w:tc>
        <w:tc>
          <w:tcPr>
            <w:tcW w:w="23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5744576" w14:textId="45A8A66C" w:rsidR="00D9637D" w:rsidRPr="001145F6" w:rsidRDefault="00D9637D" w:rsidP="00CC6524">
            <w:pPr>
              <w:widowControl/>
              <w:autoSpaceDE/>
              <w:autoSpaceDN/>
              <w:adjustRightInd/>
              <w:contextualSpacing/>
              <w:rPr>
                <w:rFonts w:ascii="Times New Roman" w:eastAsia="Times New Roman" w:hAnsi="Times New Roman" w:cs="Times New Roman"/>
                <w:sz w:val="22"/>
                <w:szCs w:val="22"/>
                <w:lang w:val="hr-HR" w:eastAsia="hr-HR"/>
              </w:rPr>
            </w:pPr>
            <w:r w:rsidRPr="001145F6">
              <w:rPr>
                <w:rFonts w:ascii="Times New Roman" w:eastAsia="Times New Roman" w:hAnsi="Times New Roman" w:cs="Times New Roman"/>
                <w:sz w:val="22"/>
                <w:szCs w:val="22"/>
                <w:lang w:val="hr-HR" w:eastAsia="hr-HR"/>
              </w:rPr>
              <w:t>I.</w:t>
            </w:r>
            <w:r w:rsidR="00AB53F4">
              <w:rPr>
                <w:rFonts w:ascii="Times New Roman" w:eastAsia="Times New Roman" w:hAnsi="Times New Roman" w:cs="Times New Roman"/>
                <w:sz w:val="22"/>
                <w:szCs w:val="22"/>
                <w:lang w:val="hr-HR" w:eastAsia="hr-HR"/>
              </w:rPr>
              <w:t>, zimski</w:t>
            </w:r>
          </w:p>
        </w:tc>
        <w:tc>
          <w:tcPr>
            <w:tcW w:w="16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899737E" w14:textId="77777777" w:rsidR="00D9637D" w:rsidRPr="001145F6" w:rsidRDefault="00D9637D" w:rsidP="00CC6524">
            <w:pPr>
              <w:widowControl/>
              <w:autoSpaceDE/>
              <w:autoSpaceDN/>
              <w:adjustRightInd/>
              <w:contextualSpacing/>
              <w:rPr>
                <w:rFonts w:ascii="Times New Roman" w:eastAsia="Times New Roman" w:hAnsi="Times New Roman" w:cs="Times New Roman"/>
                <w:sz w:val="22"/>
                <w:szCs w:val="22"/>
                <w:lang w:val="hr-HR" w:eastAsia="hr-HR"/>
              </w:rPr>
            </w:pPr>
            <w:r w:rsidRPr="001145F6">
              <w:rPr>
                <w:rFonts w:ascii="Times New Roman" w:eastAsia="Times New Roman" w:hAnsi="Times New Roman" w:cs="Times New Roman"/>
                <w:sz w:val="22"/>
                <w:szCs w:val="22"/>
                <w:lang w:val="hr-HR" w:eastAsia="hr-HR"/>
              </w:rPr>
              <w:t>Godina studija</w:t>
            </w:r>
          </w:p>
        </w:tc>
        <w:tc>
          <w:tcPr>
            <w:tcW w:w="30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1F08863" w14:textId="77777777" w:rsidR="00D9637D" w:rsidRPr="001145F6" w:rsidRDefault="00D9637D" w:rsidP="00CC6524">
            <w:pPr>
              <w:widowControl/>
              <w:autoSpaceDE/>
              <w:autoSpaceDN/>
              <w:adjustRightInd/>
              <w:contextualSpacing/>
              <w:rPr>
                <w:rFonts w:ascii="Times New Roman" w:eastAsia="Times New Roman" w:hAnsi="Times New Roman" w:cs="Times New Roman"/>
                <w:sz w:val="22"/>
                <w:szCs w:val="22"/>
                <w:lang w:val="hr-HR" w:eastAsia="hr-HR"/>
              </w:rPr>
            </w:pPr>
            <w:r w:rsidRPr="001145F6">
              <w:rPr>
                <w:rFonts w:ascii="Times New Roman" w:eastAsia="Times New Roman" w:hAnsi="Times New Roman" w:cs="Times New Roman"/>
                <w:sz w:val="22"/>
                <w:szCs w:val="22"/>
                <w:lang w:val="hr-HR" w:eastAsia="hr-HR"/>
              </w:rPr>
              <w:t>I.</w:t>
            </w:r>
          </w:p>
        </w:tc>
      </w:tr>
      <w:tr w:rsidR="00D9637D" w:rsidRPr="001145F6" w14:paraId="12305A5E" w14:textId="77777777" w:rsidTr="00AB53F4">
        <w:trPr>
          <w:jc w:val="center"/>
        </w:trPr>
        <w:tc>
          <w:tcPr>
            <w:tcW w:w="22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B69DCBA" w14:textId="77777777" w:rsidR="00D9637D" w:rsidRPr="001145F6" w:rsidRDefault="00D9637D" w:rsidP="00CC6524">
            <w:pPr>
              <w:widowControl/>
              <w:autoSpaceDE/>
              <w:autoSpaceDN/>
              <w:adjustRightInd/>
              <w:contextualSpacing/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</w:pPr>
            <w:proofErr w:type="spellStart"/>
            <w:r w:rsidRPr="001145F6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>Mjesto</w:t>
            </w:r>
            <w:proofErr w:type="spellEnd"/>
            <w:r w:rsidRPr="001145F6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 xml:space="preserve"> </w:t>
            </w:r>
            <w:proofErr w:type="spellStart"/>
            <w:r w:rsidRPr="001145F6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>izvođenja</w:t>
            </w:r>
            <w:proofErr w:type="spellEnd"/>
          </w:p>
        </w:tc>
        <w:tc>
          <w:tcPr>
            <w:tcW w:w="23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7459048" w14:textId="17254514" w:rsidR="00D9637D" w:rsidRPr="001145F6" w:rsidRDefault="00D9637D" w:rsidP="00CC6524">
            <w:pPr>
              <w:widowControl/>
              <w:autoSpaceDE/>
              <w:autoSpaceDN/>
              <w:adjustRightInd/>
              <w:contextualSpacing/>
              <w:rPr>
                <w:rFonts w:ascii="Times New Roman" w:eastAsia="Times New Roman" w:hAnsi="Times New Roman" w:cs="Times New Roman"/>
                <w:sz w:val="22"/>
                <w:szCs w:val="22"/>
                <w:lang w:val="hr-HR" w:eastAsia="hr-HR"/>
              </w:rPr>
            </w:pPr>
            <w:r w:rsidRPr="001145F6">
              <w:rPr>
                <w:rFonts w:ascii="Times New Roman" w:eastAsia="Times New Roman" w:hAnsi="Times New Roman" w:cs="Times New Roman"/>
                <w:sz w:val="22"/>
                <w:szCs w:val="22"/>
                <w:lang w:val="hr-HR" w:eastAsia="hr-HR"/>
              </w:rPr>
              <w:t xml:space="preserve">Fakultet za odgojne i obrazovne znanosti </w:t>
            </w:r>
            <w:r w:rsidR="00704252">
              <w:rPr>
                <w:rFonts w:ascii="Times New Roman" w:eastAsia="Times New Roman" w:hAnsi="Times New Roman" w:cs="Times New Roman"/>
                <w:sz w:val="22"/>
                <w:szCs w:val="22"/>
                <w:lang w:val="hr-HR" w:eastAsia="hr-HR"/>
              </w:rPr>
              <w:t xml:space="preserve"> </w:t>
            </w:r>
          </w:p>
        </w:tc>
        <w:tc>
          <w:tcPr>
            <w:tcW w:w="16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2BCE349" w14:textId="6F2F852F" w:rsidR="00D9637D" w:rsidRPr="001145F6" w:rsidRDefault="00D9637D" w:rsidP="00CC6524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proofErr w:type="spellStart"/>
            <w:r w:rsidRPr="001145F6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>Jezik</w:t>
            </w:r>
            <w:proofErr w:type="spellEnd"/>
            <w:r w:rsidRPr="001145F6">
              <w:rPr>
                <w:rFonts w:ascii="Times New Roman" w:eastAsia="Times New Roman" w:hAnsi="Times New Roman" w:cs="Times New Roman"/>
                <w:sz w:val="22"/>
                <w:szCs w:val="22"/>
                <w:lang w:val="hr-HR" w:eastAsia="hr-HR"/>
              </w:rPr>
              <w:t xml:space="preserve"> izvođenja </w:t>
            </w:r>
            <w:r w:rsidR="00704252">
              <w:rPr>
                <w:rFonts w:ascii="Times New Roman" w:eastAsia="Times New Roman" w:hAnsi="Times New Roman" w:cs="Times New Roman"/>
                <w:sz w:val="22"/>
                <w:szCs w:val="22"/>
                <w:lang w:val="hr-HR" w:eastAsia="hr-HR"/>
              </w:rPr>
              <w:t xml:space="preserve"> </w:t>
            </w:r>
          </w:p>
        </w:tc>
        <w:tc>
          <w:tcPr>
            <w:tcW w:w="30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3684C27" w14:textId="77777777" w:rsidR="00D9637D" w:rsidRPr="001145F6" w:rsidRDefault="00D9637D" w:rsidP="00CC6524">
            <w:pPr>
              <w:widowControl/>
              <w:autoSpaceDE/>
              <w:autoSpaceDN/>
              <w:adjustRightInd/>
              <w:contextualSpacing/>
              <w:rPr>
                <w:rFonts w:ascii="Times New Roman" w:eastAsia="Times New Roman" w:hAnsi="Times New Roman" w:cs="Times New Roman"/>
                <w:sz w:val="22"/>
                <w:szCs w:val="22"/>
                <w:lang w:val="hr-HR" w:eastAsia="hr-HR"/>
              </w:rPr>
            </w:pPr>
            <w:r w:rsidRPr="001145F6">
              <w:rPr>
                <w:rFonts w:ascii="Times New Roman" w:eastAsia="Times New Roman" w:hAnsi="Times New Roman" w:cs="Times New Roman"/>
                <w:sz w:val="22"/>
                <w:szCs w:val="22"/>
                <w:lang w:val="hr-HR" w:eastAsia="hr-HR"/>
              </w:rPr>
              <w:t>hrvatski</w:t>
            </w:r>
          </w:p>
          <w:p w14:paraId="533E2578" w14:textId="77777777" w:rsidR="00D9637D" w:rsidRPr="001145F6" w:rsidRDefault="00D9637D" w:rsidP="00CC6524">
            <w:pPr>
              <w:widowControl/>
              <w:autoSpaceDE/>
              <w:autoSpaceDN/>
              <w:adjustRightInd/>
              <w:contextualSpacing/>
              <w:rPr>
                <w:rFonts w:ascii="Times New Roman" w:eastAsia="Times New Roman" w:hAnsi="Times New Roman" w:cs="Times New Roman"/>
                <w:sz w:val="22"/>
                <w:szCs w:val="22"/>
                <w:lang w:val="hr-HR" w:eastAsia="hr-HR"/>
              </w:rPr>
            </w:pPr>
          </w:p>
        </w:tc>
      </w:tr>
      <w:tr w:rsidR="00D9637D" w:rsidRPr="001145F6" w14:paraId="707A32E1" w14:textId="77777777" w:rsidTr="00AB53F4">
        <w:trPr>
          <w:jc w:val="center"/>
        </w:trPr>
        <w:tc>
          <w:tcPr>
            <w:tcW w:w="22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4077F98" w14:textId="77777777" w:rsidR="00D9637D" w:rsidRPr="001145F6" w:rsidRDefault="00D9637D" w:rsidP="00CC6524">
            <w:pPr>
              <w:widowControl/>
              <w:autoSpaceDE/>
              <w:autoSpaceDN/>
              <w:adjustRightInd/>
              <w:contextualSpacing/>
              <w:rPr>
                <w:rFonts w:ascii="Times New Roman" w:eastAsia="Times New Roman" w:hAnsi="Times New Roman" w:cs="Times New Roman"/>
                <w:sz w:val="22"/>
                <w:szCs w:val="22"/>
                <w:lang w:val="hr-HR" w:eastAsia="hr-HR"/>
              </w:rPr>
            </w:pPr>
            <w:r w:rsidRPr="001145F6">
              <w:rPr>
                <w:rFonts w:ascii="Times New Roman" w:eastAsia="Times New Roman" w:hAnsi="Times New Roman" w:cs="Times New Roman"/>
                <w:sz w:val="22"/>
                <w:szCs w:val="22"/>
                <w:lang w:val="hr-HR" w:eastAsia="hr-HR"/>
              </w:rPr>
              <w:t>Broj ECTS bodova</w:t>
            </w:r>
          </w:p>
        </w:tc>
        <w:tc>
          <w:tcPr>
            <w:tcW w:w="23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EB6D3F2" w14:textId="77777777" w:rsidR="00D9637D" w:rsidRPr="00704252" w:rsidRDefault="00D9637D" w:rsidP="00CC652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hr-HR" w:eastAsia="hr-HR"/>
              </w:rPr>
            </w:pPr>
            <w:r w:rsidRPr="00704252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hr-HR" w:eastAsia="hr-HR"/>
              </w:rPr>
              <w:t>5</w:t>
            </w:r>
          </w:p>
        </w:tc>
        <w:tc>
          <w:tcPr>
            <w:tcW w:w="16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6EDA9B5" w14:textId="77777777" w:rsidR="00D9637D" w:rsidRPr="001145F6" w:rsidRDefault="00D9637D" w:rsidP="00CC6524">
            <w:pPr>
              <w:widowControl/>
              <w:autoSpaceDE/>
              <w:autoSpaceDN/>
              <w:adjustRightInd/>
              <w:contextualSpacing/>
              <w:rPr>
                <w:rFonts w:ascii="Times New Roman" w:eastAsia="Times New Roman" w:hAnsi="Times New Roman" w:cs="Times New Roman"/>
                <w:sz w:val="22"/>
                <w:szCs w:val="22"/>
                <w:lang w:val="hr-HR" w:eastAsia="hr-HR"/>
              </w:rPr>
            </w:pPr>
            <w:r w:rsidRPr="001145F6">
              <w:rPr>
                <w:rFonts w:ascii="Times New Roman" w:eastAsia="Times New Roman" w:hAnsi="Times New Roman" w:cs="Times New Roman"/>
                <w:sz w:val="22"/>
                <w:szCs w:val="22"/>
                <w:lang w:val="hr-HR" w:eastAsia="hr-HR"/>
              </w:rPr>
              <w:t>Broj sati u semestru</w:t>
            </w:r>
          </w:p>
        </w:tc>
        <w:tc>
          <w:tcPr>
            <w:tcW w:w="30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6944079" w14:textId="7AD0E12E" w:rsidR="00D9637D" w:rsidRPr="00704252" w:rsidRDefault="00D9637D" w:rsidP="00CC6524">
            <w:pPr>
              <w:widowControl/>
              <w:autoSpaceDE/>
              <w:autoSpaceDN/>
              <w:adjustRightInd/>
              <w:contextualSpacing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hr-HR" w:eastAsia="hr-HR"/>
              </w:rPr>
            </w:pPr>
            <w:r w:rsidRPr="00704252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hr-HR" w:eastAsia="hr-HR"/>
              </w:rPr>
              <w:t xml:space="preserve">15 </w:t>
            </w:r>
            <w:r w:rsidR="00704252" w:rsidRPr="00704252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hr-HR" w:eastAsia="hr-HR"/>
              </w:rPr>
              <w:t>sati predavanja,</w:t>
            </w:r>
            <w:r w:rsidRPr="00704252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hr-HR" w:eastAsia="hr-HR"/>
              </w:rPr>
              <w:t xml:space="preserve"> 10 </w:t>
            </w:r>
            <w:r w:rsidR="00704252" w:rsidRPr="00704252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hr-HR" w:eastAsia="hr-HR"/>
              </w:rPr>
              <w:t>sati seminara</w:t>
            </w:r>
          </w:p>
        </w:tc>
      </w:tr>
      <w:tr w:rsidR="00D9637D" w:rsidRPr="001145F6" w14:paraId="57F55E53" w14:textId="77777777" w:rsidTr="002629FB">
        <w:trPr>
          <w:trHeight w:val="289"/>
          <w:jc w:val="center"/>
        </w:trPr>
        <w:tc>
          <w:tcPr>
            <w:tcW w:w="22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AFEC22C" w14:textId="711F7948" w:rsidR="00D9637D" w:rsidRPr="001145F6" w:rsidRDefault="00704252" w:rsidP="00CC6524">
            <w:pPr>
              <w:widowControl/>
              <w:autoSpaceDE/>
              <w:autoSpaceDN/>
              <w:adjustRightInd/>
              <w:contextualSpacing/>
              <w:rPr>
                <w:rFonts w:ascii="Times New Roman" w:eastAsia="Times New Roman" w:hAnsi="Times New Roman" w:cs="Times New Roman"/>
                <w:sz w:val="22"/>
                <w:szCs w:val="22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hr-HR" w:eastAsia="hr-HR"/>
              </w:rPr>
              <w:t>Početak i završetak nastave</w:t>
            </w:r>
          </w:p>
        </w:tc>
        <w:tc>
          <w:tcPr>
            <w:tcW w:w="709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A6BE322" w14:textId="52741550" w:rsidR="00D9637D" w:rsidRPr="001145F6" w:rsidRDefault="00704252" w:rsidP="002147E8">
            <w:pPr>
              <w:widowControl/>
              <w:autoSpaceDE/>
              <w:autoSpaceDN/>
              <w:adjustRightInd/>
              <w:contextualSpacing/>
              <w:rPr>
                <w:rFonts w:ascii="Times New Roman" w:eastAsia="Times New Roman" w:hAnsi="Times New Roman" w:cs="Times New Roman"/>
                <w:sz w:val="22"/>
                <w:szCs w:val="22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hr-HR" w:eastAsia="hr-HR"/>
              </w:rPr>
              <w:t>Od 1. listopada do 20. prosinca 2024. te od 7. siječnja do 25. siječnja 2025.</w:t>
            </w:r>
          </w:p>
        </w:tc>
      </w:tr>
      <w:tr w:rsidR="00D9637D" w:rsidRPr="001145F6" w14:paraId="63D9A3E1" w14:textId="77777777" w:rsidTr="0011742D">
        <w:trPr>
          <w:jc w:val="center"/>
        </w:trPr>
        <w:tc>
          <w:tcPr>
            <w:tcW w:w="22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48E1B8F" w14:textId="77777777" w:rsidR="00D9637D" w:rsidRPr="001145F6" w:rsidRDefault="00D9637D" w:rsidP="00CC6524">
            <w:pPr>
              <w:widowControl/>
              <w:autoSpaceDE/>
              <w:autoSpaceDN/>
              <w:adjustRightInd/>
              <w:contextualSpacing/>
              <w:rPr>
                <w:rFonts w:ascii="Times New Roman" w:eastAsia="Times New Roman" w:hAnsi="Times New Roman" w:cs="Times New Roman"/>
                <w:sz w:val="22"/>
                <w:szCs w:val="22"/>
                <w:lang w:val="hr-HR" w:eastAsia="hr-HR"/>
              </w:rPr>
            </w:pPr>
            <w:r w:rsidRPr="001145F6">
              <w:rPr>
                <w:rFonts w:ascii="Times New Roman" w:eastAsia="Times New Roman" w:hAnsi="Times New Roman" w:cs="Times New Roman"/>
                <w:sz w:val="22"/>
                <w:szCs w:val="22"/>
                <w:lang w:val="hr-HR" w:eastAsia="hr-HR"/>
              </w:rPr>
              <w:t>Ishodi učenja</w:t>
            </w:r>
          </w:p>
        </w:tc>
        <w:tc>
          <w:tcPr>
            <w:tcW w:w="709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AC3F8AA" w14:textId="77777777" w:rsidR="00D9637D" w:rsidRPr="001145F6" w:rsidRDefault="00D9637D" w:rsidP="00CC6524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U okviru ovoga kolegija doktorand će:</w:t>
            </w:r>
          </w:p>
          <w:p w14:paraId="2B27890C" w14:textId="77777777" w:rsidR="00D9637D" w:rsidRPr="001145F6" w:rsidRDefault="00D9637D" w:rsidP="00F012CE">
            <w:pPr>
              <w:widowControl/>
              <w:numPr>
                <w:ilvl w:val="0"/>
                <w:numId w:val="20"/>
              </w:numPr>
              <w:autoSpaceDE/>
              <w:autoSpaceDN/>
              <w:adjustRightInd/>
              <w:contextualSpacing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razumjeti i moći analizirati metodološka, ontološka i epistemološka obilježja istraživanja u obrazovnim znanostima;</w:t>
            </w:r>
          </w:p>
          <w:p w14:paraId="26C14B6E" w14:textId="77777777" w:rsidR="00D9637D" w:rsidRPr="001145F6" w:rsidRDefault="00D9637D" w:rsidP="00F012CE">
            <w:pPr>
              <w:widowControl/>
              <w:numPr>
                <w:ilvl w:val="0"/>
                <w:numId w:val="20"/>
              </w:numPr>
              <w:autoSpaceDE/>
              <w:autoSpaceDN/>
              <w:adjustRightInd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hr-HR" w:eastAsia="hr-HR"/>
              </w:rPr>
            </w:pPr>
            <w:r w:rsidRPr="001145F6">
              <w:rPr>
                <w:rFonts w:ascii="Times New Roman" w:eastAsia="Times New Roman" w:hAnsi="Times New Roman" w:cs="Times New Roman"/>
                <w:sz w:val="22"/>
                <w:szCs w:val="22"/>
                <w:lang w:val="hr-HR" w:eastAsia="hr-HR"/>
              </w:rPr>
              <w:t>moći primijeniti kvalitativne metode prikupljanja i analiziranja podataka u istraživanju;</w:t>
            </w:r>
          </w:p>
          <w:p w14:paraId="60778C08" w14:textId="77777777" w:rsidR="00D9637D" w:rsidRPr="001145F6" w:rsidRDefault="00D9637D" w:rsidP="00F012CE">
            <w:pPr>
              <w:widowControl/>
              <w:numPr>
                <w:ilvl w:val="0"/>
                <w:numId w:val="20"/>
              </w:numPr>
              <w:autoSpaceDE/>
              <w:autoSpaceDN/>
              <w:adjustRightInd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hr-HR" w:eastAsia="hr-HR"/>
              </w:rPr>
            </w:pPr>
            <w:r w:rsidRPr="001145F6">
              <w:rPr>
                <w:rFonts w:ascii="Times New Roman" w:eastAsia="Times New Roman" w:hAnsi="Times New Roman" w:cs="Times New Roman"/>
                <w:sz w:val="22"/>
                <w:szCs w:val="22"/>
                <w:lang w:val="hr-HR" w:eastAsia="hr-HR"/>
              </w:rPr>
              <w:t>moći primijeniti kvantitativne metode prikupljanja i analiziranja podataka u istraživanju;</w:t>
            </w:r>
          </w:p>
          <w:p w14:paraId="6543FD46" w14:textId="77777777" w:rsidR="00D9637D" w:rsidRPr="001145F6" w:rsidRDefault="00D9637D" w:rsidP="00F012CE">
            <w:pPr>
              <w:widowControl/>
              <w:numPr>
                <w:ilvl w:val="0"/>
                <w:numId w:val="20"/>
              </w:numPr>
              <w:autoSpaceDE/>
              <w:autoSpaceDN/>
              <w:adjustRightInd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hr-HR" w:eastAsia="hr-HR"/>
              </w:rPr>
            </w:pPr>
            <w:r w:rsidRPr="001145F6">
              <w:rPr>
                <w:rFonts w:ascii="Times New Roman" w:eastAsia="Times New Roman" w:hAnsi="Times New Roman" w:cs="Times New Roman"/>
                <w:sz w:val="22"/>
                <w:szCs w:val="22"/>
                <w:lang w:val="hr-HR" w:eastAsia="hr-HR"/>
              </w:rPr>
              <w:t>moći demonstrirati sposobnost osmišljavanja, dizajniranja, implementiranja i prilagođavanja procesa znanstvenog istraživanja;</w:t>
            </w:r>
          </w:p>
          <w:p w14:paraId="7C58559F" w14:textId="77777777" w:rsidR="00D9637D" w:rsidRPr="001145F6" w:rsidRDefault="00D9637D" w:rsidP="00F012CE">
            <w:pPr>
              <w:widowControl/>
              <w:numPr>
                <w:ilvl w:val="0"/>
                <w:numId w:val="20"/>
              </w:numPr>
              <w:autoSpaceDE/>
              <w:autoSpaceDN/>
              <w:adjustRightInd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hr-HR" w:eastAsia="hr-HR"/>
              </w:rPr>
            </w:pPr>
            <w:r w:rsidRPr="001145F6">
              <w:rPr>
                <w:rFonts w:ascii="Times New Roman" w:eastAsia="Times New Roman" w:hAnsi="Times New Roman" w:cs="Times New Roman"/>
                <w:sz w:val="22"/>
                <w:szCs w:val="22"/>
                <w:lang w:val="hr-HR" w:eastAsia="hr-HR"/>
              </w:rPr>
              <w:t>moći promovirati pluralizam znanstvenih paradigmi.</w:t>
            </w:r>
          </w:p>
        </w:tc>
      </w:tr>
      <w:tr w:rsidR="00D9637D" w:rsidRPr="001145F6" w14:paraId="73DD7D3F" w14:textId="77777777" w:rsidTr="0011742D">
        <w:trPr>
          <w:jc w:val="center"/>
        </w:trPr>
        <w:tc>
          <w:tcPr>
            <w:tcW w:w="22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</w:tcMar>
            <w:vAlign w:val="center"/>
          </w:tcPr>
          <w:p w14:paraId="2F70D6F7" w14:textId="77777777" w:rsidR="00D9637D" w:rsidRPr="001145F6" w:rsidRDefault="00D9637D" w:rsidP="00CC6524">
            <w:pPr>
              <w:widowControl/>
              <w:autoSpaceDE/>
              <w:autoSpaceDN/>
              <w:adjustRightInd/>
              <w:contextualSpacing/>
              <w:rPr>
                <w:rFonts w:ascii="Times New Roman" w:eastAsia="Times New Roman" w:hAnsi="Times New Roman" w:cs="Times New Roman"/>
                <w:sz w:val="22"/>
                <w:szCs w:val="22"/>
                <w:lang w:val="hr-HR" w:eastAsia="hr-HR"/>
              </w:rPr>
            </w:pPr>
            <w:r w:rsidRPr="001145F6">
              <w:rPr>
                <w:rFonts w:ascii="Times New Roman" w:eastAsia="Times New Roman" w:hAnsi="Times New Roman" w:cs="Times New Roman"/>
                <w:sz w:val="22"/>
                <w:szCs w:val="22"/>
                <w:lang w:val="hr-HR" w:eastAsia="hr-HR"/>
              </w:rPr>
              <w:t>Sadržaj kolegija</w:t>
            </w:r>
          </w:p>
        </w:tc>
        <w:tc>
          <w:tcPr>
            <w:tcW w:w="709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</w:tcMar>
            <w:vAlign w:val="center"/>
          </w:tcPr>
          <w:p w14:paraId="2AD2CBB4" w14:textId="66675663" w:rsidR="00D9637D" w:rsidRPr="001145F6" w:rsidRDefault="00D9637D" w:rsidP="00EB11D6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Times New Roman" w:hAnsi="Times New Roman" w:cs="Times New Roman"/>
                <w:sz w:val="22"/>
                <w:szCs w:val="22"/>
                <w:lang w:val="hr-HR" w:eastAsia="zh-CN"/>
              </w:rPr>
              <w:t>Kolegij se sastoji od međusobno povezanih sadržajnih cjelina koje se odnose na:</w:t>
            </w:r>
            <w:r w:rsidR="00EB11D6">
              <w:rPr>
                <w:rFonts w:ascii="Times New Roman" w:eastAsia="Times New Roman" w:hAnsi="Times New Roman" w:cs="Times New Roman"/>
                <w:sz w:val="22"/>
                <w:szCs w:val="22"/>
                <w:lang w:val="hr-HR" w:eastAsia="zh-CN"/>
              </w:rPr>
              <w:t xml:space="preserve"> </w:t>
            </w:r>
            <w:r w:rsidRPr="001145F6">
              <w:rPr>
                <w:rFonts w:ascii="Times New Roman" w:eastAsia="Times New Roman" w:hAnsi="Times New Roman" w:cs="Times New Roman"/>
                <w:sz w:val="22"/>
                <w:szCs w:val="22"/>
                <w:lang w:val="hr-HR" w:eastAsia="zh-CN"/>
              </w:rPr>
              <w:t xml:space="preserve">teorijska polazišta i znanstvene paradigme, </w:t>
            </w:r>
            <w:r w:rsidRPr="001145F6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hr-HR" w:eastAsia="zh-CN"/>
              </w:rPr>
              <w:t xml:space="preserve">stilove istraživanja u obrazovanju, </w:t>
            </w:r>
            <w:r w:rsidRPr="001145F6">
              <w:rPr>
                <w:rFonts w:ascii="Times New Roman" w:eastAsia="Times New Roman" w:hAnsi="Times New Roman" w:cs="Times New Roman"/>
                <w:sz w:val="22"/>
                <w:szCs w:val="22"/>
                <w:lang w:val="hr-HR" w:eastAsia="zh-CN"/>
              </w:rPr>
              <w:t>kvalitativne metode i analizu istraživanja u području obrazovnih znanosti,</w:t>
            </w:r>
            <w:r w:rsidR="00EB11D6">
              <w:rPr>
                <w:rFonts w:ascii="Times New Roman" w:eastAsia="Times New Roman" w:hAnsi="Times New Roman" w:cs="Times New Roman"/>
                <w:sz w:val="22"/>
                <w:szCs w:val="22"/>
                <w:lang w:val="hr-HR" w:eastAsia="zh-CN"/>
              </w:rPr>
              <w:t xml:space="preserve"> </w:t>
            </w:r>
            <w:r w:rsidRPr="001145F6">
              <w:rPr>
                <w:rFonts w:ascii="Times New Roman" w:eastAsia="Times New Roman" w:hAnsi="Times New Roman" w:cs="Times New Roman"/>
                <w:sz w:val="22"/>
                <w:szCs w:val="22"/>
                <w:lang w:val="hr-HR" w:eastAsia="zh-CN"/>
              </w:rPr>
              <w:t>kvantitativne metode i analize istraživanja u području obrazovnih znanosti,</w:t>
            </w:r>
            <w:r w:rsidR="00EB11D6">
              <w:rPr>
                <w:rFonts w:ascii="Times New Roman" w:eastAsia="Times New Roman" w:hAnsi="Times New Roman" w:cs="Times New Roman"/>
                <w:sz w:val="22"/>
                <w:szCs w:val="22"/>
                <w:lang w:val="hr-HR" w:eastAsia="zh-CN"/>
              </w:rPr>
              <w:t xml:space="preserve"> </w:t>
            </w:r>
            <w:r w:rsidRPr="001145F6">
              <w:rPr>
                <w:rFonts w:ascii="Times New Roman" w:eastAsia="Times New Roman" w:hAnsi="Times New Roman" w:cs="Times New Roman"/>
                <w:sz w:val="22"/>
                <w:szCs w:val="22"/>
                <w:lang w:val="hr-HR" w:eastAsia="zh-CN"/>
              </w:rPr>
              <w:t>strukturu nacrta kvalitativnih i kvantitativnih istraživanja,</w:t>
            </w:r>
            <w:r w:rsidR="00EB11D6">
              <w:rPr>
                <w:rFonts w:ascii="Times New Roman" w:eastAsia="Times New Roman" w:hAnsi="Times New Roman" w:cs="Times New Roman"/>
                <w:sz w:val="22"/>
                <w:szCs w:val="22"/>
                <w:lang w:val="hr-HR" w:eastAsia="zh-CN"/>
              </w:rPr>
              <w:t xml:space="preserve"> </w:t>
            </w:r>
            <w:r w:rsidRPr="001145F6">
              <w:rPr>
                <w:rFonts w:ascii="Times New Roman" w:eastAsia="Times New Roman" w:hAnsi="Times New Roman" w:cs="Times New Roman"/>
                <w:sz w:val="22"/>
                <w:szCs w:val="22"/>
                <w:lang w:val="hr-HR" w:eastAsia="zh-CN"/>
              </w:rPr>
              <w:t>mjerne karakteristike instrumenta (valjanost, pouzdanost, osjetljivost, objektivnost), baždarenje mjernog instrumenta,</w:t>
            </w:r>
            <w:r w:rsidR="00EB11D6">
              <w:rPr>
                <w:rFonts w:ascii="Times New Roman" w:eastAsia="Times New Roman" w:hAnsi="Times New Roman" w:cs="Times New Roman"/>
                <w:sz w:val="22"/>
                <w:szCs w:val="22"/>
                <w:lang w:val="hr-HR" w:eastAsia="zh-CN"/>
              </w:rPr>
              <w:t xml:space="preserve"> </w:t>
            </w:r>
            <w:r w:rsidRPr="001145F6">
              <w:rPr>
                <w:rFonts w:ascii="Times New Roman" w:eastAsia="Times New Roman" w:hAnsi="Times New Roman" w:cs="Times New Roman"/>
                <w:sz w:val="22"/>
                <w:szCs w:val="22"/>
                <w:lang w:val="hr-HR" w:eastAsia="zh-CN"/>
              </w:rPr>
              <w:t>statističke alate pri obradi statističkih podataka,</w:t>
            </w:r>
            <w:r w:rsidR="00EB11D6">
              <w:rPr>
                <w:rFonts w:ascii="Times New Roman" w:eastAsia="Times New Roman" w:hAnsi="Times New Roman" w:cs="Times New Roman"/>
                <w:sz w:val="22"/>
                <w:szCs w:val="22"/>
                <w:lang w:val="hr-HR" w:eastAsia="zh-CN"/>
              </w:rPr>
              <w:t xml:space="preserve"> </w:t>
            </w:r>
            <w:r w:rsidRPr="001145F6">
              <w:rPr>
                <w:rFonts w:ascii="Times New Roman" w:eastAsia="Times New Roman" w:hAnsi="Times New Roman" w:cs="Times New Roman"/>
                <w:sz w:val="22"/>
                <w:szCs w:val="22"/>
                <w:lang w:val="hr-HR" w:eastAsia="zh-CN"/>
              </w:rPr>
              <w:t>meta-analizu,</w:t>
            </w:r>
            <w:r w:rsidR="00EB11D6">
              <w:rPr>
                <w:rFonts w:ascii="Times New Roman" w:eastAsia="Times New Roman" w:hAnsi="Times New Roman" w:cs="Times New Roman"/>
                <w:sz w:val="22"/>
                <w:szCs w:val="22"/>
                <w:lang w:val="hr-HR" w:eastAsia="zh-CN"/>
              </w:rPr>
              <w:t xml:space="preserve"> </w:t>
            </w:r>
            <w:proofErr w:type="spellStart"/>
            <w:r w:rsidRPr="001145F6">
              <w:rPr>
                <w:rFonts w:ascii="Times New Roman" w:eastAsia="Times New Roman" w:hAnsi="Times New Roman" w:cs="Times New Roman"/>
                <w:sz w:val="22"/>
                <w:szCs w:val="22"/>
                <w:lang w:val="hr-HR" w:eastAsia="zh-CN"/>
              </w:rPr>
              <w:t>futurološke</w:t>
            </w:r>
            <w:proofErr w:type="spellEnd"/>
            <w:r w:rsidRPr="001145F6">
              <w:rPr>
                <w:rFonts w:ascii="Times New Roman" w:eastAsia="Times New Roman" w:hAnsi="Times New Roman" w:cs="Times New Roman"/>
                <w:sz w:val="22"/>
                <w:szCs w:val="22"/>
                <w:lang w:val="hr-HR" w:eastAsia="zh-CN"/>
              </w:rPr>
              <w:t xml:space="preserve"> metode istraživanja, akcijska istraživanja u predškolskom, osnovnoškolskom, srednjoškolskom obrazovanju te obrazovanju odraslih,</w:t>
            </w:r>
            <w:r w:rsidR="00EB11D6">
              <w:rPr>
                <w:rFonts w:ascii="Times New Roman" w:eastAsia="Times New Roman" w:hAnsi="Times New Roman" w:cs="Times New Roman"/>
                <w:sz w:val="22"/>
                <w:szCs w:val="22"/>
                <w:lang w:val="hr-HR" w:eastAsia="zh-CN"/>
              </w:rPr>
              <w:t xml:space="preserve"> </w:t>
            </w:r>
            <w:r w:rsidRPr="001145F6">
              <w:rPr>
                <w:rFonts w:ascii="Times New Roman" w:eastAsia="Times New Roman" w:hAnsi="Times New Roman" w:cs="Times New Roman"/>
                <w:sz w:val="22"/>
                <w:szCs w:val="22"/>
                <w:lang w:val="hr-HR" w:eastAsia="zh-CN"/>
              </w:rPr>
              <w:t>kreativne tehnike prikupljanja podataka,</w:t>
            </w:r>
            <w:r w:rsidR="00EB11D6">
              <w:rPr>
                <w:rFonts w:ascii="Times New Roman" w:eastAsia="Times New Roman" w:hAnsi="Times New Roman" w:cs="Times New Roman"/>
                <w:sz w:val="22"/>
                <w:szCs w:val="22"/>
                <w:lang w:val="hr-HR" w:eastAsia="zh-CN"/>
              </w:rPr>
              <w:t xml:space="preserve"> </w:t>
            </w:r>
            <w:r w:rsidRPr="001145F6">
              <w:rPr>
                <w:rFonts w:ascii="Times New Roman" w:eastAsia="Times New Roman" w:hAnsi="Times New Roman" w:cs="Times New Roman"/>
                <w:sz w:val="22"/>
                <w:szCs w:val="22"/>
                <w:lang w:val="hr-HR" w:eastAsia="zh-CN"/>
              </w:rPr>
              <w:t>evaluaciju istraživanja.</w:t>
            </w:r>
          </w:p>
        </w:tc>
      </w:tr>
      <w:tr w:rsidR="0011742D" w:rsidRPr="001145F6" w14:paraId="0BD6AC9A" w14:textId="77777777" w:rsidTr="0011742D">
        <w:trPr>
          <w:jc w:val="center"/>
        </w:trPr>
        <w:tc>
          <w:tcPr>
            <w:tcW w:w="222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</w:tcMar>
            <w:vAlign w:val="center"/>
          </w:tcPr>
          <w:p w14:paraId="131AD752" w14:textId="77777777" w:rsidR="00D9637D" w:rsidRPr="001145F6" w:rsidRDefault="00D9637D" w:rsidP="00CC6524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Times New Roman" w:hAnsi="Times New Roman" w:cs="Times New Roman"/>
                <w:sz w:val="22"/>
                <w:szCs w:val="22"/>
                <w:lang w:val="hr-HR" w:eastAsia="hr-HR"/>
              </w:rPr>
              <w:t>Planirane aktivnosti</w:t>
            </w:r>
            <w:r w:rsidRPr="001145F6">
              <w:rPr>
                <w:rFonts w:ascii="Times New Roman" w:eastAsia="Times New Roman" w:hAnsi="Times New Roman" w:cs="Times New Roman"/>
                <w:sz w:val="22"/>
                <w:szCs w:val="22"/>
                <w:lang w:val="it-IT" w:eastAsia="hr-HR"/>
              </w:rPr>
              <w:t>,</w:t>
            </w:r>
          </w:p>
          <w:p w14:paraId="07C31AF7" w14:textId="77777777" w:rsidR="00D9637D" w:rsidRPr="001145F6" w:rsidRDefault="00D9637D" w:rsidP="00CC6524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Times New Roman" w:hAnsi="Times New Roman" w:cs="Times New Roman"/>
                <w:sz w:val="22"/>
                <w:szCs w:val="22"/>
                <w:lang w:val="sv-SE" w:eastAsia="hr-HR"/>
              </w:rPr>
              <w:t>metode</w:t>
            </w:r>
            <w:r w:rsidRPr="001145F6">
              <w:rPr>
                <w:rFonts w:ascii="Times New Roman" w:eastAsia="Times New Roman" w:hAnsi="Times New Roman" w:cs="Times New Roman"/>
                <w:sz w:val="22"/>
                <w:szCs w:val="22"/>
                <w:lang w:val="hr-HR" w:eastAsia="hr-HR"/>
              </w:rPr>
              <w:t xml:space="preserve"> učenja i poučavanja i načini vrednovanja</w:t>
            </w:r>
          </w:p>
        </w:tc>
        <w:tc>
          <w:tcPr>
            <w:tcW w:w="23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</w:tcMar>
            <w:vAlign w:val="center"/>
          </w:tcPr>
          <w:p w14:paraId="62EE35B8" w14:textId="77777777" w:rsidR="00D9637D" w:rsidRPr="001145F6" w:rsidRDefault="00D9637D" w:rsidP="00CC6524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hr-HR" w:eastAsia="hr-HR"/>
              </w:rPr>
              <w:t>Obveze</w:t>
            </w:r>
            <w:r w:rsidRPr="001145F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hr-HR"/>
              </w:rPr>
              <w:t xml:space="preserve"> 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</w:tcMar>
            <w:vAlign w:val="center"/>
          </w:tcPr>
          <w:p w14:paraId="678FB254" w14:textId="77777777" w:rsidR="00D9637D" w:rsidRPr="001145F6" w:rsidRDefault="00D9637D" w:rsidP="00CC6524">
            <w:pPr>
              <w:widowControl/>
              <w:autoSpaceDE/>
              <w:autoSpaceDN/>
              <w:adjustRightInd/>
              <w:contextualSpacing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hr-HR" w:eastAsia="hr-HR"/>
              </w:rPr>
            </w:pPr>
            <w:r w:rsidRPr="001145F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hr-HR" w:eastAsia="hr-HR"/>
              </w:rPr>
              <w:t>Ishodi</w:t>
            </w:r>
          </w:p>
        </w:tc>
        <w:tc>
          <w:tcPr>
            <w:tcW w:w="6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</w:tcMar>
            <w:vAlign w:val="center"/>
          </w:tcPr>
          <w:p w14:paraId="0EB91C3B" w14:textId="77777777" w:rsidR="00D9637D" w:rsidRPr="001145F6" w:rsidRDefault="00D9637D" w:rsidP="00CC6524">
            <w:pPr>
              <w:widowControl/>
              <w:autoSpaceDE/>
              <w:autoSpaceDN/>
              <w:adjustRightInd/>
              <w:contextualSpacing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hr-HR" w:eastAsia="hr-HR"/>
              </w:rPr>
            </w:pPr>
            <w:r w:rsidRPr="001145F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hr-HR" w:eastAsia="hr-HR"/>
              </w:rPr>
              <w:t>Sati</w:t>
            </w: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</w:tcMar>
            <w:vAlign w:val="center"/>
          </w:tcPr>
          <w:p w14:paraId="6E7CC37F" w14:textId="77777777" w:rsidR="00D9637D" w:rsidRPr="001145F6" w:rsidRDefault="00D9637D" w:rsidP="00CC6524">
            <w:pPr>
              <w:widowControl/>
              <w:autoSpaceDE/>
              <w:autoSpaceDN/>
              <w:adjustRightInd/>
              <w:contextualSpacing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hr-HR" w:eastAsia="hr-HR"/>
              </w:rPr>
            </w:pPr>
            <w:r w:rsidRPr="001145F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hr-HR" w:eastAsia="hr-HR"/>
              </w:rPr>
              <w:t>Udio u ECTS-u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</w:tcMar>
            <w:vAlign w:val="center"/>
          </w:tcPr>
          <w:p w14:paraId="4364C497" w14:textId="77777777" w:rsidR="00D9637D" w:rsidRPr="001145F6" w:rsidRDefault="00D9637D" w:rsidP="00CC6524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hr-HR" w:eastAsia="hr-HR"/>
              </w:rPr>
              <w:t>Maksimalni udio u ocjeni</w:t>
            </w:r>
            <w:r w:rsidRPr="001145F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hr-HR"/>
              </w:rPr>
              <w:t xml:space="preserve"> (%)</w:t>
            </w:r>
          </w:p>
        </w:tc>
      </w:tr>
      <w:tr w:rsidR="0011742D" w:rsidRPr="001145F6" w14:paraId="37BE863C" w14:textId="77777777" w:rsidTr="0011742D">
        <w:trPr>
          <w:jc w:val="center"/>
        </w:trPr>
        <w:tc>
          <w:tcPr>
            <w:tcW w:w="222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</w:tcMar>
            <w:vAlign w:val="center"/>
          </w:tcPr>
          <w:p w14:paraId="45A837F5" w14:textId="77777777" w:rsidR="00D9637D" w:rsidRPr="001145F6" w:rsidRDefault="00D9637D" w:rsidP="00CC6524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</w:p>
        </w:tc>
        <w:tc>
          <w:tcPr>
            <w:tcW w:w="23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</w:tcMar>
          </w:tcPr>
          <w:p w14:paraId="61778BB1" w14:textId="77777777" w:rsidR="00D9637D" w:rsidRPr="001145F6" w:rsidRDefault="00D9637D" w:rsidP="00CC6524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>p</w:t>
            </w:r>
            <w:proofErr w:type="spellStart"/>
            <w:r w:rsidRPr="001145F6">
              <w:rPr>
                <w:rFonts w:ascii="Times New Roman" w:eastAsia="Times New Roman" w:hAnsi="Times New Roman" w:cs="Times New Roman"/>
                <w:sz w:val="22"/>
                <w:szCs w:val="22"/>
                <w:lang w:val="hr-HR" w:eastAsia="hr-HR"/>
              </w:rPr>
              <w:t>ohađanje</w:t>
            </w:r>
            <w:proofErr w:type="spellEnd"/>
            <w:r w:rsidRPr="001145F6">
              <w:rPr>
                <w:rFonts w:ascii="Times New Roman" w:eastAsia="Times New Roman" w:hAnsi="Times New Roman" w:cs="Times New Roman"/>
                <w:sz w:val="22"/>
                <w:szCs w:val="22"/>
                <w:lang w:val="hr-HR" w:eastAsia="hr-HR"/>
              </w:rPr>
              <w:t xml:space="preserve"> P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</w:tcMar>
            <w:vAlign w:val="center"/>
          </w:tcPr>
          <w:p w14:paraId="4236EF66" w14:textId="77777777" w:rsidR="00D9637D" w:rsidRPr="001145F6" w:rsidRDefault="00D9637D" w:rsidP="00CC652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hr-HR" w:eastAsia="hr-HR"/>
              </w:rPr>
            </w:pPr>
            <w:r w:rsidRPr="001145F6">
              <w:rPr>
                <w:rFonts w:ascii="Times New Roman" w:eastAsia="Times New Roman" w:hAnsi="Times New Roman" w:cs="Times New Roman"/>
                <w:sz w:val="22"/>
                <w:szCs w:val="22"/>
                <w:lang w:val="hr-HR" w:eastAsia="hr-HR"/>
              </w:rPr>
              <w:t>1. – 5.</w:t>
            </w:r>
          </w:p>
        </w:tc>
        <w:tc>
          <w:tcPr>
            <w:tcW w:w="6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</w:tcMar>
            <w:vAlign w:val="center"/>
          </w:tcPr>
          <w:p w14:paraId="508AFDB0" w14:textId="77777777" w:rsidR="00D9637D" w:rsidRPr="001145F6" w:rsidRDefault="00D9637D" w:rsidP="00CC6524">
            <w:pPr>
              <w:widowControl/>
              <w:autoSpaceDE/>
              <w:autoSpaceDN/>
              <w:adjustRightInd/>
              <w:contextualSpacing/>
              <w:rPr>
                <w:rFonts w:ascii="Times New Roman" w:eastAsia="Times New Roman" w:hAnsi="Times New Roman" w:cs="Times New Roman"/>
                <w:sz w:val="22"/>
                <w:szCs w:val="22"/>
                <w:lang w:val="hr-HR" w:eastAsia="hr-HR"/>
              </w:rPr>
            </w:pPr>
            <w:r w:rsidRPr="001145F6">
              <w:rPr>
                <w:rFonts w:ascii="Times New Roman" w:eastAsia="Times New Roman" w:hAnsi="Times New Roman" w:cs="Times New Roman"/>
                <w:sz w:val="22"/>
                <w:szCs w:val="22"/>
                <w:lang w:val="hr-HR" w:eastAsia="hr-HR"/>
              </w:rPr>
              <w:t>30</w:t>
            </w: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</w:tcMar>
            <w:vAlign w:val="center"/>
          </w:tcPr>
          <w:p w14:paraId="7F331669" w14:textId="77777777" w:rsidR="00D9637D" w:rsidRPr="001145F6" w:rsidRDefault="00D9637D" w:rsidP="00CC652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hr-HR" w:eastAsia="hr-HR"/>
              </w:rPr>
            </w:pPr>
            <w:r w:rsidRPr="001145F6">
              <w:rPr>
                <w:rFonts w:ascii="Times New Roman" w:eastAsia="Times New Roman" w:hAnsi="Times New Roman" w:cs="Times New Roman"/>
                <w:sz w:val="22"/>
                <w:szCs w:val="22"/>
                <w:lang w:val="hr-HR" w:eastAsia="hr-HR"/>
              </w:rPr>
              <w:t>1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</w:tcMar>
            <w:vAlign w:val="center"/>
          </w:tcPr>
          <w:p w14:paraId="65EFB34D" w14:textId="77777777" w:rsidR="00D9637D" w:rsidRPr="001145F6" w:rsidRDefault="00D9637D" w:rsidP="00CC652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hr-HR" w:eastAsia="hr-HR"/>
              </w:rPr>
            </w:pPr>
            <w:r w:rsidRPr="001145F6">
              <w:rPr>
                <w:rFonts w:ascii="Times New Roman" w:eastAsia="Times New Roman" w:hAnsi="Times New Roman" w:cs="Times New Roman"/>
                <w:sz w:val="22"/>
                <w:szCs w:val="22"/>
                <w:lang w:val="hr-HR" w:eastAsia="hr-HR"/>
              </w:rPr>
              <w:t>20 %</w:t>
            </w:r>
          </w:p>
        </w:tc>
      </w:tr>
      <w:tr w:rsidR="0011742D" w:rsidRPr="001145F6" w14:paraId="37EE5A53" w14:textId="77777777" w:rsidTr="0011742D">
        <w:trPr>
          <w:jc w:val="center"/>
        </w:trPr>
        <w:tc>
          <w:tcPr>
            <w:tcW w:w="222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</w:tcMar>
            <w:vAlign w:val="center"/>
          </w:tcPr>
          <w:p w14:paraId="23308FE7" w14:textId="77777777" w:rsidR="00D9637D" w:rsidRPr="001145F6" w:rsidRDefault="00D9637D" w:rsidP="00CC6524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</w:p>
        </w:tc>
        <w:tc>
          <w:tcPr>
            <w:tcW w:w="23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</w:tcMar>
          </w:tcPr>
          <w:p w14:paraId="190D5E2C" w14:textId="77777777" w:rsidR="00D9637D" w:rsidRPr="001145F6" w:rsidRDefault="00D9637D" w:rsidP="00CC6524">
            <w:pPr>
              <w:widowControl/>
              <w:autoSpaceDE/>
              <w:autoSpaceDN/>
              <w:adjustRightInd/>
              <w:contextualSpacing/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</w:pPr>
            <w:proofErr w:type="spellStart"/>
            <w:r w:rsidRPr="001145F6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>istraživanje</w:t>
            </w:r>
            <w:proofErr w:type="spellEnd"/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</w:tcMar>
            <w:vAlign w:val="center"/>
          </w:tcPr>
          <w:p w14:paraId="30E27BE0" w14:textId="77777777" w:rsidR="00D9637D" w:rsidRPr="001145F6" w:rsidRDefault="00D9637D" w:rsidP="00CC652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hr-HR" w:eastAsia="hr-HR"/>
              </w:rPr>
            </w:pPr>
            <w:r w:rsidRPr="001145F6">
              <w:rPr>
                <w:rFonts w:ascii="Times New Roman" w:eastAsia="Times New Roman" w:hAnsi="Times New Roman" w:cs="Times New Roman"/>
                <w:sz w:val="22"/>
                <w:szCs w:val="22"/>
                <w:lang w:val="hr-HR" w:eastAsia="hr-HR"/>
              </w:rPr>
              <w:t>1. – 5.</w:t>
            </w:r>
          </w:p>
        </w:tc>
        <w:tc>
          <w:tcPr>
            <w:tcW w:w="6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</w:tcMar>
            <w:vAlign w:val="center"/>
          </w:tcPr>
          <w:p w14:paraId="7BB71B8F" w14:textId="77777777" w:rsidR="00D9637D" w:rsidRPr="001145F6" w:rsidRDefault="00D9637D" w:rsidP="00CC6524">
            <w:pPr>
              <w:widowControl/>
              <w:autoSpaceDE/>
              <w:autoSpaceDN/>
              <w:adjustRightInd/>
              <w:contextualSpacing/>
              <w:rPr>
                <w:rFonts w:ascii="Times New Roman" w:eastAsia="Times New Roman" w:hAnsi="Times New Roman" w:cs="Times New Roman"/>
                <w:sz w:val="22"/>
                <w:szCs w:val="22"/>
                <w:lang w:val="hr-HR" w:eastAsia="hr-HR"/>
              </w:rPr>
            </w:pPr>
            <w:r w:rsidRPr="001145F6">
              <w:rPr>
                <w:rFonts w:ascii="Times New Roman" w:eastAsia="Times New Roman" w:hAnsi="Times New Roman" w:cs="Times New Roman"/>
                <w:sz w:val="22"/>
                <w:szCs w:val="22"/>
                <w:lang w:val="hr-HR" w:eastAsia="hr-HR"/>
              </w:rPr>
              <w:t>60</w:t>
            </w: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</w:tcMar>
            <w:vAlign w:val="center"/>
          </w:tcPr>
          <w:p w14:paraId="3AA93F53" w14:textId="77777777" w:rsidR="00D9637D" w:rsidRPr="001145F6" w:rsidRDefault="00D9637D" w:rsidP="00CC652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hr-HR" w:eastAsia="hr-HR"/>
              </w:rPr>
            </w:pPr>
            <w:r w:rsidRPr="001145F6">
              <w:rPr>
                <w:rFonts w:ascii="Times New Roman" w:eastAsia="Times New Roman" w:hAnsi="Times New Roman" w:cs="Times New Roman"/>
                <w:sz w:val="22"/>
                <w:szCs w:val="22"/>
                <w:lang w:val="hr-HR" w:eastAsia="hr-HR"/>
              </w:rPr>
              <w:t>2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</w:tcMar>
            <w:vAlign w:val="center"/>
          </w:tcPr>
          <w:p w14:paraId="09EF2F18" w14:textId="77777777" w:rsidR="00D9637D" w:rsidRPr="001145F6" w:rsidRDefault="00D9637D" w:rsidP="00CC652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hr-HR" w:eastAsia="hr-HR"/>
              </w:rPr>
            </w:pPr>
            <w:r w:rsidRPr="001145F6">
              <w:rPr>
                <w:rFonts w:ascii="Times New Roman" w:eastAsia="Times New Roman" w:hAnsi="Times New Roman" w:cs="Times New Roman"/>
                <w:sz w:val="22"/>
                <w:szCs w:val="22"/>
                <w:lang w:val="hr-HR" w:eastAsia="hr-HR"/>
              </w:rPr>
              <w:t>40%</w:t>
            </w:r>
          </w:p>
        </w:tc>
      </w:tr>
      <w:tr w:rsidR="0011742D" w:rsidRPr="001145F6" w14:paraId="0BE38282" w14:textId="77777777" w:rsidTr="0011742D">
        <w:trPr>
          <w:jc w:val="center"/>
        </w:trPr>
        <w:tc>
          <w:tcPr>
            <w:tcW w:w="222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</w:tcMar>
            <w:vAlign w:val="center"/>
          </w:tcPr>
          <w:p w14:paraId="4E0BFB3E" w14:textId="77777777" w:rsidR="00D9637D" w:rsidRPr="001145F6" w:rsidRDefault="00D9637D" w:rsidP="00CC6524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</w:p>
        </w:tc>
        <w:tc>
          <w:tcPr>
            <w:tcW w:w="23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</w:tcMar>
          </w:tcPr>
          <w:p w14:paraId="3CB2523D" w14:textId="77777777" w:rsidR="00D9637D" w:rsidRPr="001145F6" w:rsidRDefault="00D9637D" w:rsidP="00CC6524">
            <w:pPr>
              <w:widowControl/>
              <w:autoSpaceDE/>
              <w:autoSpaceDN/>
              <w:adjustRightInd/>
              <w:contextualSpacing/>
              <w:rPr>
                <w:rFonts w:ascii="Times New Roman" w:eastAsia="Times New Roman" w:hAnsi="Times New Roman" w:cs="Times New Roman"/>
                <w:sz w:val="22"/>
                <w:szCs w:val="22"/>
                <w:lang w:val="hr-HR" w:eastAsia="hr-HR"/>
              </w:rPr>
            </w:pPr>
            <w:r w:rsidRPr="001145F6">
              <w:rPr>
                <w:rFonts w:ascii="Times New Roman" w:eastAsia="Times New Roman" w:hAnsi="Times New Roman" w:cs="Times New Roman"/>
                <w:sz w:val="22"/>
                <w:szCs w:val="22"/>
                <w:lang w:val="hr-HR" w:eastAsia="hr-HR"/>
              </w:rPr>
              <w:t xml:space="preserve">ispit 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</w:tcMar>
            <w:vAlign w:val="center"/>
          </w:tcPr>
          <w:p w14:paraId="2009CA66" w14:textId="77777777" w:rsidR="00D9637D" w:rsidRPr="001145F6" w:rsidRDefault="00D9637D" w:rsidP="00CC652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hr-HR" w:eastAsia="hr-HR"/>
              </w:rPr>
            </w:pPr>
            <w:r w:rsidRPr="001145F6">
              <w:rPr>
                <w:rFonts w:ascii="Times New Roman" w:eastAsia="Times New Roman" w:hAnsi="Times New Roman" w:cs="Times New Roman"/>
                <w:sz w:val="22"/>
                <w:szCs w:val="22"/>
                <w:lang w:val="hr-HR" w:eastAsia="hr-HR"/>
              </w:rPr>
              <w:t>1. – 5.</w:t>
            </w:r>
          </w:p>
        </w:tc>
        <w:tc>
          <w:tcPr>
            <w:tcW w:w="6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</w:tcMar>
            <w:vAlign w:val="center"/>
          </w:tcPr>
          <w:p w14:paraId="32A67589" w14:textId="77777777" w:rsidR="00D9637D" w:rsidRPr="001145F6" w:rsidRDefault="00D9637D" w:rsidP="00CC652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hr-HR" w:eastAsia="hr-HR"/>
              </w:rPr>
            </w:pPr>
            <w:r w:rsidRPr="001145F6">
              <w:rPr>
                <w:rFonts w:ascii="Times New Roman" w:eastAsia="Times New Roman" w:hAnsi="Times New Roman" w:cs="Times New Roman"/>
                <w:sz w:val="22"/>
                <w:szCs w:val="22"/>
                <w:lang w:val="hr-HR" w:eastAsia="hr-HR"/>
              </w:rPr>
              <w:t>60</w:t>
            </w: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</w:tcMar>
            <w:vAlign w:val="center"/>
          </w:tcPr>
          <w:p w14:paraId="36F7D160" w14:textId="77777777" w:rsidR="00D9637D" w:rsidRPr="001145F6" w:rsidRDefault="00D9637D" w:rsidP="00CC652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hr-HR" w:eastAsia="hr-HR"/>
              </w:rPr>
            </w:pPr>
            <w:r w:rsidRPr="001145F6">
              <w:rPr>
                <w:rFonts w:ascii="Times New Roman" w:eastAsia="Times New Roman" w:hAnsi="Times New Roman" w:cs="Times New Roman"/>
                <w:sz w:val="22"/>
                <w:szCs w:val="22"/>
                <w:lang w:val="hr-HR" w:eastAsia="hr-HR"/>
              </w:rPr>
              <w:t>2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</w:tcMar>
            <w:vAlign w:val="center"/>
          </w:tcPr>
          <w:p w14:paraId="5C282A16" w14:textId="77777777" w:rsidR="00D9637D" w:rsidRPr="001145F6" w:rsidRDefault="00D9637D" w:rsidP="00CC652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hr-HR" w:eastAsia="hr-HR"/>
              </w:rPr>
            </w:pPr>
            <w:r w:rsidRPr="001145F6">
              <w:rPr>
                <w:rFonts w:ascii="Times New Roman" w:eastAsia="Times New Roman" w:hAnsi="Times New Roman" w:cs="Times New Roman"/>
                <w:sz w:val="22"/>
                <w:szCs w:val="22"/>
                <w:lang w:val="hr-HR" w:eastAsia="hr-HR"/>
              </w:rPr>
              <w:t>40%</w:t>
            </w:r>
          </w:p>
        </w:tc>
      </w:tr>
      <w:tr w:rsidR="00D9637D" w:rsidRPr="001145F6" w14:paraId="6FE97308" w14:textId="77777777" w:rsidTr="0011742D">
        <w:trPr>
          <w:jc w:val="center"/>
        </w:trPr>
        <w:tc>
          <w:tcPr>
            <w:tcW w:w="222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</w:tcMar>
            <w:vAlign w:val="center"/>
          </w:tcPr>
          <w:p w14:paraId="32127A03" w14:textId="77777777" w:rsidR="00D9637D" w:rsidRPr="001145F6" w:rsidRDefault="00D9637D" w:rsidP="00CC6524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</w:p>
        </w:tc>
        <w:tc>
          <w:tcPr>
            <w:tcW w:w="35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</w:tcMar>
          </w:tcPr>
          <w:p w14:paraId="09DF9531" w14:textId="77777777" w:rsidR="00D9637D" w:rsidRPr="001145F6" w:rsidRDefault="00D9637D" w:rsidP="00CC6524">
            <w:pPr>
              <w:widowControl/>
              <w:autoSpaceDE/>
              <w:autoSpaceDN/>
              <w:adjustRightInd/>
              <w:contextualSpacing/>
              <w:rPr>
                <w:rFonts w:ascii="Times New Roman" w:eastAsia="Times New Roman" w:hAnsi="Times New Roman" w:cs="Times New Roman"/>
                <w:sz w:val="22"/>
                <w:szCs w:val="22"/>
                <w:lang w:val="hr-HR" w:eastAsia="hr-HR"/>
              </w:rPr>
            </w:pPr>
            <w:r w:rsidRPr="001145F6">
              <w:rPr>
                <w:rFonts w:ascii="Times New Roman" w:eastAsia="Times New Roman" w:hAnsi="Times New Roman" w:cs="Times New Roman"/>
                <w:sz w:val="22"/>
                <w:szCs w:val="22"/>
                <w:lang w:val="hr-HR" w:eastAsia="hr-HR"/>
              </w:rPr>
              <w:t>Ukupno</w:t>
            </w:r>
          </w:p>
        </w:tc>
        <w:tc>
          <w:tcPr>
            <w:tcW w:w="6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</w:tcMar>
            <w:vAlign w:val="center"/>
          </w:tcPr>
          <w:p w14:paraId="616B32F2" w14:textId="77777777" w:rsidR="00D9637D" w:rsidRPr="001145F6" w:rsidRDefault="00D9637D" w:rsidP="00CC652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hr-HR" w:eastAsia="hr-HR"/>
              </w:rPr>
            </w:pPr>
            <w:r w:rsidRPr="001145F6">
              <w:rPr>
                <w:rFonts w:ascii="Times New Roman" w:eastAsia="Times New Roman" w:hAnsi="Times New Roman" w:cs="Times New Roman"/>
                <w:sz w:val="22"/>
                <w:szCs w:val="22"/>
                <w:lang w:val="hr-HR" w:eastAsia="hr-HR"/>
              </w:rPr>
              <w:t>150</w:t>
            </w: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</w:tcMar>
            <w:vAlign w:val="center"/>
          </w:tcPr>
          <w:p w14:paraId="688E45F4" w14:textId="77777777" w:rsidR="00D9637D" w:rsidRPr="001145F6" w:rsidRDefault="00D9637D" w:rsidP="00CC652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hr-HR" w:eastAsia="hr-HR"/>
              </w:rPr>
            </w:pPr>
            <w:r w:rsidRPr="001145F6">
              <w:rPr>
                <w:rFonts w:ascii="Times New Roman" w:eastAsia="Times New Roman" w:hAnsi="Times New Roman" w:cs="Times New Roman"/>
                <w:sz w:val="22"/>
                <w:szCs w:val="22"/>
                <w:lang w:val="hr-HR" w:eastAsia="hr-HR"/>
              </w:rPr>
              <w:t>5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</w:tcMar>
            <w:vAlign w:val="center"/>
          </w:tcPr>
          <w:p w14:paraId="351E8BE4" w14:textId="77777777" w:rsidR="00D9637D" w:rsidRPr="001145F6" w:rsidRDefault="00D9637D" w:rsidP="00CC652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hr-HR" w:eastAsia="hr-HR"/>
              </w:rPr>
            </w:pPr>
            <w:r w:rsidRPr="001145F6">
              <w:rPr>
                <w:rFonts w:ascii="Times New Roman" w:eastAsia="Times New Roman" w:hAnsi="Times New Roman" w:cs="Times New Roman"/>
                <w:sz w:val="22"/>
                <w:szCs w:val="22"/>
                <w:lang w:val="hr-HR" w:eastAsia="hr-HR"/>
              </w:rPr>
              <w:t>100%</w:t>
            </w:r>
          </w:p>
        </w:tc>
      </w:tr>
      <w:tr w:rsidR="00D9637D" w:rsidRPr="001145F6" w14:paraId="225DD8EE" w14:textId="77777777" w:rsidTr="0011742D">
        <w:trPr>
          <w:jc w:val="center"/>
        </w:trPr>
        <w:tc>
          <w:tcPr>
            <w:tcW w:w="222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</w:tcMar>
            <w:vAlign w:val="center"/>
          </w:tcPr>
          <w:p w14:paraId="69EEE580" w14:textId="77777777" w:rsidR="00D9637D" w:rsidRPr="001145F6" w:rsidRDefault="00D9637D" w:rsidP="00CC6524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</w:p>
        </w:tc>
        <w:tc>
          <w:tcPr>
            <w:tcW w:w="709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</w:tcMar>
          </w:tcPr>
          <w:p w14:paraId="0CE75969" w14:textId="77777777" w:rsidR="00D9637D" w:rsidRPr="001145F6" w:rsidRDefault="00D9637D" w:rsidP="00CC6524">
            <w:pPr>
              <w:widowControl/>
              <w:autoSpaceDE/>
              <w:autoSpaceDN/>
              <w:adjustRightInd/>
              <w:contextualSpacing/>
              <w:rPr>
                <w:rFonts w:ascii="Times New Roman" w:eastAsia="Times New Roman" w:hAnsi="Times New Roman" w:cs="Times New Roman"/>
                <w:sz w:val="22"/>
                <w:szCs w:val="22"/>
                <w:lang w:val="hr-HR" w:eastAsia="hr-HR"/>
              </w:rPr>
            </w:pPr>
            <w:r w:rsidRPr="001145F6">
              <w:rPr>
                <w:rFonts w:ascii="Times New Roman" w:eastAsia="Times New Roman" w:hAnsi="Times New Roman" w:cs="Times New Roman"/>
                <w:sz w:val="22"/>
                <w:szCs w:val="22"/>
                <w:lang w:val="hr-HR" w:eastAsia="hr-HR"/>
              </w:rPr>
              <w:t>Dodatna pojašnjenja (kriteriji ocjenjivanja):</w:t>
            </w:r>
          </w:p>
        </w:tc>
      </w:tr>
      <w:tr w:rsidR="00D9637D" w:rsidRPr="001145F6" w14:paraId="57666D9C" w14:textId="77777777" w:rsidTr="0011742D">
        <w:trPr>
          <w:jc w:val="center"/>
        </w:trPr>
        <w:tc>
          <w:tcPr>
            <w:tcW w:w="22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557D664" w14:textId="77777777" w:rsidR="00D9637D" w:rsidRPr="001145F6" w:rsidRDefault="00D9637D" w:rsidP="00CC6524">
            <w:pPr>
              <w:widowControl/>
              <w:autoSpaceDE/>
              <w:autoSpaceDN/>
              <w:adjustRightInd/>
              <w:contextualSpacing/>
              <w:rPr>
                <w:rFonts w:ascii="Times New Roman" w:eastAsia="Times New Roman" w:hAnsi="Times New Roman" w:cs="Times New Roman"/>
                <w:sz w:val="22"/>
                <w:szCs w:val="22"/>
                <w:lang w:val="hr-HR" w:eastAsia="hr-HR"/>
              </w:rPr>
            </w:pPr>
            <w:r w:rsidRPr="001145F6">
              <w:rPr>
                <w:rFonts w:ascii="Times New Roman" w:eastAsia="Times New Roman" w:hAnsi="Times New Roman" w:cs="Times New Roman"/>
                <w:sz w:val="22"/>
                <w:szCs w:val="22"/>
                <w:lang w:val="hr-HR" w:eastAsia="hr-HR"/>
              </w:rPr>
              <w:t>Studentske obveze</w:t>
            </w:r>
          </w:p>
        </w:tc>
        <w:tc>
          <w:tcPr>
            <w:tcW w:w="709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5C86916" w14:textId="77777777" w:rsidR="00D9637D" w:rsidRPr="001145F6" w:rsidRDefault="00D9637D" w:rsidP="00CC6524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hr-HR" w:eastAsia="hr-HR"/>
              </w:rPr>
            </w:pPr>
            <w:r w:rsidRPr="001145F6">
              <w:rPr>
                <w:rFonts w:ascii="Times New Roman" w:eastAsia="Times New Roman" w:hAnsi="Times New Roman" w:cs="Times New Roman"/>
                <w:sz w:val="22"/>
                <w:szCs w:val="22"/>
                <w:lang w:val="hr-HR" w:eastAsia="hr-HR"/>
              </w:rPr>
              <w:t xml:space="preserve">Kako bi položio kolegij, od doktoranda/doktorandice se očekuje sljedeće: </w:t>
            </w:r>
          </w:p>
          <w:p w14:paraId="447431A8" w14:textId="77777777" w:rsidR="00D9637D" w:rsidRPr="001145F6" w:rsidRDefault="00D9637D" w:rsidP="00F012CE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contextualSpacing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Times New Roman" w:hAnsi="Times New Roman" w:cs="Times New Roman"/>
                <w:sz w:val="22"/>
                <w:szCs w:val="22"/>
                <w:lang w:val="hr-HR" w:eastAsia="hr-HR"/>
              </w:rPr>
              <w:t>Redovno pohađanje nastave. Ukoliko se ustanovi da je polaznik izostao s</w:t>
            </w:r>
            <w:r w:rsidRPr="001145F6">
              <w:rPr>
                <w:rFonts w:ascii="Times New Roman" w:eastAsia="Times New Roman" w:hAnsi="Times New Roman" w:cs="Times New Roman"/>
                <w:sz w:val="22"/>
                <w:szCs w:val="22"/>
                <w:lang w:val="vi-VN" w:eastAsia="hr-HR"/>
              </w:rPr>
              <w:t xml:space="preserve"> </w:t>
            </w:r>
            <w:r w:rsidRPr="001145F6">
              <w:rPr>
                <w:rFonts w:ascii="Times New Roman" w:eastAsia="Times New Roman" w:hAnsi="Times New Roman" w:cs="Times New Roman"/>
                <w:sz w:val="22"/>
                <w:szCs w:val="22"/>
                <w:lang w:val="hr-HR" w:eastAsia="hr-HR"/>
              </w:rPr>
              <w:t>više od  50% nastave</w:t>
            </w:r>
            <w:r w:rsidRPr="001145F6">
              <w:rPr>
                <w:rFonts w:ascii="Times New Roman" w:eastAsia="Times New Roman" w:hAnsi="Times New Roman" w:cs="Times New Roman"/>
                <w:sz w:val="22"/>
                <w:szCs w:val="22"/>
                <w:lang w:val="vi-VN" w:eastAsia="hr-HR"/>
              </w:rPr>
              <w:t>, trebat će izvršiti dodatne zadatke, odnosno</w:t>
            </w:r>
            <w:r w:rsidRPr="001145F6">
              <w:rPr>
                <w:rFonts w:ascii="Times New Roman" w:eastAsia="Times New Roman" w:hAnsi="Times New Roman" w:cs="Times New Roman"/>
                <w:sz w:val="22"/>
                <w:szCs w:val="22"/>
                <w:lang w:val="hr-HR" w:eastAsia="hr-HR"/>
              </w:rPr>
              <w:t>,</w:t>
            </w:r>
            <w:r w:rsidRPr="001145F6">
              <w:rPr>
                <w:rFonts w:ascii="Times New Roman" w:eastAsia="Times New Roman" w:hAnsi="Times New Roman" w:cs="Times New Roman"/>
                <w:sz w:val="22"/>
                <w:szCs w:val="22"/>
                <w:lang w:val="vi-VN" w:eastAsia="hr-HR"/>
              </w:rPr>
              <w:t xml:space="preserve"> uskratit će mu/joj se pravo na potpis, ispit i upis </w:t>
            </w:r>
            <w:r w:rsidRPr="001145F6">
              <w:rPr>
                <w:rFonts w:ascii="Times New Roman" w:eastAsia="Times New Roman" w:hAnsi="Times New Roman" w:cs="Times New Roman"/>
                <w:sz w:val="22"/>
                <w:szCs w:val="22"/>
                <w:lang w:val="hr-HR" w:eastAsia="hr-HR"/>
              </w:rPr>
              <w:t>bodova</w:t>
            </w:r>
            <w:r w:rsidRPr="001145F6">
              <w:rPr>
                <w:rFonts w:ascii="Times New Roman" w:eastAsia="Times New Roman" w:hAnsi="Times New Roman" w:cs="Times New Roman"/>
                <w:sz w:val="22"/>
                <w:szCs w:val="22"/>
                <w:lang w:val="vi-VN" w:eastAsia="hr-HR"/>
              </w:rPr>
              <w:t>.</w:t>
            </w:r>
          </w:p>
          <w:p w14:paraId="38A1CA81" w14:textId="77777777" w:rsidR="00D9637D" w:rsidRPr="001145F6" w:rsidRDefault="00D9637D" w:rsidP="00F012CE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hr-HR" w:eastAsia="hr-HR"/>
              </w:rPr>
            </w:pPr>
            <w:r w:rsidRPr="001145F6">
              <w:rPr>
                <w:rFonts w:ascii="Times New Roman" w:eastAsia="Times New Roman" w:hAnsi="Times New Roman" w:cs="Times New Roman"/>
                <w:sz w:val="22"/>
                <w:szCs w:val="22"/>
                <w:lang w:val="hr-HR" w:eastAsia="hr-HR"/>
              </w:rPr>
              <w:t>Samostalna izrada nacrta istraživanja vezanog uz problematiku prema interesu polaznika.</w:t>
            </w:r>
          </w:p>
          <w:p w14:paraId="31E293DA" w14:textId="77777777" w:rsidR="00D9637D" w:rsidRPr="001145F6" w:rsidRDefault="00D9637D" w:rsidP="00F012CE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hr-HR" w:eastAsia="hr-HR"/>
              </w:rPr>
            </w:pPr>
            <w:r w:rsidRPr="001145F6">
              <w:rPr>
                <w:rFonts w:ascii="Times New Roman" w:eastAsia="Times New Roman" w:hAnsi="Times New Roman" w:cs="Times New Roman"/>
                <w:sz w:val="22"/>
                <w:szCs w:val="22"/>
                <w:lang w:val="hr-HR" w:eastAsia="hr-HR"/>
              </w:rPr>
              <w:t>Samostalno provođenje istraživanja i pisanje izvješća do kraja drugoga semestra kako bi se osigurao uvjet za pristup završnom ispitu. U suprotnome se gubi pravo na ECTS bodove iz kolegija u toj akademskoj godini.</w:t>
            </w:r>
          </w:p>
          <w:p w14:paraId="5C4ED5A1" w14:textId="77777777" w:rsidR="00D9637D" w:rsidRPr="001145F6" w:rsidRDefault="00D9637D" w:rsidP="00F012CE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hr-HR" w:eastAsia="hr-HR"/>
              </w:rPr>
            </w:pPr>
            <w:r w:rsidRPr="001145F6">
              <w:rPr>
                <w:rFonts w:ascii="Times New Roman" w:eastAsia="Times New Roman" w:hAnsi="Times New Roman" w:cs="Times New Roman"/>
                <w:sz w:val="22"/>
                <w:szCs w:val="22"/>
                <w:lang w:val="hr-HR" w:eastAsia="hr-HR"/>
              </w:rPr>
              <w:t>Položiti pismeni i usmeni  ispit.</w:t>
            </w:r>
          </w:p>
        </w:tc>
      </w:tr>
      <w:tr w:rsidR="00D9637D" w:rsidRPr="001145F6" w14:paraId="5D7F15B7" w14:textId="77777777" w:rsidTr="00AB53F4">
        <w:trPr>
          <w:trHeight w:val="1464"/>
          <w:jc w:val="center"/>
        </w:trPr>
        <w:tc>
          <w:tcPr>
            <w:tcW w:w="22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F87D7A3" w14:textId="77777777" w:rsidR="00D9637D" w:rsidRPr="001145F6" w:rsidRDefault="00D9637D" w:rsidP="00CC6524">
            <w:pPr>
              <w:widowControl/>
              <w:autoSpaceDE/>
              <w:autoSpaceDN/>
              <w:adjustRightInd/>
              <w:contextualSpacing/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</w:pPr>
            <w:proofErr w:type="spellStart"/>
            <w:r w:rsidRPr="001145F6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lastRenderedPageBreak/>
              <w:t>Rokovi</w:t>
            </w:r>
            <w:proofErr w:type="spellEnd"/>
            <w:r w:rsidRPr="001145F6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 xml:space="preserve"> </w:t>
            </w:r>
            <w:proofErr w:type="spellStart"/>
            <w:r w:rsidRPr="001145F6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>ispita</w:t>
            </w:r>
            <w:proofErr w:type="spellEnd"/>
            <w:r w:rsidRPr="001145F6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 xml:space="preserve"> </w:t>
            </w:r>
            <w:proofErr w:type="spellStart"/>
            <w:r w:rsidRPr="001145F6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>i</w:t>
            </w:r>
            <w:proofErr w:type="spellEnd"/>
            <w:r w:rsidRPr="001145F6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 xml:space="preserve"> </w:t>
            </w:r>
            <w:proofErr w:type="spellStart"/>
            <w:r w:rsidRPr="001145F6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>kolokvija</w:t>
            </w:r>
            <w:proofErr w:type="spellEnd"/>
          </w:p>
        </w:tc>
        <w:tc>
          <w:tcPr>
            <w:tcW w:w="709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CC85042" w14:textId="4B8816F2" w:rsidR="002629FB" w:rsidRPr="002629FB" w:rsidRDefault="002629FB" w:rsidP="002629FB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hr-HR" w:eastAsia="hr-HR"/>
              </w:rPr>
              <w:t xml:space="preserve"> </w:t>
            </w:r>
            <w:r w:rsidRPr="002629FB">
              <w:rPr>
                <w:rFonts w:ascii="Times New Roman" w:eastAsia="Times New Roman" w:hAnsi="Times New Roman" w:cs="Times New Roman"/>
                <w:sz w:val="22"/>
                <w:szCs w:val="22"/>
                <w:lang w:val="hr-HR" w:eastAsia="hr-HR"/>
              </w:rPr>
              <w:t>Izvanredni rok (studeni):</w:t>
            </w:r>
            <w:r w:rsidR="008B60CC">
              <w:rPr>
                <w:rFonts w:ascii="Times New Roman" w:eastAsia="Times New Roman" w:hAnsi="Times New Roman" w:cs="Times New Roman"/>
                <w:sz w:val="22"/>
                <w:szCs w:val="22"/>
                <w:lang w:val="hr-HR" w:eastAsia="hr-HR"/>
              </w:rPr>
              <w:t xml:space="preserve"> -</w:t>
            </w:r>
          </w:p>
          <w:p w14:paraId="1BBBC32E" w14:textId="53E9853A" w:rsidR="002629FB" w:rsidRPr="002629FB" w:rsidRDefault="002629FB" w:rsidP="002629FB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hr-HR" w:eastAsia="hr-HR"/>
              </w:rPr>
            </w:pPr>
            <w:r w:rsidRPr="002629FB">
              <w:rPr>
                <w:rFonts w:ascii="Times New Roman" w:eastAsia="Times New Roman" w:hAnsi="Times New Roman" w:cs="Times New Roman"/>
                <w:sz w:val="22"/>
                <w:szCs w:val="22"/>
                <w:lang w:val="hr-HR" w:eastAsia="hr-HR"/>
              </w:rPr>
              <w:t xml:space="preserve">Zimski rok (I </w:t>
            </w:r>
            <w:proofErr w:type="spellStart"/>
            <w:r w:rsidRPr="002629FB">
              <w:rPr>
                <w:rFonts w:ascii="Times New Roman" w:eastAsia="Times New Roman" w:hAnsi="Times New Roman" w:cs="Times New Roman"/>
                <w:sz w:val="22"/>
                <w:szCs w:val="22"/>
                <w:lang w:val="hr-HR" w:eastAsia="hr-HR"/>
              </w:rPr>
              <w:t>i</w:t>
            </w:r>
            <w:proofErr w:type="spellEnd"/>
            <w:r w:rsidRPr="002629FB">
              <w:rPr>
                <w:rFonts w:ascii="Times New Roman" w:eastAsia="Times New Roman" w:hAnsi="Times New Roman" w:cs="Times New Roman"/>
                <w:sz w:val="22"/>
                <w:szCs w:val="22"/>
                <w:lang w:val="hr-HR" w:eastAsia="hr-HR"/>
              </w:rPr>
              <w:t xml:space="preserve"> II termin):</w:t>
            </w:r>
            <w:r w:rsidR="008B60CC">
              <w:rPr>
                <w:rFonts w:ascii="Times New Roman" w:eastAsia="Times New Roman" w:hAnsi="Times New Roman" w:cs="Times New Roman"/>
                <w:sz w:val="22"/>
                <w:szCs w:val="22"/>
                <w:lang w:val="hr-HR" w:eastAsia="hr-HR"/>
              </w:rPr>
              <w:t xml:space="preserve"> 31. siječnja 2025.,  </w:t>
            </w:r>
            <w:r w:rsidR="008B60CC">
              <w:rPr>
                <w:rFonts w:ascii="Times New Roman" w:eastAsia="Times New Roman" w:hAnsi="Times New Roman" w:cs="Times New Roman"/>
                <w:sz w:val="22"/>
                <w:szCs w:val="22"/>
                <w:lang w:val="hr-HR" w:eastAsia="hr-HR"/>
              </w:rPr>
              <w:t>21. veljače 2025.</w:t>
            </w:r>
          </w:p>
          <w:p w14:paraId="0D3B6EF7" w14:textId="40A8EC9E" w:rsidR="002629FB" w:rsidRPr="002629FB" w:rsidRDefault="002629FB" w:rsidP="002629FB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hr-HR" w:eastAsia="hr-HR"/>
              </w:rPr>
            </w:pPr>
            <w:r w:rsidRPr="002629FB">
              <w:rPr>
                <w:rFonts w:ascii="Times New Roman" w:eastAsia="Times New Roman" w:hAnsi="Times New Roman" w:cs="Times New Roman"/>
                <w:sz w:val="22"/>
                <w:szCs w:val="22"/>
                <w:lang w:val="hr-HR" w:eastAsia="hr-HR"/>
              </w:rPr>
              <w:t>Izvanredni rok (travanj):</w:t>
            </w:r>
            <w:r w:rsidR="008B60CC">
              <w:rPr>
                <w:rFonts w:ascii="Times New Roman" w:eastAsia="Times New Roman" w:hAnsi="Times New Roman" w:cs="Times New Roman"/>
                <w:sz w:val="22"/>
                <w:szCs w:val="22"/>
                <w:lang w:val="hr-HR" w:eastAsia="hr-HR"/>
              </w:rPr>
              <w:t xml:space="preserve"> -</w:t>
            </w:r>
          </w:p>
          <w:p w14:paraId="3C1CB67F" w14:textId="186AC641" w:rsidR="002629FB" w:rsidRPr="002629FB" w:rsidRDefault="002629FB" w:rsidP="002629FB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hr-HR" w:eastAsia="hr-HR"/>
              </w:rPr>
            </w:pPr>
            <w:r w:rsidRPr="002629FB">
              <w:rPr>
                <w:rFonts w:ascii="Times New Roman" w:eastAsia="Times New Roman" w:hAnsi="Times New Roman" w:cs="Times New Roman"/>
                <w:sz w:val="22"/>
                <w:szCs w:val="22"/>
                <w:lang w:val="hr-HR" w:eastAsia="hr-HR"/>
              </w:rPr>
              <w:t xml:space="preserve">Ljetni rok (I </w:t>
            </w:r>
            <w:proofErr w:type="spellStart"/>
            <w:r w:rsidRPr="002629FB">
              <w:rPr>
                <w:rFonts w:ascii="Times New Roman" w:eastAsia="Times New Roman" w:hAnsi="Times New Roman" w:cs="Times New Roman"/>
                <w:sz w:val="22"/>
                <w:szCs w:val="22"/>
                <w:lang w:val="hr-HR" w:eastAsia="hr-HR"/>
              </w:rPr>
              <w:t>i</w:t>
            </w:r>
            <w:proofErr w:type="spellEnd"/>
            <w:r w:rsidRPr="002629FB">
              <w:rPr>
                <w:rFonts w:ascii="Times New Roman" w:eastAsia="Times New Roman" w:hAnsi="Times New Roman" w:cs="Times New Roman"/>
                <w:sz w:val="22"/>
                <w:szCs w:val="22"/>
                <w:lang w:val="hr-HR" w:eastAsia="hr-HR"/>
              </w:rPr>
              <w:t xml:space="preserve"> II termin):</w:t>
            </w:r>
            <w:r w:rsidR="008B60CC">
              <w:rPr>
                <w:rFonts w:ascii="Times New Roman" w:eastAsia="Times New Roman" w:hAnsi="Times New Roman" w:cs="Times New Roman"/>
                <w:sz w:val="22"/>
                <w:szCs w:val="22"/>
                <w:lang w:val="hr-HR" w:eastAsia="hr-HR"/>
              </w:rPr>
              <w:t xml:space="preserve"> 20. lipnja 2025., 4. srpnja 2025.</w:t>
            </w:r>
          </w:p>
          <w:p w14:paraId="69683326" w14:textId="6854726E" w:rsidR="00D9637D" w:rsidRPr="001145F6" w:rsidRDefault="002629FB" w:rsidP="002629FB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hr-HR" w:eastAsia="hr-HR"/>
              </w:rPr>
            </w:pPr>
            <w:r w:rsidRPr="002629FB">
              <w:rPr>
                <w:rFonts w:ascii="Times New Roman" w:eastAsia="Times New Roman" w:hAnsi="Times New Roman" w:cs="Times New Roman"/>
                <w:sz w:val="22"/>
                <w:szCs w:val="22"/>
                <w:lang w:val="hr-HR" w:eastAsia="hr-HR"/>
              </w:rPr>
              <w:t xml:space="preserve">Jesenski rok (I </w:t>
            </w:r>
            <w:proofErr w:type="spellStart"/>
            <w:r w:rsidRPr="002629FB">
              <w:rPr>
                <w:rFonts w:ascii="Times New Roman" w:eastAsia="Times New Roman" w:hAnsi="Times New Roman" w:cs="Times New Roman"/>
                <w:sz w:val="22"/>
                <w:szCs w:val="22"/>
                <w:lang w:val="hr-HR" w:eastAsia="hr-HR"/>
              </w:rPr>
              <w:t>i</w:t>
            </w:r>
            <w:proofErr w:type="spellEnd"/>
            <w:r w:rsidRPr="002629FB">
              <w:rPr>
                <w:rFonts w:ascii="Times New Roman" w:eastAsia="Times New Roman" w:hAnsi="Times New Roman" w:cs="Times New Roman"/>
                <w:sz w:val="22"/>
                <w:szCs w:val="22"/>
                <w:lang w:val="hr-HR" w:eastAsia="hr-HR"/>
              </w:rPr>
              <w:t xml:space="preserve"> II termin):</w:t>
            </w:r>
            <w:r w:rsidR="008B60CC">
              <w:rPr>
                <w:rFonts w:ascii="Times New Roman" w:eastAsia="Times New Roman" w:hAnsi="Times New Roman" w:cs="Times New Roman"/>
                <w:sz w:val="22"/>
                <w:szCs w:val="22"/>
                <w:lang w:val="hr-HR" w:eastAsia="hr-HR"/>
              </w:rPr>
              <w:t xml:space="preserve"> 5. rujna 2025., 19. rujna 2025.</w:t>
            </w:r>
          </w:p>
        </w:tc>
      </w:tr>
      <w:tr w:rsidR="00D9637D" w:rsidRPr="001145F6" w14:paraId="4618606C" w14:textId="77777777" w:rsidTr="0011742D">
        <w:trPr>
          <w:trHeight w:val="481"/>
          <w:jc w:val="center"/>
        </w:trPr>
        <w:tc>
          <w:tcPr>
            <w:tcW w:w="22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47B2846" w14:textId="77777777" w:rsidR="00D9637D" w:rsidRPr="001145F6" w:rsidRDefault="00D9637D" w:rsidP="00CC6524">
            <w:pPr>
              <w:widowControl/>
              <w:autoSpaceDE/>
              <w:autoSpaceDN/>
              <w:adjustRightInd/>
              <w:contextualSpacing/>
              <w:rPr>
                <w:rFonts w:ascii="Times New Roman" w:eastAsia="Times New Roman" w:hAnsi="Times New Roman" w:cs="Times New Roman"/>
                <w:sz w:val="22"/>
                <w:szCs w:val="22"/>
                <w:lang w:val="hr-HR" w:eastAsia="hr-HR"/>
              </w:rPr>
            </w:pPr>
            <w:r w:rsidRPr="001145F6">
              <w:rPr>
                <w:rFonts w:ascii="Times New Roman" w:eastAsia="Times New Roman" w:hAnsi="Times New Roman" w:cs="Times New Roman"/>
                <w:sz w:val="22"/>
                <w:szCs w:val="22"/>
                <w:lang w:val="hr-HR" w:eastAsia="hr-HR"/>
              </w:rPr>
              <w:t>Literatura</w:t>
            </w:r>
          </w:p>
        </w:tc>
        <w:tc>
          <w:tcPr>
            <w:tcW w:w="709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3C4EEB4" w14:textId="77777777" w:rsidR="00D9637D" w:rsidRPr="001145F6" w:rsidRDefault="00D9637D" w:rsidP="00CC6524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hr-HR" w:eastAsia="hr-HR"/>
              </w:rPr>
            </w:pPr>
            <w:r w:rsidRPr="001145F6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hr-HR" w:eastAsia="hr-HR"/>
              </w:rPr>
              <w:t xml:space="preserve">Obvezna: </w:t>
            </w:r>
          </w:p>
          <w:p w14:paraId="75065118" w14:textId="77777777" w:rsidR="00D9637D" w:rsidRPr="001145F6" w:rsidRDefault="00D9637D" w:rsidP="00F012CE">
            <w:pPr>
              <w:widowControl/>
              <w:numPr>
                <w:ilvl w:val="0"/>
                <w:numId w:val="21"/>
              </w:numPr>
              <w:autoSpaceDE/>
              <w:autoSpaceDN/>
              <w:adjustRightInd/>
              <w:contextualSpacing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hr-HR" w:eastAsia="zh-CN"/>
              </w:rPr>
              <w:t xml:space="preserve">Cohen, L., </w:t>
            </w:r>
            <w:proofErr w:type="spellStart"/>
            <w:r w:rsidRPr="001145F6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hr-HR" w:eastAsia="zh-CN"/>
              </w:rPr>
              <w:t>Manion</w:t>
            </w:r>
            <w:proofErr w:type="spellEnd"/>
            <w:r w:rsidRPr="001145F6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hr-HR" w:eastAsia="zh-CN"/>
              </w:rPr>
              <w:t xml:space="preserve">, L. i Morrison, K. (2007). </w:t>
            </w:r>
            <w:r w:rsidRPr="001145F6">
              <w:rPr>
                <w:rFonts w:ascii="Times New Roman" w:eastAsia="Calibri" w:hAnsi="Times New Roman" w:cs="Times New Roman"/>
                <w:i/>
                <w:color w:val="000000"/>
                <w:sz w:val="22"/>
                <w:szCs w:val="22"/>
                <w:lang w:val="hr-HR" w:eastAsia="zh-CN"/>
              </w:rPr>
              <w:t>Metode istraživanja u obrazovanju</w:t>
            </w:r>
            <w:r w:rsidRPr="001145F6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hr-HR" w:eastAsia="zh-CN"/>
              </w:rPr>
              <w:t>. Jastrebarsko: Naklada Slap.</w:t>
            </w:r>
          </w:p>
          <w:p w14:paraId="0E620088" w14:textId="77777777" w:rsidR="00D9637D" w:rsidRPr="001145F6" w:rsidRDefault="00D9637D" w:rsidP="00F012CE">
            <w:pPr>
              <w:widowControl/>
              <w:numPr>
                <w:ilvl w:val="0"/>
                <w:numId w:val="21"/>
              </w:numPr>
              <w:autoSpaceDE/>
              <w:autoSpaceDN/>
              <w:adjustRightInd/>
              <w:contextualSpacing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zh-CN"/>
              </w:rPr>
              <w:t>Creswell, J. W., Creswell, J. D. (2018).</w:t>
            </w: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 </w:t>
            </w:r>
            <w:r w:rsidRPr="001145F6">
              <w:rPr>
                <w:rFonts w:ascii="Times New Roman" w:eastAsia="Calibri" w:hAnsi="Times New Roman" w:cs="Times New Roman"/>
                <w:i/>
                <w:color w:val="000000"/>
                <w:sz w:val="22"/>
                <w:szCs w:val="22"/>
                <w:lang w:eastAsia="zh-CN"/>
              </w:rPr>
              <w:t>Research Design: Qualitative, Quantitative, and Mixed Methods Approaches</w:t>
            </w:r>
            <w:r w:rsidRPr="001145F6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zh-CN"/>
              </w:rPr>
              <w:t xml:space="preserve"> (Fifth Edition). Thousand Oaks-London-New Delhi-</w:t>
            </w: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 </w:t>
            </w:r>
            <w:r w:rsidRPr="001145F6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zh-CN"/>
              </w:rPr>
              <w:t xml:space="preserve">Singapore: </w:t>
            </w: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SAGE </w:t>
            </w:r>
            <w:proofErr w:type="spellStart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Publications</w:t>
            </w:r>
            <w:proofErr w:type="spellEnd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, Inc.</w:t>
            </w:r>
          </w:p>
          <w:p w14:paraId="60BB09CA" w14:textId="77777777" w:rsidR="00D9637D" w:rsidRPr="001145F6" w:rsidRDefault="00D9637D" w:rsidP="00F012CE">
            <w:pPr>
              <w:widowControl/>
              <w:numPr>
                <w:ilvl w:val="0"/>
                <w:numId w:val="21"/>
              </w:numPr>
              <w:autoSpaceDE/>
              <w:autoSpaceDN/>
              <w:adjustRightInd/>
              <w:contextualSpacing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hr-HR" w:eastAsia="zh-CN"/>
              </w:rPr>
              <w:t xml:space="preserve">Mejovšek, M. (2013). </w:t>
            </w:r>
            <w:r w:rsidRPr="001145F6">
              <w:rPr>
                <w:rFonts w:ascii="Times New Roman" w:eastAsia="Calibri" w:hAnsi="Times New Roman" w:cs="Times New Roman"/>
                <w:i/>
                <w:color w:val="000000"/>
                <w:sz w:val="22"/>
                <w:szCs w:val="22"/>
                <w:lang w:val="hr-HR" w:eastAsia="zh-CN"/>
              </w:rPr>
              <w:t>Metode znanstvenog istraživanja u društvenim i humanističkim znanostima</w:t>
            </w:r>
            <w:r w:rsidRPr="001145F6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hr-HR" w:eastAsia="zh-CN"/>
              </w:rPr>
              <w:t>. Jastrebarsko: Naklada Slap.</w:t>
            </w:r>
          </w:p>
          <w:p w14:paraId="027386EB" w14:textId="77777777" w:rsidR="00D9637D" w:rsidRPr="001145F6" w:rsidRDefault="00D9637D" w:rsidP="00F012CE">
            <w:pPr>
              <w:widowControl/>
              <w:numPr>
                <w:ilvl w:val="0"/>
                <w:numId w:val="21"/>
              </w:numPr>
              <w:autoSpaceDE/>
              <w:autoSpaceDN/>
              <w:adjustRightInd/>
              <w:contextualSpacing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hr-HR" w:eastAsia="zh-CN"/>
              </w:rPr>
              <w:t xml:space="preserve">Milas G. (2005). </w:t>
            </w:r>
            <w:r w:rsidRPr="001145F6">
              <w:rPr>
                <w:rFonts w:ascii="Times New Roman" w:eastAsia="Calibri" w:hAnsi="Times New Roman" w:cs="Times New Roman"/>
                <w:i/>
                <w:color w:val="000000"/>
                <w:sz w:val="22"/>
                <w:szCs w:val="22"/>
                <w:lang w:val="hr-HR" w:eastAsia="zh-CN"/>
              </w:rPr>
              <w:t>Istraživačke metode u psihologiji i drugim društvenim znanostima</w:t>
            </w:r>
            <w:r w:rsidRPr="001145F6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hr-HR" w:eastAsia="zh-CN"/>
              </w:rPr>
              <w:t>. Jastrebarsko: Naklada Slap</w:t>
            </w:r>
          </w:p>
          <w:p w14:paraId="250B9481" w14:textId="77777777" w:rsidR="00D9637D" w:rsidRPr="0011742D" w:rsidRDefault="00D9637D" w:rsidP="00F012CE">
            <w:pPr>
              <w:widowControl/>
              <w:numPr>
                <w:ilvl w:val="0"/>
                <w:numId w:val="21"/>
              </w:numPr>
              <w:autoSpaceDE/>
              <w:autoSpaceDN/>
              <w:adjustRightInd/>
              <w:contextualSpacing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proofErr w:type="spellStart"/>
            <w:r w:rsidRPr="001145F6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hr-HR" w:eastAsia="zh-CN"/>
              </w:rPr>
              <w:t>Opić</w:t>
            </w:r>
            <w:proofErr w:type="spellEnd"/>
            <w:r w:rsidRPr="001145F6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hr-HR" w:eastAsia="zh-CN"/>
              </w:rPr>
              <w:t>, S., Bognar, B.  i Ratković, S. (</w:t>
            </w:r>
            <w:proofErr w:type="spellStart"/>
            <w:r w:rsidRPr="001145F6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hr-HR" w:eastAsia="zh-CN"/>
              </w:rPr>
              <w:t>ur</w:t>
            </w:r>
            <w:proofErr w:type="spellEnd"/>
            <w:r w:rsidRPr="001145F6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hr-HR" w:eastAsia="zh-CN"/>
              </w:rPr>
              <w:t xml:space="preserve">.). (2017). </w:t>
            </w:r>
            <w:r w:rsidRPr="001145F6">
              <w:rPr>
                <w:rFonts w:ascii="Times New Roman" w:eastAsia="Calibri" w:hAnsi="Times New Roman" w:cs="Times New Roman"/>
                <w:i/>
                <w:color w:val="000000"/>
                <w:sz w:val="22"/>
                <w:szCs w:val="22"/>
                <w:lang w:val="hr-HR" w:eastAsia="zh-CN"/>
              </w:rPr>
              <w:t>Novi pristupi metodologiji istraživanja odgoja</w:t>
            </w:r>
            <w:r w:rsidRPr="001145F6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hr-HR" w:eastAsia="zh-CN"/>
              </w:rPr>
              <w:t>. Zagreb: Učiteljski fakultet Sveučilišta u Zagrebu.</w:t>
            </w:r>
          </w:p>
          <w:p w14:paraId="484CD602" w14:textId="77777777" w:rsidR="00D9637D" w:rsidRPr="001145F6" w:rsidRDefault="00D9637D" w:rsidP="00CC6524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hr-HR" w:eastAsia="hr-HR"/>
              </w:rPr>
            </w:pPr>
            <w:r w:rsidRPr="001145F6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hr-HR" w:eastAsia="hr-HR"/>
              </w:rPr>
              <w:t>Izborna:</w:t>
            </w:r>
          </w:p>
          <w:p w14:paraId="46BADD99" w14:textId="77777777" w:rsidR="00D9637D" w:rsidRPr="001145F6" w:rsidRDefault="00D9637D" w:rsidP="00F012CE">
            <w:pPr>
              <w:widowControl/>
              <w:numPr>
                <w:ilvl w:val="0"/>
                <w:numId w:val="22"/>
              </w:numPr>
              <w:tabs>
                <w:tab w:val="left" w:pos="284"/>
              </w:tabs>
              <w:autoSpaceDE/>
              <w:autoSpaceDN/>
              <w:adjustRightInd/>
              <w:contextualSpacing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Bognar, B. (2011). Akcijsko istraživanje i profesionalni razvoj učitelja i nastavnika. U: (</w:t>
            </w:r>
            <w:proofErr w:type="spellStart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ur</w:t>
            </w:r>
            <w:proofErr w:type="spellEnd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. Kovačević, D.,  </w:t>
            </w:r>
            <w:proofErr w:type="spellStart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Ozorlić</w:t>
            </w:r>
            <w:proofErr w:type="spellEnd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 </w:t>
            </w:r>
            <w:proofErr w:type="spellStart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Dominić</w:t>
            </w:r>
            <w:proofErr w:type="spellEnd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, R.) </w:t>
            </w:r>
            <w:r w:rsidRPr="001145F6">
              <w:rPr>
                <w:rFonts w:ascii="Times New Roman" w:eastAsia="Calibri" w:hAnsi="Times New Roman" w:cs="Times New Roman"/>
                <w:i/>
                <w:sz w:val="22"/>
                <w:szCs w:val="22"/>
                <w:lang w:val="hr-HR" w:eastAsia="zh-CN"/>
              </w:rPr>
              <w:t>Problemi u ostvarivanju suštinskih promjena u praksi učitelja posredstvom akcijskih istraživanja.</w:t>
            </w: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 Zagreb: Agencija za odgoj i obrazovanje, 41-60.</w:t>
            </w:r>
          </w:p>
          <w:p w14:paraId="09D40C61" w14:textId="77777777" w:rsidR="00D9637D" w:rsidRPr="001145F6" w:rsidRDefault="00D9637D" w:rsidP="00F012CE">
            <w:pPr>
              <w:widowControl/>
              <w:numPr>
                <w:ilvl w:val="0"/>
                <w:numId w:val="22"/>
              </w:numPr>
              <w:autoSpaceDE/>
              <w:autoSpaceDN/>
              <w:adjustRightInd/>
              <w:contextualSpacing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zh-CN"/>
              </w:rPr>
              <w:t xml:space="preserve">Creswell, J. W. (2012). </w:t>
            </w:r>
            <w:r w:rsidRPr="001145F6">
              <w:rPr>
                <w:rFonts w:ascii="Times New Roman" w:eastAsia="Calibri" w:hAnsi="Times New Roman" w:cs="Times New Roman"/>
                <w:i/>
                <w:color w:val="000000"/>
                <w:sz w:val="22"/>
                <w:szCs w:val="22"/>
                <w:lang w:eastAsia="zh-CN"/>
              </w:rPr>
              <w:t>Educational research. Planning, conducting, and evaluating quantitative and qualitative research</w:t>
            </w:r>
            <w:r w:rsidRPr="001145F6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zh-CN"/>
              </w:rPr>
              <w:t>. Boston: Pearson.</w:t>
            </w:r>
          </w:p>
          <w:p w14:paraId="26EB97E4" w14:textId="77777777" w:rsidR="00D9637D" w:rsidRPr="001145F6" w:rsidRDefault="00D9637D" w:rsidP="00F012CE">
            <w:pPr>
              <w:widowControl/>
              <w:numPr>
                <w:ilvl w:val="0"/>
                <w:numId w:val="22"/>
              </w:numPr>
              <w:tabs>
                <w:tab w:val="left" w:pos="284"/>
              </w:tabs>
              <w:autoSpaceDE/>
              <w:autoSpaceDN/>
              <w:adjustRightInd/>
              <w:contextualSpacing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proofErr w:type="spellStart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Deml</w:t>
            </w:r>
            <w:proofErr w:type="spellEnd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, S. (2009). </w:t>
            </w:r>
            <w:proofErr w:type="spellStart"/>
            <w:r w:rsidRPr="001145F6">
              <w:rPr>
                <w:rFonts w:ascii="Times New Roman" w:eastAsia="Calibri" w:hAnsi="Times New Roman" w:cs="Times New Roman"/>
                <w:i/>
                <w:sz w:val="22"/>
                <w:szCs w:val="22"/>
                <w:lang w:val="hr-HR" w:eastAsia="zh-CN"/>
              </w:rPr>
              <w:t>Qualitative</w:t>
            </w:r>
            <w:proofErr w:type="spellEnd"/>
            <w:r w:rsidRPr="001145F6">
              <w:rPr>
                <w:rFonts w:ascii="Times New Roman" w:eastAsia="Calibri" w:hAnsi="Times New Roman" w:cs="Times New Roman"/>
                <w:i/>
                <w:sz w:val="22"/>
                <w:szCs w:val="22"/>
                <w:lang w:val="hr-HR" w:eastAsia="zh-CN"/>
              </w:rPr>
              <w:t xml:space="preserve"> </w:t>
            </w:r>
            <w:proofErr w:type="spellStart"/>
            <w:r w:rsidRPr="001145F6">
              <w:rPr>
                <w:rFonts w:ascii="Times New Roman" w:eastAsia="Calibri" w:hAnsi="Times New Roman" w:cs="Times New Roman"/>
                <w:i/>
                <w:sz w:val="22"/>
                <w:szCs w:val="22"/>
                <w:lang w:val="hr-HR" w:eastAsia="zh-CN"/>
              </w:rPr>
              <w:t>und</w:t>
            </w:r>
            <w:proofErr w:type="spellEnd"/>
            <w:r w:rsidRPr="001145F6">
              <w:rPr>
                <w:rFonts w:ascii="Times New Roman" w:eastAsia="Calibri" w:hAnsi="Times New Roman" w:cs="Times New Roman"/>
                <w:i/>
                <w:sz w:val="22"/>
                <w:szCs w:val="22"/>
                <w:lang w:val="hr-HR" w:eastAsia="zh-CN"/>
              </w:rPr>
              <w:t xml:space="preserve"> </w:t>
            </w:r>
            <w:proofErr w:type="spellStart"/>
            <w:r w:rsidRPr="001145F6">
              <w:rPr>
                <w:rFonts w:ascii="Times New Roman" w:eastAsia="Calibri" w:hAnsi="Times New Roman" w:cs="Times New Roman"/>
                <w:i/>
                <w:sz w:val="22"/>
                <w:szCs w:val="22"/>
                <w:lang w:val="hr-HR" w:eastAsia="zh-CN"/>
              </w:rPr>
              <w:t>quantitative</w:t>
            </w:r>
            <w:proofErr w:type="spellEnd"/>
            <w:r w:rsidRPr="001145F6">
              <w:rPr>
                <w:rFonts w:ascii="Times New Roman" w:eastAsia="Calibri" w:hAnsi="Times New Roman" w:cs="Times New Roman"/>
                <w:i/>
                <w:sz w:val="22"/>
                <w:szCs w:val="22"/>
                <w:lang w:val="hr-HR" w:eastAsia="zh-CN"/>
              </w:rPr>
              <w:t xml:space="preserve"> </w:t>
            </w:r>
            <w:proofErr w:type="spellStart"/>
            <w:r w:rsidRPr="001145F6">
              <w:rPr>
                <w:rFonts w:ascii="Times New Roman" w:eastAsia="Calibri" w:hAnsi="Times New Roman" w:cs="Times New Roman"/>
                <w:i/>
                <w:sz w:val="22"/>
                <w:szCs w:val="22"/>
                <w:lang w:val="hr-HR" w:eastAsia="zh-CN"/>
              </w:rPr>
              <w:t>Methoden</w:t>
            </w:r>
            <w:proofErr w:type="spellEnd"/>
            <w:r w:rsidRPr="001145F6">
              <w:rPr>
                <w:rFonts w:ascii="Times New Roman" w:eastAsia="Calibri" w:hAnsi="Times New Roman" w:cs="Times New Roman"/>
                <w:i/>
                <w:sz w:val="22"/>
                <w:szCs w:val="22"/>
                <w:lang w:val="hr-HR" w:eastAsia="zh-CN"/>
              </w:rPr>
              <w:t xml:space="preserve"> </w:t>
            </w:r>
            <w:proofErr w:type="spellStart"/>
            <w:r w:rsidRPr="001145F6">
              <w:rPr>
                <w:rFonts w:ascii="Times New Roman" w:eastAsia="Calibri" w:hAnsi="Times New Roman" w:cs="Times New Roman"/>
                <w:i/>
                <w:sz w:val="22"/>
                <w:szCs w:val="22"/>
                <w:lang w:val="hr-HR" w:eastAsia="zh-CN"/>
              </w:rPr>
              <w:t>in</w:t>
            </w:r>
            <w:proofErr w:type="spellEnd"/>
            <w:r w:rsidRPr="001145F6">
              <w:rPr>
                <w:rFonts w:ascii="Times New Roman" w:eastAsia="Calibri" w:hAnsi="Times New Roman" w:cs="Times New Roman"/>
                <w:i/>
                <w:sz w:val="22"/>
                <w:szCs w:val="22"/>
                <w:lang w:val="hr-HR" w:eastAsia="zh-CN"/>
              </w:rPr>
              <w:t xml:space="preserve"> </w:t>
            </w:r>
            <w:proofErr w:type="spellStart"/>
            <w:r w:rsidRPr="001145F6">
              <w:rPr>
                <w:rFonts w:ascii="Times New Roman" w:eastAsia="Calibri" w:hAnsi="Times New Roman" w:cs="Times New Roman"/>
                <w:i/>
                <w:sz w:val="22"/>
                <w:szCs w:val="22"/>
                <w:lang w:val="hr-HR" w:eastAsia="zh-CN"/>
              </w:rPr>
              <w:t>der</w:t>
            </w:r>
            <w:proofErr w:type="spellEnd"/>
            <w:r w:rsidRPr="001145F6">
              <w:rPr>
                <w:rFonts w:ascii="Times New Roman" w:eastAsia="Calibri" w:hAnsi="Times New Roman" w:cs="Times New Roman"/>
                <w:i/>
                <w:sz w:val="22"/>
                <w:szCs w:val="22"/>
                <w:lang w:val="hr-HR" w:eastAsia="zh-CN"/>
              </w:rPr>
              <w:t xml:space="preserve"> </w:t>
            </w:r>
            <w:proofErr w:type="spellStart"/>
            <w:r w:rsidRPr="001145F6">
              <w:rPr>
                <w:rFonts w:ascii="Times New Roman" w:eastAsia="Calibri" w:hAnsi="Times New Roman" w:cs="Times New Roman"/>
                <w:i/>
                <w:sz w:val="22"/>
                <w:szCs w:val="22"/>
                <w:lang w:val="hr-HR" w:eastAsia="zh-CN"/>
              </w:rPr>
              <w:t>sozialwissenschaftlichen</w:t>
            </w:r>
            <w:proofErr w:type="spellEnd"/>
            <w:r w:rsidRPr="001145F6">
              <w:rPr>
                <w:rFonts w:ascii="Times New Roman" w:eastAsia="Calibri" w:hAnsi="Times New Roman" w:cs="Times New Roman"/>
                <w:i/>
                <w:sz w:val="22"/>
                <w:szCs w:val="22"/>
                <w:lang w:val="hr-HR" w:eastAsia="zh-CN"/>
              </w:rPr>
              <w:t xml:space="preserve"> </w:t>
            </w:r>
            <w:proofErr w:type="spellStart"/>
            <w:r w:rsidRPr="001145F6">
              <w:rPr>
                <w:rFonts w:ascii="Times New Roman" w:eastAsia="Calibri" w:hAnsi="Times New Roman" w:cs="Times New Roman"/>
                <w:i/>
                <w:sz w:val="22"/>
                <w:szCs w:val="22"/>
                <w:lang w:val="hr-HR" w:eastAsia="zh-CN"/>
              </w:rPr>
              <w:t>Forschung</w:t>
            </w:r>
            <w:proofErr w:type="spellEnd"/>
            <w:r w:rsidRPr="001145F6">
              <w:rPr>
                <w:rFonts w:ascii="Times New Roman" w:eastAsia="Calibri" w:hAnsi="Times New Roman" w:cs="Times New Roman"/>
                <w:i/>
                <w:sz w:val="22"/>
                <w:szCs w:val="22"/>
                <w:lang w:val="hr-HR" w:eastAsia="zh-CN"/>
              </w:rPr>
              <w:t xml:space="preserve">: </w:t>
            </w:r>
            <w:proofErr w:type="spellStart"/>
            <w:r w:rsidRPr="001145F6">
              <w:rPr>
                <w:rFonts w:ascii="Times New Roman" w:eastAsia="Calibri" w:hAnsi="Times New Roman" w:cs="Times New Roman"/>
                <w:i/>
                <w:sz w:val="22"/>
                <w:szCs w:val="22"/>
                <w:lang w:val="hr-HR" w:eastAsia="zh-CN"/>
              </w:rPr>
              <w:t>Widerspruch</w:t>
            </w:r>
            <w:proofErr w:type="spellEnd"/>
            <w:r w:rsidRPr="001145F6">
              <w:rPr>
                <w:rFonts w:ascii="Times New Roman" w:eastAsia="Calibri" w:hAnsi="Times New Roman" w:cs="Times New Roman"/>
                <w:i/>
                <w:sz w:val="22"/>
                <w:szCs w:val="22"/>
                <w:lang w:val="hr-HR" w:eastAsia="zh-CN"/>
              </w:rPr>
              <w:t xml:space="preserve"> </w:t>
            </w:r>
            <w:proofErr w:type="spellStart"/>
            <w:r w:rsidRPr="001145F6">
              <w:rPr>
                <w:rFonts w:ascii="Times New Roman" w:eastAsia="Calibri" w:hAnsi="Times New Roman" w:cs="Times New Roman"/>
                <w:i/>
                <w:sz w:val="22"/>
                <w:szCs w:val="22"/>
                <w:lang w:val="hr-HR" w:eastAsia="zh-CN"/>
              </w:rPr>
              <w:t>oder</w:t>
            </w:r>
            <w:proofErr w:type="spellEnd"/>
            <w:r w:rsidRPr="001145F6">
              <w:rPr>
                <w:rFonts w:ascii="Times New Roman" w:eastAsia="Calibri" w:hAnsi="Times New Roman" w:cs="Times New Roman"/>
                <w:i/>
                <w:sz w:val="22"/>
                <w:szCs w:val="22"/>
                <w:lang w:val="hr-HR" w:eastAsia="zh-CN"/>
              </w:rPr>
              <w:t xml:space="preserve"> </w:t>
            </w:r>
            <w:proofErr w:type="spellStart"/>
            <w:r w:rsidRPr="001145F6">
              <w:rPr>
                <w:rFonts w:ascii="Times New Roman" w:eastAsia="Calibri" w:hAnsi="Times New Roman" w:cs="Times New Roman"/>
                <w:i/>
                <w:sz w:val="22"/>
                <w:szCs w:val="22"/>
                <w:lang w:val="hr-HR" w:eastAsia="zh-CN"/>
              </w:rPr>
              <w:t>Ergänzung</w:t>
            </w:r>
            <w:proofErr w:type="spellEnd"/>
            <w:r w:rsidRPr="001145F6">
              <w:rPr>
                <w:rFonts w:ascii="Times New Roman" w:eastAsia="Calibri" w:hAnsi="Times New Roman" w:cs="Times New Roman"/>
                <w:i/>
                <w:sz w:val="22"/>
                <w:szCs w:val="22"/>
                <w:lang w:val="hr-HR" w:eastAsia="zh-CN"/>
              </w:rPr>
              <w:t>?</w:t>
            </w: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 </w:t>
            </w:r>
            <w:proofErr w:type="spellStart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Norderstedt</w:t>
            </w:r>
            <w:proofErr w:type="spellEnd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 </w:t>
            </w:r>
            <w:proofErr w:type="spellStart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Germany</w:t>
            </w:r>
            <w:proofErr w:type="spellEnd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: GRIN </w:t>
            </w:r>
            <w:proofErr w:type="spellStart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Verlag</w:t>
            </w:r>
            <w:proofErr w:type="spellEnd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.</w:t>
            </w:r>
          </w:p>
          <w:p w14:paraId="372ED793" w14:textId="77777777" w:rsidR="00D9637D" w:rsidRPr="001145F6" w:rsidRDefault="00D9637D" w:rsidP="00F012CE">
            <w:pPr>
              <w:widowControl/>
              <w:numPr>
                <w:ilvl w:val="0"/>
                <w:numId w:val="22"/>
              </w:numPr>
              <w:tabs>
                <w:tab w:val="left" w:pos="284"/>
              </w:tabs>
              <w:autoSpaceDE/>
              <w:autoSpaceDN/>
              <w:adjustRightInd/>
              <w:contextualSpacing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proofErr w:type="spellStart"/>
            <w:r w:rsidRPr="001145F6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hr-HR" w:eastAsia="zh-CN"/>
              </w:rPr>
              <w:t>Halmi</w:t>
            </w:r>
            <w:proofErr w:type="spellEnd"/>
            <w:r w:rsidRPr="001145F6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hr-HR" w:eastAsia="zh-CN"/>
              </w:rPr>
              <w:t xml:space="preserve">, A. (2005). </w:t>
            </w:r>
            <w:r w:rsidRPr="001145F6">
              <w:rPr>
                <w:rFonts w:ascii="Times New Roman" w:eastAsia="Calibri" w:hAnsi="Times New Roman" w:cs="Times New Roman"/>
                <w:i/>
                <w:color w:val="000000"/>
                <w:sz w:val="22"/>
                <w:szCs w:val="22"/>
                <w:lang w:val="hr-HR" w:eastAsia="zh-CN"/>
              </w:rPr>
              <w:t>Strategije kvalitativnih istraživanja u primijenjenim društvenim znanostima</w:t>
            </w:r>
            <w:r w:rsidRPr="001145F6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hr-HR" w:eastAsia="zh-CN"/>
              </w:rPr>
              <w:t>. Jastrebarsko: Naklada Slap.</w:t>
            </w:r>
          </w:p>
          <w:p w14:paraId="1B1102C3" w14:textId="77777777" w:rsidR="00D9637D" w:rsidRPr="001145F6" w:rsidRDefault="00D9637D" w:rsidP="00F012CE">
            <w:pPr>
              <w:widowControl/>
              <w:numPr>
                <w:ilvl w:val="0"/>
                <w:numId w:val="22"/>
              </w:numPr>
              <w:tabs>
                <w:tab w:val="left" w:pos="284"/>
              </w:tabs>
              <w:autoSpaceDE/>
              <w:autoSpaceDN/>
              <w:adjustRightInd/>
              <w:contextualSpacing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Martin, W., E., </w:t>
            </w:r>
            <w:proofErr w:type="spellStart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Bridgmon</w:t>
            </w:r>
            <w:proofErr w:type="spellEnd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, K. D. (2012). </w:t>
            </w:r>
            <w:proofErr w:type="spellStart"/>
            <w:r w:rsidRPr="001145F6">
              <w:rPr>
                <w:rFonts w:ascii="Times New Roman" w:eastAsia="Calibri" w:hAnsi="Times New Roman" w:cs="Times New Roman"/>
                <w:i/>
                <w:sz w:val="22"/>
                <w:szCs w:val="22"/>
                <w:lang w:val="hr-HR" w:eastAsia="zh-CN"/>
              </w:rPr>
              <w:t>Quantitative</w:t>
            </w:r>
            <w:proofErr w:type="spellEnd"/>
            <w:r w:rsidRPr="001145F6">
              <w:rPr>
                <w:rFonts w:ascii="Times New Roman" w:eastAsia="Calibri" w:hAnsi="Times New Roman" w:cs="Times New Roman"/>
                <w:i/>
                <w:sz w:val="22"/>
                <w:szCs w:val="22"/>
                <w:lang w:val="hr-HR" w:eastAsia="zh-CN"/>
              </w:rPr>
              <w:t xml:space="preserve"> </w:t>
            </w:r>
            <w:proofErr w:type="spellStart"/>
            <w:r w:rsidRPr="001145F6">
              <w:rPr>
                <w:rFonts w:ascii="Times New Roman" w:eastAsia="Calibri" w:hAnsi="Times New Roman" w:cs="Times New Roman"/>
                <w:i/>
                <w:sz w:val="22"/>
                <w:szCs w:val="22"/>
                <w:lang w:val="hr-HR" w:eastAsia="zh-CN"/>
              </w:rPr>
              <w:t>and</w:t>
            </w:r>
            <w:proofErr w:type="spellEnd"/>
            <w:r w:rsidRPr="001145F6">
              <w:rPr>
                <w:rFonts w:ascii="Times New Roman" w:eastAsia="Calibri" w:hAnsi="Times New Roman" w:cs="Times New Roman"/>
                <w:i/>
                <w:sz w:val="22"/>
                <w:szCs w:val="22"/>
                <w:lang w:val="hr-HR" w:eastAsia="zh-CN"/>
              </w:rPr>
              <w:t xml:space="preserve"> </w:t>
            </w:r>
            <w:proofErr w:type="spellStart"/>
            <w:r w:rsidRPr="001145F6">
              <w:rPr>
                <w:rFonts w:ascii="Times New Roman" w:eastAsia="Calibri" w:hAnsi="Times New Roman" w:cs="Times New Roman"/>
                <w:i/>
                <w:sz w:val="22"/>
                <w:szCs w:val="22"/>
                <w:lang w:val="hr-HR" w:eastAsia="zh-CN"/>
              </w:rPr>
              <w:t>Statistical</w:t>
            </w:r>
            <w:proofErr w:type="spellEnd"/>
            <w:r w:rsidRPr="001145F6">
              <w:rPr>
                <w:rFonts w:ascii="Times New Roman" w:eastAsia="Calibri" w:hAnsi="Times New Roman" w:cs="Times New Roman"/>
                <w:i/>
                <w:sz w:val="22"/>
                <w:szCs w:val="22"/>
                <w:lang w:val="hr-HR" w:eastAsia="zh-CN"/>
              </w:rPr>
              <w:t xml:space="preserve"> Research </w:t>
            </w:r>
            <w:proofErr w:type="spellStart"/>
            <w:r w:rsidRPr="001145F6">
              <w:rPr>
                <w:rFonts w:ascii="Times New Roman" w:eastAsia="Calibri" w:hAnsi="Times New Roman" w:cs="Times New Roman"/>
                <w:i/>
                <w:sz w:val="22"/>
                <w:szCs w:val="22"/>
                <w:lang w:val="hr-HR" w:eastAsia="zh-CN"/>
              </w:rPr>
              <w:t>Methods</w:t>
            </w:r>
            <w:proofErr w:type="spellEnd"/>
            <w:r w:rsidRPr="001145F6">
              <w:rPr>
                <w:rFonts w:ascii="Times New Roman" w:eastAsia="Calibri" w:hAnsi="Times New Roman" w:cs="Times New Roman"/>
                <w:i/>
                <w:sz w:val="22"/>
                <w:szCs w:val="22"/>
                <w:lang w:val="hr-HR" w:eastAsia="zh-CN"/>
              </w:rPr>
              <w:t xml:space="preserve">: </w:t>
            </w:r>
            <w:proofErr w:type="spellStart"/>
            <w:r w:rsidRPr="001145F6">
              <w:rPr>
                <w:rFonts w:ascii="Times New Roman" w:eastAsia="Calibri" w:hAnsi="Times New Roman" w:cs="Times New Roman"/>
                <w:i/>
                <w:sz w:val="22"/>
                <w:szCs w:val="22"/>
                <w:lang w:val="hr-HR" w:eastAsia="zh-CN"/>
              </w:rPr>
              <w:t>From</w:t>
            </w:r>
            <w:proofErr w:type="spellEnd"/>
            <w:r w:rsidRPr="001145F6">
              <w:rPr>
                <w:rFonts w:ascii="Times New Roman" w:eastAsia="Calibri" w:hAnsi="Times New Roman" w:cs="Times New Roman"/>
                <w:i/>
                <w:sz w:val="22"/>
                <w:szCs w:val="22"/>
                <w:lang w:val="hr-HR" w:eastAsia="zh-CN"/>
              </w:rPr>
              <w:t xml:space="preserve"> </w:t>
            </w:r>
            <w:proofErr w:type="spellStart"/>
            <w:r w:rsidRPr="001145F6">
              <w:rPr>
                <w:rFonts w:ascii="Times New Roman" w:eastAsia="Calibri" w:hAnsi="Times New Roman" w:cs="Times New Roman"/>
                <w:i/>
                <w:sz w:val="22"/>
                <w:szCs w:val="22"/>
                <w:lang w:val="hr-HR" w:eastAsia="zh-CN"/>
              </w:rPr>
              <w:t>Hypothesis</w:t>
            </w:r>
            <w:proofErr w:type="spellEnd"/>
            <w:r w:rsidRPr="001145F6">
              <w:rPr>
                <w:rFonts w:ascii="Times New Roman" w:eastAsia="Calibri" w:hAnsi="Times New Roman" w:cs="Times New Roman"/>
                <w:i/>
                <w:sz w:val="22"/>
                <w:szCs w:val="22"/>
                <w:lang w:val="hr-HR" w:eastAsia="zh-CN"/>
              </w:rPr>
              <w:t xml:space="preserve"> to </w:t>
            </w:r>
            <w:proofErr w:type="spellStart"/>
            <w:r w:rsidRPr="001145F6">
              <w:rPr>
                <w:rFonts w:ascii="Times New Roman" w:eastAsia="Calibri" w:hAnsi="Times New Roman" w:cs="Times New Roman"/>
                <w:i/>
                <w:sz w:val="22"/>
                <w:szCs w:val="22"/>
                <w:lang w:val="hr-HR" w:eastAsia="zh-CN"/>
              </w:rPr>
              <w:t>Results</w:t>
            </w:r>
            <w:proofErr w:type="spellEnd"/>
            <w:r w:rsidRPr="001145F6">
              <w:rPr>
                <w:rFonts w:ascii="Times New Roman" w:eastAsia="Calibri" w:hAnsi="Times New Roman" w:cs="Times New Roman"/>
                <w:i/>
                <w:sz w:val="22"/>
                <w:szCs w:val="22"/>
                <w:lang w:val="hr-HR" w:eastAsia="zh-CN"/>
              </w:rPr>
              <w:t>.</w:t>
            </w: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 San Francisco: </w:t>
            </w:r>
            <w:proofErr w:type="spellStart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Jossey</w:t>
            </w:r>
            <w:proofErr w:type="spellEnd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-Bass.</w:t>
            </w:r>
          </w:p>
          <w:p w14:paraId="76A3BCF1" w14:textId="77777777" w:rsidR="00D9637D" w:rsidRPr="001145F6" w:rsidRDefault="00D9637D" w:rsidP="00F012CE">
            <w:pPr>
              <w:widowControl/>
              <w:numPr>
                <w:ilvl w:val="0"/>
                <w:numId w:val="22"/>
              </w:numPr>
              <w:tabs>
                <w:tab w:val="left" w:pos="284"/>
              </w:tabs>
              <w:autoSpaceDE/>
              <w:autoSpaceDN/>
              <w:adjustRightInd/>
              <w:contextualSpacing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proofErr w:type="spellStart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Niemann</w:t>
            </w:r>
            <w:proofErr w:type="spellEnd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, N. (2016). </w:t>
            </w:r>
            <w:proofErr w:type="spellStart"/>
            <w:r w:rsidRPr="001145F6">
              <w:rPr>
                <w:rFonts w:ascii="Times New Roman" w:eastAsia="Calibri" w:hAnsi="Times New Roman" w:cs="Times New Roman"/>
                <w:i/>
                <w:sz w:val="22"/>
                <w:szCs w:val="22"/>
                <w:lang w:val="hr-HR" w:eastAsia="zh-CN"/>
              </w:rPr>
              <w:t>Qualitative</w:t>
            </w:r>
            <w:proofErr w:type="spellEnd"/>
            <w:r w:rsidRPr="001145F6">
              <w:rPr>
                <w:rFonts w:ascii="Times New Roman" w:eastAsia="Calibri" w:hAnsi="Times New Roman" w:cs="Times New Roman"/>
                <w:i/>
                <w:sz w:val="22"/>
                <w:szCs w:val="22"/>
                <w:lang w:val="hr-HR" w:eastAsia="zh-CN"/>
              </w:rPr>
              <w:t xml:space="preserve"> vs. </w:t>
            </w:r>
            <w:proofErr w:type="spellStart"/>
            <w:r w:rsidRPr="001145F6">
              <w:rPr>
                <w:rFonts w:ascii="Times New Roman" w:eastAsia="Calibri" w:hAnsi="Times New Roman" w:cs="Times New Roman"/>
                <w:i/>
                <w:sz w:val="22"/>
                <w:szCs w:val="22"/>
                <w:lang w:val="hr-HR" w:eastAsia="zh-CN"/>
              </w:rPr>
              <w:t>quantitative</w:t>
            </w:r>
            <w:proofErr w:type="spellEnd"/>
            <w:r w:rsidRPr="001145F6">
              <w:rPr>
                <w:rFonts w:ascii="Times New Roman" w:eastAsia="Calibri" w:hAnsi="Times New Roman" w:cs="Times New Roman"/>
                <w:i/>
                <w:sz w:val="22"/>
                <w:szCs w:val="22"/>
                <w:lang w:val="hr-HR" w:eastAsia="zh-CN"/>
              </w:rPr>
              <w:t xml:space="preserve"> </w:t>
            </w:r>
            <w:proofErr w:type="spellStart"/>
            <w:r w:rsidRPr="001145F6">
              <w:rPr>
                <w:rFonts w:ascii="Times New Roman" w:eastAsia="Calibri" w:hAnsi="Times New Roman" w:cs="Times New Roman"/>
                <w:i/>
                <w:sz w:val="22"/>
                <w:szCs w:val="22"/>
                <w:lang w:val="hr-HR" w:eastAsia="zh-CN"/>
              </w:rPr>
              <w:t>Methoden</w:t>
            </w:r>
            <w:proofErr w:type="spellEnd"/>
            <w:r w:rsidRPr="001145F6">
              <w:rPr>
                <w:rFonts w:ascii="Times New Roman" w:eastAsia="Calibri" w:hAnsi="Times New Roman" w:cs="Times New Roman"/>
                <w:i/>
                <w:sz w:val="22"/>
                <w:szCs w:val="22"/>
                <w:lang w:val="hr-HR" w:eastAsia="zh-CN"/>
              </w:rPr>
              <w:t xml:space="preserve">. </w:t>
            </w:r>
            <w:proofErr w:type="spellStart"/>
            <w:r w:rsidRPr="001145F6">
              <w:rPr>
                <w:rFonts w:ascii="Times New Roman" w:eastAsia="Calibri" w:hAnsi="Times New Roman" w:cs="Times New Roman"/>
                <w:i/>
                <w:sz w:val="22"/>
                <w:szCs w:val="22"/>
                <w:lang w:val="hr-HR" w:eastAsia="zh-CN"/>
              </w:rPr>
              <w:t>Herausforderung</w:t>
            </w:r>
            <w:proofErr w:type="spellEnd"/>
            <w:r w:rsidRPr="001145F6">
              <w:rPr>
                <w:rFonts w:ascii="Times New Roman" w:eastAsia="Calibri" w:hAnsi="Times New Roman" w:cs="Times New Roman"/>
                <w:i/>
                <w:sz w:val="22"/>
                <w:szCs w:val="22"/>
                <w:lang w:val="hr-HR" w:eastAsia="zh-CN"/>
              </w:rPr>
              <w:t xml:space="preserve"> </w:t>
            </w:r>
            <w:proofErr w:type="spellStart"/>
            <w:r w:rsidRPr="001145F6">
              <w:rPr>
                <w:rFonts w:ascii="Times New Roman" w:eastAsia="Calibri" w:hAnsi="Times New Roman" w:cs="Times New Roman"/>
                <w:i/>
                <w:sz w:val="22"/>
                <w:szCs w:val="22"/>
                <w:lang w:val="hr-HR" w:eastAsia="zh-CN"/>
              </w:rPr>
              <w:t>oder</w:t>
            </w:r>
            <w:proofErr w:type="spellEnd"/>
            <w:r w:rsidRPr="001145F6">
              <w:rPr>
                <w:rFonts w:ascii="Times New Roman" w:eastAsia="Calibri" w:hAnsi="Times New Roman" w:cs="Times New Roman"/>
                <w:i/>
                <w:sz w:val="22"/>
                <w:szCs w:val="22"/>
                <w:lang w:val="hr-HR" w:eastAsia="zh-CN"/>
              </w:rPr>
              <w:t xml:space="preserve"> </w:t>
            </w:r>
            <w:proofErr w:type="spellStart"/>
            <w:r w:rsidRPr="001145F6">
              <w:rPr>
                <w:rFonts w:ascii="Times New Roman" w:eastAsia="Calibri" w:hAnsi="Times New Roman" w:cs="Times New Roman"/>
                <w:i/>
                <w:sz w:val="22"/>
                <w:szCs w:val="22"/>
                <w:lang w:val="hr-HR" w:eastAsia="zh-CN"/>
              </w:rPr>
              <w:t>Chance</w:t>
            </w:r>
            <w:proofErr w:type="spellEnd"/>
            <w:r w:rsidRPr="001145F6">
              <w:rPr>
                <w:rFonts w:ascii="Times New Roman" w:eastAsia="Calibri" w:hAnsi="Times New Roman" w:cs="Times New Roman"/>
                <w:i/>
                <w:sz w:val="22"/>
                <w:szCs w:val="22"/>
                <w:lang w:val="hr-HR" w:eastAsia="zh-CN"/>
              </w:rPr>
              <w:t xml:space="preserve"> </w:t>
            </w:r>
            <w:proofErr w:type="spellStart"/>
            <w:r w:rsidRPr="001145F6">
              <w:rPr>
                <w:rFonts w:ascii="Times New Roman" w:eastAsia="Calibri" w:hAnsi="Times New Roman" w:cs="Times New Roman"/>
                <w:i/>
                <w:sz w:val="22"/>
                <w:szCs w:val="22"/>
                <w:lang w:val="hr-HR" w:eastAsia="zh-CN"/>
              </w:rPr>
              <w:t>für</w:t>
            </w:r>
            <w:proofErr w:type="spellEnd"/>
            <w:r w:rsidRPr="001145F6">
              <w:rPr>
                <w:rFonts w:ascii="Times New Roman" w:eastAsia="Calibri" w:hAnsi="Times New Roman" w:cs="Times New Roman"/>
                <w:i/>
                <w:sz w:val="22"/>
                <w:szCs w:val="22"/>
                <w:lang w:val="hr-HR" w:eastAsia="zh-CN"/>
              </w:rPr>
              <w:t xml:space="preserve"> </w:t>
            </w:r>
            <w:proofErr w:type="spellStart"/>
            <w:r w:rsidRPr="001145F6">
              <w:rPr>
                <w:rFonts w:ascii="Times New Roman" w:eastAsia="Calibri" w:hAnsi="Times New Roman" w:cs="Times New Roman"/>
                <w:i/>
                <w:sz w:val="22"/>
                <w:szCs w:val="22"/>
                <w:lang w:val="hr-HR" w:eastAsia="zh-CN"/>
              </w:rPr>
              <w:t>Interdisziplinarität</w:t>
            </w:r>
            <w:proofErr w:type="spellEnd"/>
            <w:r w:rsidRPr="001145F6">
              <w:rPr>
                <w:rFonts w:ascii="Times New Roman" w:eastAsia="Calibri" w:hAnsi="Times New Roman" w:cs="Times New Roman"/>
                <w:i/>
                <w:sz w:val="22"/>
                <w:szCs w:val="22"/>
                <w:lang w:val="hr-HR" w:eastAsia="zh-CN"/>
              </w:rPr>
              <w:t>?</w:t>
            </w: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 </w:t>
            </w:r>
            <w:proofErr w:type="spellStart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Norderstedt</w:t>
            </w:r>
            <w:proofErr w:type="spellEnd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 </w:t>
            </w:r>
            <w:proofErr w:type="spellStart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Germany</w:t>
            </w:r>
            <w:proofErr w:type="spellEnd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: GRIN </w:t>
            </w:r>
            <w:proofErr w:type="spellStart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Verlag</w:t>
            </w:r>
            <w:proofErr w:type="spellEnd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.</w:t>
            </w:r>
          </w:p>
          <w:p w14:paraId="02945C0C" w14:textId="77777777" w:rsidR="00D9637D" w:rsidRPr="001145F6" w:rsidRDefault="00D9637D" w:rsidP="00F012CE">
            <w:pPr>
              <w:widowControl/>
              <w:numPr>
                <w:ilvl w:val="0"/>
                <w:numId w:val="22"/>
              </w:numPr>
              <w:tabs>
                <w:tab w:val="left" w:pos="284"/>
              </w:tabs>
              <w:autoSpaceDE/>
              <w:autoSpaceDN/>
              <w:adjustRightInd/>
              <w:contextualSpacing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proofErr w:type="spellStart"/>
            <w:r w:rsidRPr="001145F6">
              <w:rPr>
                <w:rFonts w:ascii="Times New Roman" w:eastAsia="Calibri" w:hAnsi="Times New Roman" w:cs="Times New Roman"/>
                <w:bCs/>
                <w:sz w:val="22"/>
                <w:szCs w:val="22"/>
                <w:lang w:val="hr-HR" w:eastAsia="zh-CN"/>
              </w:rPr>
              <w:t>Suzić</w:t>
            </w:r>
            <w:proofErr w:type="spellEnd"/>
            <w:r w:rsidRPr="001145F6">
              <w:rPr>
                <w:rFonts w:ascii="Times New Roman" w:eastAsia="Calibri" w:hAnsi="Times New Roman" w:cs="Times New Roman"/>
                <w:bCs/>
                <w:sz w:val="22"/>
                <w:szCs w:val="22"/>
                <w:lang w:val="hr-HR" w:eastAsia="zh-CN"/>
              </w:rPr>
              <w:t xml:space="preserve">, N. (2017). How to </w:t>
            </w:r>
            <w:proofErr w:type="spellStart"/>
            <w:r w:rsidRPr="001145F6">
              <w:rPr>
                <w:rFonts w:ascii="Times New Roman" w:eastAsia="Calibri" w:hAnsi="Times New Roman" w:cs="Times New Roman"/>
                <w:bCs/>
                <w:sz w:val="22"/>
                <w:szCs w:val="22"/>
                <w:lang w:val="hr-HR" w:eastAsia="zh-CN"/>
              </w:rPr>
              <w:t>publish</w:t>
            </w:r>
            <w:proofErr w:type="spellEnd"/>
            <w:r w:rsidRPr="001145F6">
              <w:rPr>
                <w:rFonts w:ascii="Times New Roman" w:eastAsia="Calibri" w:hAnsi="Times New Roman" w:cs="Times New Roman"/>
                <w:bCs/>
                <w:sz w:val="22"/>
                <w:szCs w:val="22"/>
                <w:lang w:val="hr-HR" w:eastAsia="zh-CN"/>
              </w:rPr>
              <w:t xml:space="preserve"> </w:t>
            </w:r>
            <w:proofErr w:type="spellStart"/>
            <w:r w:rsidRPr="001145F6">
              <w:rPr>
                <w:rFonts w:ascii="Times New Roman" w:eastAsia="Calibri" w:hAnsi="Times New Roman" w:cs="Times New Roman"/>
                <w:bCs/>
                <w:sz w:val="22"/>
                <w:szCs w:val="22"/>
                <w:lang w:val="hr-HR" w:eastAsia="zh-CN"/>
              </w:rPr>
              <w:t>Work</w:t>
            </w:r>
            <w:proofErr w:type="spellEnd"/>
            <w:r w:rsidRPr="001145F6">
              <w:rPr>
                <w:rFonts w:ascii="Times New Roman" w:eastAsia="Calibri" w:hAnsi="Times New Roman" w:cs="Times New Roman"/>
                <w:bCs/>
                <w:sz w:val="22"/>
                <w:szCs w:val="22"/>
                <w:lang w:val="hr-HR" w:eastAsia="zh-CN"/>
              </w:rPr>
              <w:t xml:space="preserve"> </w:t>
            </w:r>
            <w:proofErr w:type="spellStart"/>
            <w:r w:rsidRPr="001145F6">
              <w:rPr>
                <w:rFonts w:ascii="Times New Roman" w:eastAsia="Calibri" w:hAnsi="Times New Roman" w:cs="Times New Roman"/>
                <w:bCs/>
                <w:sz w:val="22"/>
                <w:szCs w:val="22"/>
                <w:lang w:val="hr-HR" w:eastAsia="zh-CN"/>
              </w:rPr>
              <w:t>in</w:t>
            </w:r>
            <w:proofErr w:type="spellEnd"/>
            <w:r w:rsidRPr="001145F6">
              <w:rPr>
                <w:rFonts w:ascii="Times New Roman" w:eastAsia="Calibri" w:hAnsi="Times New Roman" w:cs="Times New Roman"/>
                <w:bCs/>
                <w:sz w:val="22"/>
                <w:szCs w:val="22"/>
                <w:lang w:val="hr-HR" w:eastAsia="zh-CN"/>
              </w:rPr>
              <w:t xml:space="preserve"> </w:t>
            </w:r>
            <w:proofErr w:type="spellStart"/>
            <w:r w:rsidRPr="001145F6">
              <w:rPr>
                <w:rFonts w:ascii="Times New Roman" w:eastAsia="Calibri" w:hAnsi="Times New Roman" w:cs="Times New Roman"/>
                <w:bCs/>
                <w:sz w:val="22"/>
                <w:szCs w:val="22"/>
                <w:lang w:val="hr-HR" w:eastAsia="zh-CN"/>
              </w:rPr>
              <w:t>indexed</w:t>
            </w:r>
            <w:proofErr w:type="spellEnd"/>
            <w:r w:rsidRPr="001145F6">
              <w:rPr>
                <w:rFonts w:ascii="Times New Roman" w:eastAsia="Calibri" w:hAnsi="Times New Roman" w:cs="Times New Roman"/>
                <w:bCs/>
                <w:sz w:val="22"/>
                <w:szCs w:val="22"/>
                <w:lang w:val="hr-HR" w:eastAsia="zh-CN"/>
              </w:rPr>
              <w:t xml:space="preserve"> </w:t>
            </w:r>
            <w:proofErr w:type="spellStart"/>
            <w:r w:rsidRPr="001145F6">
              <w:rPr>
                <w:rFonts w:ascii="Times New Roman" w:eastAsia="Calibri" w:hAnsi="Times New Roman" w:cs="Times New Roman"/>
                <w:bCs/>
                <w:sz w:val="22"/>
                <w:szCs w:val="22"/>
                <w:lang w:val="hr-HR" w:eastAsia="zh-CN"/>
              </w:rPr>
              <w:t>scientific</w:t>
            </w:r>
            <w:proofErr w:type="spellEnd"/>
            <w:r w:rsidRPr="001145F6">
              <w:rPr>
                <w:rFonts w:ascii="Times New Roman" w:eastAsia="Calibri" w:hAnsi="Times New Roman" w:cs="Times New Roman"/>
                <w:bCs/>
                <w:sz w:val="22"/>
                <w:szCs w:val="22"/>
                <w:lang w:val="hr-HR" w:eastAsia="zh-CN"/>
              </w:rPr>
              <w:t xml:space="preserve"> </w:t>
            </w:r>
            <w:proofErr w:type="spellStart"/>
            <w:r w:rsidRPr="001145F6">
              <w:rPr>
                <w:rFonts w:ascii="Times New Roman" w:eastAsia="Calibri" w:hAnsi="Times New Roman" w:cs="Times New Roman"/>
                <w:bCs/>
                <w:sz w:val="22"/>
                <w:szCs w:val="22"/>
                <w:lang w:val="hr-HR" w:eastAsia="zh-CN"/>
              </w:rPr>
              <w:t>Journals</w:t>
            </w:r>
            <w:proofErr w:type="spellEnd"/>
            <w:r w:rsidRPr="001145F6">
              <w:rPr>
                <w:rFonts w:ascii="Times New Roman" w:eastAsia="Calibri" w:hAnsi="Times New Roman" w:cs="Times New Roman"/>
                <w:bCs/>
                <w:sz w:val="22"/>
                <w:szCs w:val="22"/>
                <w:lang w:val="en-GB" w:eastAsia="zh-CN"/>
              </w:rPr>
              <w:t xml:space="preserve"> – an overview. </w:t>
            </w:r>
            <w:r w:rsidRPr="001145F6">
              <w:rPr>
                <w:rFonts w:ascii="Times New Roman" w:eastAsia="Calibri" w:hAnsi="Times New Roman" w:cs="Times New Roman"/>
                <w:bCs/>
                <w:i/>
                <w:sz w:val="22"/>
                <w:szCs w:val="22"/>
                <w:lang w:val="en-GB" w:eastAsia="zh-CN"/>
              </w:rPr>
              <w:t>Research in Pedagogy, 7</w:t>
            </w:r>
            <w:r w:rsidRPr="001145F6">
              <w:rPr>
                <w:rFonts w:ascii="Times New Roman" w:eastAsia="Calibri" w:hAnsi="Times New Roman" w:cs="Times New Roman"/>
                <w:bCs/>
                <w:sz w:val="22"/>
                <w:szCs w:val="22"/>
                <w:lang w:val="en-GB" w:eastAsia="zh-CN"/>
              </w:rPr>
              <w:t>(1), 134-144. DOI:10.17810/2015.55</w:t>
            </w:r>
          </w:p>
          <w:p w14:paraId="109BDA74" w14:textId="77777777" w:rsidR="00D9637D" w:rsidRPr="001145F6" w:rsidRDefault="00D9637D" w:rsidP="00F012CE">
            <w:pPr>
              <w:widowControl/>
              <w:numPr>
                <w:ilvl w:val="0"/>
                <w:numId w:val="22"/>
              </w:numPr>
              <w:tabs>
                <w:tab w:val="left" w:pos="284"/>
              </w:tabs>
              <w:autoSpaceDE/>
              <w:autoSpaceDN/>
              <w:adjustRightInd/>
              <w:contextualSpacing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Times New Roman" w:hAnsi="Times New Roman" w:cs="Times New Roman"/>
                <w:sz w:val="22"/>
                <w:szCs w:val="22"/>
                <w:lang w:val="hr-HR" w:eastAsia="hr-HR"/>
              </w:rPr>
              <w:t xml:space="preserve">Vrcelj, S., </w:t>
            </w:r>
            <w:proofErr w:type="spellStart"/>
            <w:r w:rsidRPr="001145F6">
              <w:rPr>
                <w:rFonts w:ascii="Times New Roman" w:eastAsia="Times New Roman" w:hAnsi="Times New Roman" w:cs="Times New Roman"/>
                <w:sz w:val="22"/>
                <w:szCs w:val="22"/>
                <w:lang w:val="hr-HR" w:eastAsia="hr-HR"/>
              </w:rPr>
              <w:t>Mušanović</w:t>
            </w:r>
            <w:proofErr w:type="spellEnd"/>
            <w:r w:rsidRPr="001145F6">
              <w:rPr>
                <w:rFonts w:ascii="Times New Roman" w:eastAsia="Times New Roman" w:hAnsi="Times New Roman" w:cs="Times New Roman"/>
                <w:sz w:val="22"/>
                <w:szCs w:val="22"/>
                <w:lang w:val="hr-HR" w:eastAsia="hr-HR"/>
              </w:rPr>
              <w:t xml:space="preserve">, M. (2001). </w:t>
            </w:r>
            <w:r w:rsidRPr="001145F6"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hr-HR" w:eastAsia="hr-HR"/>
              </w:rPr>
              <w:t xml:space="preserve">Prema pedagoškoj </w:t>
            </w:r>
            <w:proofErr w:type="spellStart"/>
            <w:r w:rsidRPr="001145F6"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hr-HR" w:eastAsia="hr-HR"/>
              </w:rPr>
              <w:t>futurologiji</w:t>
            </w:r>
            <w:proofErr w:type="spellEnd"/>
            <w:r w:rsidRPr="001145F6">
              <w:rPr>
                <w:rFonts w:ascii="Times New Roman" w:eastAsia="Times New Roman" w:hAnsi="Times New Roman" w:cs="Times New Roman"/>
                <w:sz w:val="22"/>
                <w:szCs w:val="22"/>
                <w:lang w:val="hr-HR" w:eastAsia="hr-HR"/>
              </w:rPr>
              <w:t>.</w:t>
            </w: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 </w:t>
            </w:r>
            <w:r w:rsidRPr="001145F6">
              <w:rPr>
                <w:rFonts w:ascii="Times New Roman" w:eastAsia="Times New Roman" w:hAnsi="Times New Roman" w:cs="Times New Roman"/>
                <w:sz w:val="22"/>
                <w:szCs w:val="22"/>
                <w:lang w:val="hr-HR" w:eastAsia="hr-HR"/>
              </w:rPr>
              <w:t xml:space="preserve">Rijeka: HPKZ, </w:t>
            </w:r>
            <w:proofErr w:type="spellStart"/>
            <w:r w:rsidRPr="001145F6">
              <w:rPr>
                <w:rFonts w:ascii="Times New Roman" w:eastAsia="Times New Roman" w:hAnsi="Times New Roman" w:cs="Times New Roman"/>
                <w:sz w:val="22"/>
                <w:szCs w:val="22"/>
                <w:lang w:val="hr-HR" w:eastAsia="hr-HR"/>
              </w:rPr>
              <w:t>Graftrade</w:t>
            </w:r>
            <w:proofErr w:type="spellEnd"/>
            <w:r w:rsidRPr="001145F6">
              <w:rPr>
                <w:rFonts w:ascii="Times New Roman" w:eastAsia="Times New Roman" w:hAnsi="Times New Roman" w:cs="Times New Roman"/>
                <w:sz w:val="22"/>
                <w:szCs w:val="22"/>
                <w:lang w:val="hr-HR" w:eastAsia="hr-HR"/>
              </w:rPr>
              <w:t>.</w:t>
            </w:r>
          </w:p>
        </w:tc>
      </w:tr>
    </w:tbl>
    <w:p w14:paraId="3037D645" w14:textId="5DA4B9B0" w:rsidR="00D9637D" w:rsidRDefault="00D9637D" w:rsidP="00CC6524">
      <w:pPr>
        <w:widowControl/>
        <w:autoSpaceDE/>
        <w:autoSpaceDN/>
        <w:adjustRightInd/>
        <w:contextualSpacing/>
        <w:rPr>
          <w:rFonts w:ascii="Times New Roman" w:eastAsia="Calibri" w:hAnsi="Times New Roman" w:cs="Times New Roman"/>
          <w:sz w:val="22"/>
          <w:szCs w:val="22"/>
          <w:lang w:val="hr-HR" w:eastAsia="zh-CN"/>
        </w:rPr>
      </w:pPr>
    </w:p>
    <w:p w14:paraId="13746A82" w14:textId="78AE3350" w:rsidR="002629FB" w:rsidRDefault="002629FB" w:rsidP="00CC6524">
      <w:pPr>
        <w:widowControl/>
        <w:autoSpaceDE/>
        <w:autoSpaceDN/>
        <w:adjustRightInd/>
        <w:contextualSpacing/>
        <w:rPr>
          <w:rFonts w:ascii="Times New Roman" w:eastAsia="Calibri" w:hAnsi="Times New Roman" w:cs="Times New Roman"/>
          <w:sz w:val="22"/>
          <w:szCs w:val="22"/>
          <w:lang w:val="hr-HR" w:eastAsia="zh-CN"/>
        </w:rPr>
      </w:pPr>
    </w:p>
    <w:p w14:paraId="4DF37428" w14:textId="0FBBF22F" w:rsidR="00740885" w:rsidRDefault="00740885" w:rsidP="00CC6524">
      <w:pPr>
        <w:widowControl/>
        <w:autoSpaceDE/>
        <w:autoSpaceDN/>
        <w:adjustRightInd/>
        <w:contextualSpacing/>
        <w:rPr>
          <w:rFonts w:ascii="Times New Roman" w:eastAsia="Calibri" w:hAnsi="Times New Roman" w:cs="Times New Roman"/>
          <w:sz w:val="22"/>
          <w:szCs w:val="22"/>
          <w:lang w:val="hr-HR" w:eastAsia="zh-CN"/>
        </w:rPr>
      </w:pPr>
    </w:p>
    <w:p w14:paraId="3846ABC6" w14:textId="77777777" w:rsidR="00740885" w:rsidRDefault="00740885" w:rsidP="00CC6524">
      <w:pPr>
        <w:widowControl/>
        <w:autoSpaceDE/>
        <w:autoSpaceDN/>
        <w:adjustRightInd/>
        <w:contextualSpacing/>
        <w:rPr>
          <w:rFonts w:ascii="Times New Roman" w:eastAsia="Calibri" w:hAnsi="Times New Roman" w:cs="Times New Roman"/>
          <w:sz w:val="22"/>
          <w:szCs w:val="22"/>
          <w:lang w:val="hr-HR" w:eastAsia="zh-CN"/>
        </w:rPr>
      </w:pPr>
    </w:p>
    <w:p w14:paraId="0DD3DE5B" w14:textId="140601EF" w:rsidR="002629FB" w:rsidRDefault="002629FB" w:rsidP="00CC6524">
      <w:pPr>
        <w:widowControl/>
        <w:autoSpaceDE/>
        <w:autoSpaceDN/>
        <w:adjustRightInd/>
        <w:contextualSpacing/>
        <w:rPr>
          <w:rFonts w:ascii="Times New Roman" w:eastAsia="Calibri" w:hAnsi="Times New Roman" w:cs="Times New Roman"/>
          <w:sz w:val="22"/>
          <w:szCs w:val="22"/>
          <w:lang w:val="hr-HR" w:eastAsia="zh-CN"/>
        </w:rPr>
      </w:pPr>
    </w:p>
    <w:p w14:paraId="4584DC21" w14:textId="14FDC192" w:rsidR="002629FB" w:rsidRDefault="002629FB" w:rsidP="00CC6524">
      <w:pPr>
        <w:widowControl/>
        <w:autoSpaceDE/>
        <w:autoSpaceDN/>
        <w:adjustRightInd/>
        <w:contextualSpacing/>
        <w:rPr>
          <w:rFonts w:ascii="Times New Roman" w:eastAsia="Calibri" w:hAnsi="Times New Roman" w:cs="Times New Roman"/>
          <w:sz w:val="22"/>
          <w:szCs w:val="22"/>
          <w:lang w:val="hr-HR" w:eastAsia="zh-CN"/>
        </w:rPr>
      </w:pPr>
    </w:p>
    <w:p w14:paraId="65F7C0E0" w14:textId="6CAF2C1C" w:rsidR="002629FB" w:rsidRDefault="002629FB" w:rsidP="00CC6524">
      <w:pPr>
        <w:widowControl/>
        <w:autoSpaceDE/>
        <w:autoSpaceDN/>
        <w:adjustRightInd/>
        <w:contextualSpacing/>
        <w:rPr>
          <w:rFonts w:ascii="Times New Roman" w:eastAsia="Calibri" w:hAnsi="Times New Roman" w:cs="Times New Roman"/>
          <w:sz w:val="22"/>
          <w:szCs w:val="22"/>
          <w:lang w:val="hr-HR" w:eastAsia="zh-CN"/>
        </w:rPr>
      </w:pPr>
    </w:p>
    <w:p w14:paraId="173C2D1A" w14:textId="7A9B0CE4" w:rsidR="002629FB" w:rsidRDefault="002629FB" w:rsidP="00CC6524">
      <w:pPr>
        <w:widowControl/>
        <w:autoSpaceDE/>
        <w:autoSpaceDN/>
        <w:adjustRightInd/>
        <w:contextualSpacing/>
        <w:rPr>
          <w:rFonts w:ascii="Times New Roman" w:eastAsia="Calibri" w:hAnsi="Times New Roman" w:cs="Times New Roman"/>
          <w:sz w:val="22"/>
          <w:szCs w:val="22"/>
          <w:lang w:val="hr-HR" w:eastAsia="zh-CN"/>
        </w:rPr>
      </w:pPr>
    </w:p>
    <w:p w14:paraId="294A8DDA" w14:textId="2C30A3F6" w:rsidR="002629FB" w:rsidRDefault="002629FB" w:rsidP="00CC6524">
      <w:pPr>
        <w:widowControl/>
        <w:autoSpaceDE/>
        <w:autoSpaceDN/>
        <w:adjustRightInd/>
        <w:contextualSpacing/>
        <w:rPr>
          <w:rFonts w:ascii="Times New Roman" w:eastAsia="Calibri" w:hAnsi="Times New Roman" w:cs="Times New Roman"/>
          <w:sz w:val="22"/>
          <w:szCs w:val="22"/>
          <w:lang w:val="hr-HR" w:eastAsia="zh-CN"/>
        </w:rPr>
      </w:pPr>
    </w:p>
    <w:p w14:paraId="610EDDF2" w14:textId="126574FE" w:rsidR="002629FB" w:rsidRDefault="002629FB" w:rsidP="00CC6524">
      <w:pPr>
        <w:widowControl/>
        <w:autoSpaceDE/>
        <w:autoSpaceDN/>
        <w:adjustRightInd/>
        <w:contextualSpacing/>
        <w:rPr>
          <w:rFonts w:ascii="Times New Roman" w:eastAsia="Calibri" w:hAnsi="Times New Roman" w:cs="Times New Roman"/>
          <w:sz w:val="22"/>
          <w:szCs w:val="22"/>
          <w:lang w:val="hr-HR" w:eastAsia="zh-CN"/>
        </w:rPr>
      </w:pPr>
    </w:p>
    <w:p w14:paraId="5945F336" w14:textId="6B904EA2" w:rsidR="002629FB" w:rsidRDefault="002629FB" w:rsidP="00CC6524">
      <w:pPr>
        <w:widowControl/>
        <w:autoSpaceDE/>
        <w:autoSpaceDN/>
        <w:adjustRightInd/>
        <w:contextualSpacing/>
        <w:rPr>
          <w:rFonts w:ascii="Times New Roman" w:eastAsia="Calibri" w:hAnsi="Times New Roman" w:cs="Times New Roman"/>
          <w:sz w:val="22"/>
          <w:szCs w:val="22"/>
          <w:lang w:val="hr-HR" w:eastAsia="zh-CN"/>
        </w:rPr>
      </w:pPr>
    </w:p>
    <w:p w14:paraId="1A258BE6" w14:textId="2D74B186" w:rsidR="002629FB" w:rsidRDefault="002629FB" w:rsidP="00CC6524">
      <w:pPr>
        <w:widowControl/>
        <w:autoSpaceDE/>
        <w:autoSpaceDN/>
        <w:adjustRightInd/>
        <w:contextualSpacing/>
        <w:rPr>
          <w:rFonts w:ascii="Times New Roman" w:eastAsia="Calibri" w:hAnsi="Times New Roman" w:cs="Times New Roman"/>
          <w:sz w:val="22"/>
          <w:szCs w:val="22"/>
          <w:lang w:val="hr-HR" w:eastAsia="zh-CN"/>
        </w:rPr>
      </w:pPr>
    </w:p>
    <w:p w14:paraId="70CB39A5" w14:textId="3F6F5239" w:rsidR="002629FB" w:rsidRDefault="002629FB" w:rsidP="00CC6524">
      <w:pPr>
        <w:widowControl/>
        <w:autoSpaceDE/>
        <w:autoSpaceDN/>
        <w:adjustRightInd/>
        <w:contextualSpacing/>
        <w:rPr>
          <w:rFonts w:ascii="Times New Roman" w:eastAsia="Calibri" w:hAnsi="Times New Roman" w:cs="Times New Roman"/>
          <w:sz w:val="22"/>
          <w:szCs w:val="22"/>
          <w:lang w:val="hr-HR" w:eastAsia="zh-CN"/>
        </w:rPr>
      </w:pPr>
    </w:p>
    <w:p w14:paraId="2CB2221C" w14:textId="77777777" w:rsidR="002629FB" w:rsidRPr="001145F6" w:rsidRDefault="002629FB" w:rsidP="00CC6524">
      <w:pPr>
        <w:widowControl/>
        <w:autoSpaceDE/>
        <w:autoSpaceDN/>
        <w:adjustRightInd/>
        <w:contextualSpacing/>
        <w:rPr>
          <w:rFonts w:ascii="Times New Roman" w:eastAsia="Calibri" w:hAnsi="Times New Roman" w:cs="Times New Roman"/>
          <w:sz w:val="22"/>
          <w:szCs w:val="22"/>
          <w:lang w:val="hr-HR" w:eastAsia="zh-CN"/>
        </w:rPr>
      </w:pPr>
    </w:p>
    <w:tbl>
      <w:tblPr>
        <w:tblW w:w="4132" w:type="pct"/>
        <w:tblInd w:w="9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1229"/>
        <w:gridCol w:w="1440"/>
        <w:gridCol w:w="1515"/>
        <w:gridCol w:w="116"/>
        <w:gridCol w:w="1367"/>
        <w:gridCol w:w="615"/>
        <w:gridCol w:w="309"/>
        <w:gridCol w:w="922"/>
        <w:gridCol w:w="992"/>
      </w:tblGrid>
      <w:tr w:rsidR="0011742D" w:rsidRPr="001145F6" w14:paraId="51EF1614" w14:textId="77777777" w:rsidTr="0011742D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923D008" w14:textId="77777777" w:rsidR="0011742D" w:rsidRPr="001145F6" w:rsidRDefault="0011742D" w:rsidP="0011742D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lastRenderedPageBreak/>
              <w:t xml:space="preserve">Šifra ISVU      </w:t>
            </w:r>
          </w:p>
        </w:tc>
        <w:tc>
          <w:tcPr>
            <w:tcW w:w="122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3F3F3"/>
            <w:vAlign w:val="center"/>
          </w:tcPr>
          <w:p w14:paraId="1DF0C13D" w14:textId="77777777" w:rsidR="0011742D" w:rsidRPr="001145F6" w:rsidRDefault="0011742D" w:rsidP="0011742D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    </w:t>
            </w:r>
            <w:r w:rsidR="000E230A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221824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E7E6E6" w:themeFill="background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831FE14" w14:textId="77777777" w:rsidR="0011742D" w:rsidRPr="001145F6" w:rsidRDefault="0011742D" w:rsidP="00CC6524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b/>
                <w:sz w:val="22"/>
                <w:szCs w:val="22"/>
                <w:lang w:val="hr-HR" w:eastAsia="zh-C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N</w:t>
            </w: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aziv kolegija</w:t>
            </w:r>
          </w:p>
        </w:tc>
        <w:tc>
          <w:tcPr>
            <w:tcW w:w="5836" w:type="dxa"/>
            <w:gridSpan w:val="7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70ED1297" w14:textId="77777777" w:rsidR="0011742D" w:rsidRPr="001145F6" w:rsidRDefault="000E230A" w:rsidP="00CC6524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b/>
                <w:sz w:val="22"/>
                <w:szCs w:val="22"/>
                <w:lang w:val="hr-HR" w:eastAsia="zh-CN"/>
              </w:rPr>
            </w:pPr>
            <w:r>
              <w:rPr>
                <w:rFonts w:ascii="Times New Roman" w:eastAsia="Calibri" w:hAnsi="Times New Roman" w:cs="Times New Roman"/>
                <w:b/>
                <w:sz w:val="22"/>
                <w:szCs w:val="22"/>
                <w:lang w:val="hr-HR" w:eastAsia="zh-CN"/>
              </w:rPr>
              <w:t xml:space="preserve">   </w:t>
            </w:r>
            <w:r w:rsidR="0011742D" w:rsidRPr="001145F6">
              <w:rPr>
                <w:rFonts w:ascii="Times New Roman" w:eastAsia="Calibri" w:hAnsi="Times New Roman" w:cs="Times New Roman"/>
                <w:b/>
                <w:sz w:val="22"/>
                <w:szCs w:val="22"/>
                <w:lang w:val="hr-HR" w:eastAsia="zh-CN"/>
              </w:rPr>
              <w:t>Baštinske humanističke teme u odgoju i obrazovanju</w:t>
            </w:r>
          </w:p>
        </w:tc>
      </w:tr>
      <w:tr w:rsidR="00D9637D" w:rsidRPr="001145F6" w14:paraId="455F7F75" w14:textId="77777777" w:rsidTr="0011742D">
        <w:trPr>
          <w:trHeight w:val="371"/>
        </w:trPr>
        <w:tc>
          <w:tcPr>
            <w:tcW w:w="20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C2ED468" w14:textId="77777777" w:rsidR="00D9637D" w:rsidRPr="001145F6" w:rsidRDefault="00D9637D" w:rsidP="00CC6524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Nositelj kolegija</w:t>
            </w:r>
            <w:r w:rsidR="000E230A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/</w:t>
            </w:r>
          </w:p>
          <w:p w14:paraId="0B977D24" w14:textId="77777777" w:rsidR="00D9637D" w:rsidRPr="001145F6" w:rsidRDefault="00D9637D" w:rsidP="00CC6524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Suradnica na kolegiju</w:t>
            </w:r>
          </w:p>
        </w:tc>
        <w:tc>
          <w:tcPr>
            <w:tcW w:w="727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DA87C02" w14:textId="77777777" w:rsidR="00D9637D" w:rsidRPr="001145F6" w:rsidRDefault="004D49C2" w:rsidP="00CC6524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b/>
                <w:sz w:val="22"/>
                <w:szCs w:val="22"/>
                <w:lang w:val="hr-HR" w:eastAsia="zh-CN"/>
              </w:rPr>
            </w:pPr>
            <w:r>
              <w:rPr>
                <w:rFonts w:ascii="Times New Roman" w:eastAsia="Calibri" w:hAnsi="Times New Roman" w:cs="Times New Roman"/>
                <w:b/>
                <w:sz w:val="22"/>
                <w:szCs w:val="22"/>
                <w:lang w:val="hr-HR" w:eastAsia="zh-CN"/>
              </w:rPr>
              <w:t>p</w:t>
            </w:r>
            <w:r w:rsidR="00D9637D" w:rsidRPr="001145F6">
              <w:rPr>
                <w:rFonts w:ascii="Times New Roman" w:eastAsia="Calibri" w:hAnsi="Times New Roman" w:cs="Times New Roman"/>
                <w:b/>
                <w:sz w:val="22"/>
                <w:szCs w:val="22"/>
                <w:lang w:val="hr-HR" w:eastAsia="zh-CN"/>
              </w:rPr>
              <w:t>rof.</w:t>
            </w:r>
            <w:r>
              <w:rPr>
                <w:rFonts w:ascii="Times New Roman" w:eastAsia="Calibri" w:hAnsi="Times New Roman" w:cs="Times New Roman"/>
                <w:b/>
                <w:sz w:val="22"/>
                <w:szCs w:val="22"/>
                <w:lang w:val="hr-HR" w:eastAsia="zh-CN"/>
              </w:rPr>
              <w:t xml:space="preserve"> </w:t>
            </w:r>
            <w:r w:rsidR="00D9637D" w:rsidRPr="001145F6">
              <w:rPr>
                <w:rFonts w:ascii="Times New Roman" w:eastAsia="Calibri" w:hAnsi="Times New Roman" w:cs="Times New Roman"/>
                <w:b/>
                <w:sz w:val="22"/>
                <w:szCs w:val="22"/>
                <w:lang w:val="hr-HR" w:eastAsia="zh-CN"/>
              </w:rPr>
              <w:t>dr.</w:t>
            </w:r>
            <w:r>
              <w:rPr>
                <w:rFonts w:ascii="Times New Roman" w:eastAsia="Calibri" w:hAnsi="Times New Roman" w:cs="Times New Roman"/>
                <w:b/>
                <w:sz w:val="22"/>
                <w:szCs w:val="22"/>
                <w:lang w:val="hr-HR" w:eastAsia="zh-CN"/>
              </w:rPr>
              <w:t xml:space="preserve"> </w:t>
            </w:r>
            <w:r w:rsidR="00D9637D" w:rsidRPr="001145F6">
              <w:rPr>
                <w:rFonts w:ascii="Times New Roman" w:eastAsia="Calibri" w:hAnsi="Times New Roman" w:cs="Times New Roman"/>
                <w:b/>
                <w:sz w:val="22"/>
                <w:szCs w:val="22"/>
                <w:lang w:val="hr-HR" w:eastAsia="zh-CN"/>
              </w:rPr>
              <w:t>sc. Damir Matanović</w:t>
            </w:r>
            <w:r w:rsidR="000E230A">
              <w:rPr>
                <w:rFonts w:ascii="Times New Roman" w:eastAsia="Calibri" w:hAnsi="Times New Roman" w:cs="Times New Roman"/>
                <w:b/>
                <w:sz w:val="22"/>
                <w:szCs w:val="22"/>
                <w:lang w:val="hr-HR" w:eastAsia="zh-CN"/>
              </w:rPr>
              <w:t xml:space="preserve"> /</w:t>
            </w:r>
          </w:p>
          <w:p w14:paraId="53AA3FD4" w14:textId="77777777" w:rsidR="00D9637D" w:rsidRPr="001145F6" w:rsidRDefault="00D9637D" w:rsidP="00CC6524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b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Calibri" w:hAnsi="Times New Roman" w:cs="Times New Roman"/>
                <w:b/>
                <w:sz w:val="22"/>
                <w:szCs w:val="22"/>
                <w:lang w:val="hr-HR" w:eastAsia="zh-CN"/>
              </w:rPr>
              <w:t>prof. dr.</w:t>
            </w:r>
            <w:r w:rsidR="004D49C2">
              <w:rPr>
                <w:rFonts w:ascii="Times New Roman" w:eastAsia="Calibri" w:hAnsi="Times New Roman" w:cs="Times New Roman"/>
                <w:b/>
                <w:sz w:val="22"/>
                <w:szCs w:val="22"/>
                <w:lang w:val="hr-HR" w:eastAsia="zh-CN"/>
              </w:rPr>
              <w:t xml:space="preserve"> </w:t>
            </w:r>
            <w:r w:rsidRPr="001145F6">
              <w:rPr>
                <w:rFonts w:ascii="Times New Roman" w:eastAsia="Calibri" w:hAnsi="Times New Roman" w:cs="Times New Roman"/>
                <w:b/>
                <w:sz w:val="22"/>
                <w:szCs w:val="22"/>
                <w:lang w:val="hr-HR" w:eastAsia="zh-CN"/>
              </w:rPr>
              <w:t xml:space="preserve">sc. Emina </w:t>
            </w:r>
            <w:proofErr w:type="spellStart"/>
            <w:r w:rsidRPr="001145F6">
              <w:rPr>
                <w:rFonts w:ascii="Times New Roman" w:eastAsia="Calibri" w:hAnsi="Times New Roman" w:cs="Times New Roman"/>
                <w:b/>
                <w:sz w:val="22"/>
                <w:szCs w:val="22"/>
                <w:lang w:val="hr-HR" w:eastAsia="zh-CN"/>
              </w:rPr>
              <w:t>Berbić</w:t>
            </w:r>
            <w:proofErr w:type="spellEnd"/>
            <w:r w:rsidRPr="001145F6">
              <w:rPr>
                <w:rFonts w:ascii="Times New Roman" w:eastAsia="Calibri" w:hAnsi="Times New Roman" w:cs="Times New Roman"/>
                <w:b/>
                <w:sz w:val="22"/>
                <w:szCs w:val="22"/>
                <w:lang w:val="hr-HR" w:eastAsia="zh-CN"/>
              </w:rPr>
              <w:t xml:space="preserve"> Kolar</w:t>
            </w:r>
          </w:p>
        </w:tc>
      </w:tr>
      <w:tr w:rsidR="00D9637D" w:rsidRPr="001145F6" w14:paraId="3074D677" w14:textId="77777777" w:rsidTr="0011742D">
        <w:tc>
          <w:tcPr>
            <w:tcW w:w="20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BA9845E" w14:textId="77777777" w:rsidR="00D9637D" w:rsidRPr="001145F6" w:rsidRDefault="00D9637D" w:rsidP="00CC6524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Studijski program</w:t>
            </w:r>
          </w:p>
        </w:tc>
        <w:tc>
          <w:tcPr>
            <w:tcW w:w="727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147F453" w14:textId="77777777" w:rsidR="00D9637D" w:rsidRPr="00C9512D" w:rsidRDefault="00C9512D" w:rsidP="000E230A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Doktorski studij </w:t>
            </w:r>
            <w:r w:rsidR="00D9637D" w:rsidRPr="00C9512D">
              <w:rPr>
                <w:rFonts w:ascii="Times New Roman" w:eastAsia="Calibri" w:hAnsi="Times New Roman" w:cs="Times New Roman"/>
                <w:i/>
                <w:sz w:val="22"/>
                <w:szCs w:val="22"/>
                <w:lang w:val="hr-HR" w:eastAsia="zh-CN"/>
              </w:rPr>
              <w:t>Obrazovne znanosti i perspektive obrazovanja</w:t>
            </w:r>
          </w:p>
        </w:tc>
      </w:tr>
      <w:tr w:rsidR="00D9637D" w:rsidRPr="001145F6" w14:paraId="0B9E8047" w14:textId="77777777" w:rsidTr="0011742D">
        <w:tc>
          <w:tcPr>
            <w:tcW w:w="20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D54638F" w14:textId="77777777" w:rsidR="00D9637D" w:rsidRPr="001145F6" w:rsidRDefault="00D9637D" w:rsidP="00CC6524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Vrsta kolegija</w:t>
            </w:r>
          </w:p>
        </w:tc>
        <w:tc>
          <w:tcPr>
            <w:tcW w:w="29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97C0DA2" w14:textId="77777777" w:rsidR="00D9637D" w:rsidRPr="001145F6" w:rsidRDefault="00D9637D" w:rsidP="00CC6524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obavezni</w:t>
            </w:r>
          </w:p>
        </w:tc>
        <w:tc>
          <w:tcPr>
            <w:tcW w:w="20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723F1E5" w14:textId="15E50F8D" w:rsidR="00D9637D" w:rsidRPr="001145F6" w:rsidRDefault="00D9637D" w:rsidP="00CC6524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Razina </w:t>
            </w:r>
            <w:r w:rsidR="002629FB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studija</w:t>
            </w:r>
          </w:p>
        </w:tc>
        <w:tc>
          <w:tcPr>
            <w:tcW w:w="22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903A35A" w14:textId="495AF184" w:rsidR="00D9637D" w:rsidRPr="001145F6" w:rsidRDefault="002629FB" w:rsidP="00CC6524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 doktorski</w:t>
            </w:r>
          </w:p>
        </w:tc>
      </w:tr>
      <w:tr w:rsidR="00D9637D" w:rsidRPr="001145F6" w14:paraId="7C7F5665" w14:textId="77777777" w:rsidTr="0011742D">
        <w:tc>
          <w:tcPr>
            <w:tcW w:w="20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AABC955" w14:textId="77777777" w:rsidR="00D9637D" w:rsidRPr="001145F6" w:rsidRDefault="00D9637D" w:rsidP="00CC6524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Semestar</w:t>
            </w:r>
          </w:p>
        </w:tc>
        <w:tc>
          <w:tcPr>
            <w:tcW w:w="29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B579BCC" w14:textId="6DB537EB" w:rsidR="00D9637D" w:rsidRPr="001145F6" w:rsidRDefault="00D9637D" w:rsidP="00CC6524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II.</w:t>
            </w:r>
            <w:r w:rsidR="00AB53F4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, ljetni</w:t>
            </w:r>
          </w:p>
        </w:tc>
        <w:tc>
          <w:tcPr>
            <w:tcW w:w="20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B009363" w14:textId="77777777" w:rsidR="00D9637D" w:rsidRPr="001145F6" w:rsidRDefault="00D9637D" w:rsidP="00CC6524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Godina studija</w:t>
            </w:r>
          </w:p>
        </w:tc>
        <w:tc>
          <w:tcPr>
            <w:tcW w:w="22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023123C" w14:textId="77777777" w:rsidR="00D9637D" w:rsidRPr="001145F6" w:rsidRDefault="00D9637D" w:rsidP="00CC6524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I.</w:t>
            </w:r>
          </w:p>
        </w:tc>
      </w:tr>
      <w:tr w:rsidR="00D9637D" w:rsidRPr="001145F6" w14:paraId="532149F1" w14:textId="77777777" w:rsidTr="0011742D">
        <w:tc>
          <w:tcPr>
            <w:tcW w:w="20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C224F49" w14:textId="77777777" w:rsidR="00D9637D" w:rsidRPr="001145F6" w:rsidRDefault="00D9637D" w:rsidP="00CC6524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Mjesto izvođenja</w:t>
            </w:r>
          </w:p>
        </w:tc>
        <w:tc>
          <w:tcPr>
            <w:tcW w:w="29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B488142" w14:textId="77777777" w:rsidR="00D9637D" w:rsidRPr="001145F6" w:rsidRDefault="00D9637D" w:rsidP="00CC6524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Times New Roman" w:hAnsi="Times New Roman" w:cs="Times New Roman"/>
                <w:sz w:val="22"/>
                <w:szCs w:val="22"/>
                <w:lang w:val="hr-HR" w:eastAsia="hr-HR"/>
              </w:rPr>
              <w:t>Fakultet za odgojne i obrazovne znanosti u Osijeku</w:t>
            </w:r>
          </w:p>
        </w:tc>
        <w:tc>
          <w:tcPr>
            <w:tcW w:w="20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7937D5E" w14:textId="5917B53A" w:rsidR="00D9637D" w:rsidRPr="001145F6" w:rsidRDefault="00D9637D" w:rsidP="00CC6524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Jezik izvođenja </w:t>
            </w:r>
            <w:r w:rsidR="002629FB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 </w:t>
            </w:r>
          </w:p>
        </w:tc>
        <w:tc>
          <w:tcPr>
            <w:tcW w:w="22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03D686C" w14:textId="77777777" w:rsidR="00D9637D" w:rsidRPr="001145F6" w:rsidRDefault="00D9637D" w:rsidP="00CC6524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hrvatski</w:t>
            </w:r>
          </w:p>
          <w:p w14:paraId="7EDBD903" w14:textId="77777777" w:rsidR="00D9637D" w:rsidRPr="001145F6" w:rsidRDefault="00D9637D" w:rsidP="00CC6524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</w:p>
        </w:tc>
      </w:tr>
      <w:tr w:rsidR="00D9637D" w:rsidRPr="001145F6" w14:paraId="31A78DC0" w14:textId="77777777" w:rsidTr="0011742D">
        <w:tc>
          <w:tcPr>
            <w:tcW w:w="20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F1E7426" w14:textId="77777777" w:rsidR="00D9637D" w:rsidRPr="001145F6" w:rsidRDefault="00D9637D" w:rsidP="00CC6524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Broj ECTS bodova</w:t>
            </w:r>
          </w:p>
        </w:tc>
        <w:tc>
          <w:tcPr>
            <w:tcW w:w="29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E5AA83B" w14:textId="77777777" w:rsidR="00D9637D" w:rsidRPr="001145F6" w:rsidRDefault="00D9637D" w:rsidP="00CC652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5</w:t>
            </w:r>
          </w:p>
        </w:tc>
        <w:tc>
          <w:tcPr>
            <w:tcW w:w="20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6F48B6B" w14:textId="77777777" w:rsidR="00D9637D" w:rsidRPr="001145F6" w:rsidRDefault="00D9637D" w:rsidP="00CC6524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Broj sati u semestru</w:t>
            </w:r>
          </w:p>
        </w:tc>
        <w:tc>
          <w:tcPr>
            <w:tcW w:w="22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E955340" w14:textId="1A0AD555" w:rsidR="00D9637D" w:rsidRPr="001145F6" w:rsidRDefault="00D9637D" w:rsidP="00CC6524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20 </w:t>
            </w:r>
            <w:r w:rsidR="002629FB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predavanja</w:t>
            </w:r>
          </w:p>
        </w:tc>
      </w:tr>
      <w:tr w:rsidR="002629FB" w:rsidRPr="001145F6" w14:paraId="6516F011" w14:textId="77777777" w:rsidTr="002629FB">
        <w:trPr>
          <w:trHeight w:val="211"/>
        </w:trPr>
        <w:tc>
          <w:tcPr>
            <w:tcW w:w="2079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3F5CDE1" w14:textId="7ACF15F3" w:rsidR="002629FB" w:rsidRPr="001145F6" w:rsidRDefault="002629FB" w:rsidP="00CC6524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Početak i završetak izvođenja nastave</w:t>
            </w:r>
          </w:p>
        </w:tc>
        <w:tc>
          <w:tcPr>
            <w:tcW w:w="7276" w:type="dxa"/>
            <w:gridSpan w:val="8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7E7DD06" w14:textId="23BB541C" w:rsidR="002629FB" w:rsidRPr="001145F6" w:rsidRDefault="002629FB" w:rsidP="002147E8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24. veljače do 6. lipnja 2025.</w:t>
            </w:r>
          </w:p>
        </w:tc>
      </w:tr>
      <w:tr w:rsidR="00D9637D" w:rsidRPr="001145F6" w14:paraId="31DD4A2F" w14:textId="77777777" w:rsidTr="0011742D">
        <w:tc>
          <w:tcPr>
            <w:tcW w:w="20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CB8866C" w14:textId="77777777" w:rsidR="00D9637D" w:rsidRPr="001145F6" w:rsidRDefault="00D9637D" w:rsidP="00CC6524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Ishodi učenja</w:t>
            </w:r>
          </w:p>
        </w:tc>
        <w:tc>
          <w:tcPr>
            <w:tcW w:w="727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E09BDE3" w14:textId="77777777" w:rsidR="00D9637D" w:rsidRPr="001145F6" w:rsidRDefault="00D9637D" w:rsidP="00F012CE">
            <w:pPr>
              <w:widowControl/>
              <w:numPr>
                <w:ilvl w:val="0"/>
                <w:numId w:val="49"/>
              </w:numPr>
              <w:autoSpaceDE/>
              <w:autoSpaceDN/>
              <w:adjustRightInd/>
              <w:ind w:left="771" w:hanging="425"/>
              <w:contextualSpacing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Usvojiti pojmove materijalna i nematerijalna kulturna baština.</w:t>
            </w:r>
          </w:p>
          <w:p w14:paraId="56C6B9F4" w14:textId="77777777" w:rsidR="00D9637D" w:rsidRPr="001145F6" w:rsidRDefault="00D9637D" w:rsidP="00F012CE">
            <w:pPr>
              <w:widowControl/>
              <w:numPr>
                <w:ilvl w:val="0"/>
                <w:numId w:val="49"/>
              </w:numPr>
              <w:autoSpaceDE/>
              <w:autoSpaceDN/>
              <w:adjustRightInd/>
              <w:ind w:left="771" w:hanging="425"/>
              <w:contextualSpacing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Prepoznati i usvojiti pojmovlje materijalne kulturne baštine (pokretne i nepokretne). </w:t>
            </w:r>
          </w:p>
          <w:p w14:paraId="20D8B5A9" w14:textId="77777777" w:rsidR="00D9637D" w:rsidRPr="001145F6" w:rsidRDefault="00D9637D" w:rsidP="00F012CE">
            <w:pPr>
              <w:widowControl/>
              <w:numPr>
                <w:ilvl w:val="0"/>
                <w:numId w:val="49"/>
              </w:numPr>
              <w:autoSpaceDE/>
              <w:autoSpaceDN/>
              <w:adjustRightInd/>
              <w:ind w:left="771" w:hanging="425"/>
              <w:contextualSpacing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Primijeniti sadržaje iz pokretne kulturne baštine u odgojno-obrazovnom procesu: graditeljsku kulturnu baštinu, arheološku kulturnu baštinu, kulturne krajolike. </w:t>
            </w:r>
          </w:p>
          <w:p w14:paraId="34BDDD13" w14:textId="77777777" w:rsidR="00D9637D" w:rsidRPr="001145F6" w:rsidRDefault="00D9637D" w:rsidP="00F012CE">
            <w:pPr>
              <w:widowControl/>
              <w:numPr>
                <w:ilvl w:val="0"/>
                <w:numId w:val="49"/>
              </w:numPr>
              <w:autoSpaceDE/>
              <w:autoSpaceDN/>
              <w:adjustRightInd/>
              <w:ind w:left="771" w:hanging="425"/>
              <w:contextualSpacing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Primijeniti sadržaje iz nepokretne materijalne kulturne baštine u odgojno-obrazovnom procesu: knjižničnu, arhivsku i muzejsku.</w:t>
            </w:r>
          </w:p>
          <w:p w14:paraId="72D70315" w14:textId="77777777" w:rsidR="00D9637D" w:rsidRPr="001145F6" w:rsidRDefault="00D9637D" w:rsidP="00F012CE">
            <w:pPr>
              <w:widowControl/>
              <w:numPr>
                <w:ilvl w:val="0"/>
                <w:numId w:val="49"/>
              </w:numPr>
              <w:autoSpaceDE/>
              <w:autoSpaceDN/>
              <w:adjustRightInd/>
              <w:ind w:left="771" w:hanging="425"/>
              <w:contextualSpacing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Prepoznati i usvojiti pojmovlje nematerijalne kulturne baštine.</w:t>
            </w:r>
          </w:p>
          <w:p w14:paraId="3D9E2D06" w14:textId="77777777" w:rsidR="00D9637D" w:rsidRPr="001145F6" w:rsidRDefault="00D9637D" w:rsidP="00F012CE">
            <w:pPr>
              <w:widowControl/>
              <w:numPr>
                <w:ilvl w:val="0"/>
                <w:numId w:val="49"/>
              </w:numPr>
              <w:autoSpaceDE/>
              <w:autoSpaceDN/>
              <w:adjustRightInd/>
              <w:ind w:left="771" w:hanging="425"/>
              <w:contextualSpacing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Primijeniti sadržaje nematerijalne </w:t>
            </w:r>
            <w:proofErr w:type="spellStart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kuturne</w:t>
            </w:r>
            <w:proofErr w:type="spellEnd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 baštine u odgojno-obrazovnom procesu: jezik (narječja, dijalekti, govori), tradicijska izrada starih predmeta, revitalizacija starih zanata, običaji.</w:t>
            </w:r>
          </w:p>
          <w:p w14:paraId="78320456" w14:textId="77777777" w:rsidR="00D9637D" w:rsidRPr="001145F6" w:rsidRDefault="00D9637D" w:rsidP="00F012CE">
            <w:pPr>
              <w:widowControl/>
              <w:numPr>
                <w:ilvl w:val="0"/>
                <w:numId w:val="49"/>
              </w:numPr>
              <w:autoSpaceDE/>
              <w:autoSpaceDN/>
              <w:adjustRightInd/>
              <w:ind w:left="771" w:hanging="425"/>
              <w:contextualSpacing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Osvijestiti studente o važnosti i vrijednosti kulturne baštine u kontekstu očuvanja identiteta i općeljudskih humanističkih vrijednosti.</w:t>
            </w:r>
          </w:p>
        </w:tc>
      </w:tr>
      <w:tr w:rsidR="00D9637D" w:rsidRPr="001145F6" w14:paraId="2B14AE5F" w14:textId="77777777" w:rsidTr="0011742D">
        <w:tc>
          <w:tcPr>
            <w:tcW w:w="20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73B921" w14:textId="77777777" w:rsidR="00D9637D" w:rsidRPr="001145F6" w:rsidRDefault="00D9637D" w:rsidP="00CC6524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Sadržaj kolegija</w:t>
            </w:r>
          </w:p>
        </w:tc>
        <w:tc>
          <w:tcPr>
            <w:tcW w:w="727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91E87A" w14:textId="77777777" w:rsidR="00D9637D" w:rsidRPr="001145F6" w:rsidRDefault="00D9637D" w:rsidP="00EB11D6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Times New Roman" w:hAnsi="Times New Roman" w:cs="Times New Roman"/>
                <w:sz w:val="22"/>
                <w:szCs w:val="22"/>
                <w:lang w:val="hr-HR" w:eastAsia="zh-CN"/>
              </w:rPr>
              <w:t>Kolegij se sastoji od međusobno povezanih sadržajnih cjelina koje se odnose na:</w:t>
            </w:r>
          </w:p>
          <w:p w14:paraId="07ED0DF1" w14:textId="0CD8C593" w:rsidR="00D9637D" w:rsidRPr="001145F6" w:rsidRDefault="00D9637D" w:rsidP="00EB11D6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="Calibri" w:hAnsi="Times New Roman" w:cs="Times New Roman"/>
                <w:color w:val="4472C4"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humanističke znanosti,</w:t>
            </w:r>
            <w:r w:rsidR="00EB11D6">
              <w:rPr>
                <w:rFonts w:ascii="Times New Roman" w:eastAsia="Calibri" w:hAnsi="Times New Roman" w:cs="Times New Roman"/>
                <w:color w:val="4472C4"/>
                <w:sz w:val="22"/>
                <w:szCs w:val="22"/>
                <w:lang w:val="hr-HR" w:eastAsia="zh-CN"/>
              </w:rPr>
              <w:t xml:space="preserve"> </w:t>
            </w: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kulturnu baštinu,</w:t>
            </w:r>
            <w:r w:rsidR="00EB11D6">
              <w:rPr>
                <w:rFonts w:ascii="Times New Roman" w:eastAsia="Calibri" w:hAnsi="Times New Roman" w:cs="Times New Roman"/>
                <w:color w:val="4472C4"/>
                <w:sz w:val="22"/>
                <w:szCs w:val="22"/>
                <w:lang w:val="hr-HR" w:eastAsia="zh-CN"/>
              </w:rPr>
              <w:t xml:space="preserve"> </w:t>
            </w: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materijalnu kulturnu baštinu,</w:t>
            </w:r>
            <w:r w:rsidR="00EB11D6">
              <w:rPr>
                <w:rFonts w:ascii="Times New Roman" w:eastAsia="Calibri" w:hAnsi="Times New Roman" w:cs="Times New Roman"/>
                <w:color w:val="4472C4"/>
                <w:sz w:val="22"/>
                <w:szCs w:val="22"/>
                <w:lang w:val="hr-HR" w:eastAsia="zh-CN"/>
              </w:rPr>
              <w:t xml:space="preserve"> </w:t>
            </w: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pokretnu kulturnu baštinu: graditeljsku, arheološku, kulturne krajolike,</w:t>
            </w:r>
            <w:r w:rsidR="00EB11D6">
              <w:rPr>
                <w:rFonts w:ascii="Times New Roman" w:eastAsia="Calibri" w:hAnsi="Times New Roman" w:cs="Times New Roman"/>
                <w:color w:val="4472C4"/>
                <w:sz w:val="22"/>
                <w:szCs w:val="22"/>
                <w:lang w:val="hr-HR" w:eastAsia="zh-CN"/>
              </w:rPr>
              <w:t xml:space="preserve"> </w:t>
            </w: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nepokretnu kulturnu baštinu: knjižničnu, muzejsku, arhivsku,</w:t>
            </w:r>
            <w:r w:rsidR="00EB11D6">
              <w:rPr>
                <w:rFonts w:ascii="Times New Roman" w:eastAsia="Calibri" w:hAnsi="Times New Roman" w:cs="Times New Roman"/>
                <w:color w:val="4472C4"/>
                <w:sz w:val="22"/>
                <w:szCs w:val="22"/>
                <w:lang w:val="hr-HR" w:eastAsia="zh-CN"/>
              </w:rPr>
              <w:t xml:space="preserve"> </w:t>
            </w: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nematerijalnu kulturnu baštinu: jezik, običaje, tradicijske zanate i predmete,</w:t>
            </w:r>
            <w:r w:rsidR="00EB11D6">
              <w:rPr>
                <w:rFonts w:ascii="Times New Roman" w:eastAsia="Calibri" w:hAnsi="Times New Roman" w:cs="Times New Roman"/>
                <w:color w:val="4472C4"/>
                <w:sz w:val="22"/>
                <w:szCs w:val="22"/>
                <w:lang w:val="hr-HR" w:eastAsia="zh-CN"/>
              </w:rPr>
              <w:t xml:space="preserve"> </w:t>
            </w: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primjenu humanističkih baštinskih tema u odgojno-obrazovni sustav (rani i predškolski odgoj i obrazovanje, primarno obrazovanje, srednjoškolsko obrazovanje)</w:t>
            </w:r>
            <w:r w:rsidR="00EB11D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, </w:t>
            </w: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primjenu humanističkih baštinskih tema u rad s udrugama civilnoga društva, lokalnom upravom i samoupravom, drugim institucijama u kulturi i obrazovanju.</w:t>
            </w:r>
          </w:p>
          <w:p w14:paraId="2C3C945E" w14:textId="77777777" w:rsidR="00D9637D" w:rsidRPr="001145F6" w:rsidRDefault="00D9637D" w:rsidP="00CC6524">
            <w:pPr>
              <w:widowControl/>
              <w:autoSpaceDE/>
              <w:autoSpaceDN/>
              <w:adjustRightInd/>
              <w:ind w:left="1080"/>
              <w:contextualSpacing/>
              <w:rPr>
                <w:rFonts w:ascii="Times New Roman" w:eastAsia="Calibri" w:hAnsi="Times New Roman" w:cs="Times New Roman"/>
                <w:color w:val="4472C4"/>
                <w:sz w:val="22"/>
                <w:szCs w:val="22"/>
                <w:lang w:val="hr-HR" w:eastAsia="zh-CN"/>
              </w:rPr>
            </w:pPr>
          </w:p>
        </w:tc>
      </w:tr>
      <w:tr w:rsidR="00D9637D" w:rsidRPr="001145F6" w14:paraId="10AB1BB4" w14:textId="77777777" w:rsidTr="000E230A">
        <w:tc>
          <w:tcPr>
            <w:tcW w:w="207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722C48" w14:textId="77777777" w:rsidR="00D9637D" w:rsidRPr="001145F6" w:rsidRDefault="00D9637D" w:rsidP="00CC6524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Planirane aktivnosti</w:t>
            </w: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it-IT" w:eastAsia="zh-CN"/>
              </w:rPr>
              <w:t>,</w:t>
            </w:r>
          </w:p>
          <w:p w14:paraId="5E19A1B8" w14:textId="77777777" w:rsidR="00D9637D" w:rsidRPr="001145F6" w:rsidRDefault="00D9637D" w:rsidP="00CC6524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sv-SE" w:eastAsia="zh-CN"/>
              </w:rPr>
              <w:t>metode</w:t>
            </w: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 učenja i poučavanja i načini vrednovanja</w:t>
            </w:r>
          </w:p>
        </w:tc>
        <w:tc>
          <w:tcPr>
            <w:tcW w:w="30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85DE856" w14:textId="77777777" w:rsidR="00D9637D" w:rsidRPr="001145F6" w:rsidRDefault="00D9637D" w:rsidP="00CC6524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Obveze 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A6F292" w14:textId="77777777" w:rsidR="00D9637D" w:rsidRPr="001145F6" w:rsidRDefault="00D9637D" w:rsidP="00CC6524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Ishodi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B4C83E" w14:textId="77777777" w:rsidR="00D9637D" w:rsidRPr="001145F6" w:rsidRDefault="00D9637D" w:rsidP="00CC6524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Sati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72E05E" w14:textId="77777777" w:rsidR="00D9637D" w:rsidRPr="001145F6" w:rsidRDefault="00D9637D" w:rsidP="00CC6524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Udio u ECTS-u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165AED" w14:textId="77777777" w:rsidR="00D9637D" w:rsidRPr="001145F6" w:rsidRDefault="00D9637D" w:rsidP="000E230A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proofErr w:type="spellStart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Ma</w:t>
            </w:r>
            <w:r w:rsidR="000E230A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x</w:t>
            </w: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udio</w:t>
            </w:r>
            <w:proofErr w:type="spellEnd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 u ocjeni (%)</w:t>
            </w:r>
          </w:p>
        </w:tc>
      </w:tr>
      <w:tr w:rsidR="00D9637D" w:rsidRPr="001145F6" w14:paraId="75CCE938" w14:textId="77777777" w:rsidTr="000E230A">
        <w:trPr>
          <w:trHeight w:val="310"/>
        </w:trPr>
        <w:tc>
          <w:tcPr>
            <w:tcW w:w="207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52878F" w14:textId="77777777" w:rsidR="00D9637D" w:rsidRPr="001145F6" w:rsidRDefault="00D9637D" w:rsidP="00CC6524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</w:p>
        </w:tc>
        <w:tc>
          <w:tcPr>
            <w:tcW w:w="3071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C273125" w14:textId="77777777" w:rsidR="00D9637D" w:rsidRPr="001145F6" w:rsidRDefault="00D9637D" w:rsidP="00CC6524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pohađanje P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953B1F" w14:textId="77777777" w:rsidR="00D9637D" w:rsidRPr="001145F6" w:rsidRDefault="00D9637D" w:rsidP="00CC6524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1. - 7.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09F6A5" w14:textId="77777777" w:rsidR="00D9637D" w:rsidRPr="001145F6" w:rsidRDefault="00D9637D" w:rsidP="00CC6524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45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47DE60" w14:textId="77777777" w:rsidR="00D9637D" w:rsidRPr="001145F6" w:rsidRDefault="00D9637D" w:rsidP="00CC6524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1,5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2AD8D3" w14:textId="77777777" w:rsidR="00D9637D" w:rsidRPr="001145F6" w:rsidRDefault="00D9637D" w:rsidP="00CC6524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30 %</w:t>
            </w:r>
          </w:p>
        </w:tc>
      </w:tr>
      <w:tr w:rsidR="00D9637D" w:rsidRPr="001145F6" w14:paraId="066C8730" w14:textId="77777777" w:rsidTr="000E230A">
        <w:tc>
          <w:tcPr>
            <w:tcW w:w="207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1C0FFD" w14:textId="77777777" w:rsidR="00D9637D" w:rsidRPr="001145F6" w:rsidRDefault="00D9637D" w:rsidP="00CC6524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</w:p>
        </w:tc>
        <w:tc>
          <w:tcPr>
            <w:tcW w:w="30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C9E467C" w14:textId="77777777" w:rsidR="00D9637D" w:rsidRPr="001145F6" w:rsidRDefault="00D9637D" w:rsidP="00CC6524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ispit (usmeni i pismeni)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02DA44" w14:textId="77777777" w:rsidR="00D9637D" w:rsidRPr="001145F6" w:rsidRDefault="00D9637D" w:rsidP="00CC6524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1. - 7.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7C26AA" w14:textId="77777777" w:rsidR="00D9637D" w:rsidRPr="001145F6" w:rsidRDefault="00D9637D" w:rsidP="00CC6524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105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E417EE" w14:textId="77777777" w:rsidR="00D9637D" w:rsidRPr="001145F6" w:rsidRDefault="00D9637D" w:rsidP="00CC6524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3,5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76ECEF" w14:textId="77777777" w:rsidR="00D9637D" w:rsidRPr="001145F6" w:rsidRDefault="00D9637D" w:rsidP="00CC6524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70%</w:t>
            </w:r>
          </w:p>
        </w:tc>
      </w:tr>
      <w:tr w:rsidR="00D9637D" w:rsidRPr="001145F6" w14:paraId="1FB934CA" w14:textId="77777777" w:rsidTr="000E230A">
        <w:tc>
          <w:tcPr>
            <w:tcW w:w="207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8AE161" w14:textId="77777777" w:rsidR="00D9637D" w:rsidRPr="001145F6" w:rsidRDefault="00D9637D" w:rsidP="00CC6524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</w:p>
        </w:tc>
        <w:tc>
          <w:tcPr>
            <w:tcW w:w="44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6F50EC5" w14:textId="77777777" w:rsidR="00D9637D" w:rsidRPr="001145F6" w:rsidRDefault="00D9637D" w:rsidP="00CC6524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Ukupno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446ED0" w14:textId="77777777" w:rsidR="00D9637D" w:rsidRPr="001145F6" w:rsidRDefault="00D9637D" w:rsidP="00CC6524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150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5BF3D5" w14:textId="77777777" w:rsidR="00D9637D" w:rsidRPr="001145F6" w:rsidRDefault="00D9637D" w:rsidP="00CC6524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A61D27" w14:textId="77777777" w:rsidR="00D9637D" w:rsidRPr="001145F6" w:rsidRDefault="00D9637D" w:rsidP="00CC6524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100%</w:t>
            </w:r>
          </w:p>
        </w:tc>
      </w:tr>
      <w:tr w:rsidR="00D9637D" w:rsidRPr="001145F6" w14:paraId="53CCF1CF" w14:textId="77777777" w:rsidTr="0011742D">
        <w:tc>
          <w:tcPr>
            <w:tcW w:w="207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2AF823" w14:textId="77777777" w:rsidR="00D9637D" w:rsidRPr="001145F6" w:rsidRDefault="00D9637D" w:rsidP="00CC6524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</w:p>
        </w:tc>
        <w:tc>
          <w:tcPr>
            <w:tcW w:w="727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E7E0685" w14:textId="77777777" w:rsidR="00D9637D" w:rsidRPr="001145F6" w:rsidRDefault="00D9637D" w:rsidP="00CC6524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Dodatna pojašnjenja (kriteriji ocjenjivanja):</w:t>
            </w:r>
          </w:p>
        </w:tc>
      </w:tr>
      <w:tr w:rsidR="00D9637D" w:rsidRPr="001145F6" w14:paraId="46385965" w14:textId="77777777" w:rsidTr="0011742D">
        <w:tc>
          <w:tcPr>
            <w:tcW w:w="20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86575B3" w14:textId="77777777" w:rsidR="00D9637D" w:rsidRPr="001145F6" w:rsidRDefault="00D9637D" w:rsidP="00CC6524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Studentske obveze</w:t>
            </w:r>
          </w:p>
        </w:tc>
        <w:tc>
          <w:tcPr>
            <w:tcW w:w="727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7615C9F" w14:textId="77777777" w:rsidR="00D9637D" w:rsidRPr="001145F6" w:rsidRDefault="00D9637D" w:rsidP="00CC6524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Da položi kolegij, doktorand/doktorandica mora: </w:t>
            </w:r>
          </w:p>
          <w:p w14:paraId="1D2B1EB3" w14:textId="77777777" w:rsidR="00D9637D" w:rsidRPr="001145F6" w:rsidRDefault="00D9637D" w:rsidP="00F012CE">
            <w:pPr>
              <w:widowControl/>
              <w:numPr>
                <w:ilvl w:val="0"/>
                <w:numId w:val="50"/>
              </w:numPr>
              <w:autoSpaceDE/>
              <w:autoSpaceDN/>
              <w:adjustRightInd/>
              <w:ind w:left="299" w:hanging="284"/>
              <w:contextualSpacing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Pohađati predavanja i aktivno sudjelovati u raspravama. </w:t>
            </w:r>
          </w:p>
          <w:p w14:paraId="1A4571D3" w14:textId="77777777" w:rsidR="00D9637D" w:rsidRPr="001145F6" w:rsidRDefault="00D9637D" w:rsidP="00F012CE">
            <w:pPr>
              <w:widowControl/>
              <w:numPr>
                <w:ilvl w:val="0"/>
                <w:numId w:val="50"/>
              </w:numPr>
              <w:autoSpaceDE/>
              <w:autoSpaceDN/>
              <w:adjustRightInd/>
              <w:ind w:left="299" w:hanging="284"/>
              <w:contextualSpacing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vi-VN" w:eastAsia="zh-CN"/>
              </w:rPr>
              <w:t>Pohađa</w:t>
            </w: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ti više od 50 % nastave. </w:t>
            </w: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vi-VN" w:eastAsia="zh-CN"/>
              </w:rPr>
              <w:t xml:space="preserve">Ako </w:t>
            </w: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doktorand/doktorandica </w:t>
            </w: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vi-VN" w:eastAsia="zh-CN"/>
              </w:rPr>
              <w:t>izos</w:t>
            </w: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tane više do 50% nastave</w:t>
            </w: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vi-VN" w:eastAsia="zh-CN"/>
              </w:rPr>
              <w:t>, dobit će dodatne zadatke</w:t>
            </w: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.</w:t>
            </w: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vi-VN" w:eastAsia="zh-CN"/>
              </w:rPr>
              <w:t xml:space="preserve"> </w:t>
            </w:r>
          </w:p>
          <w:p w14:paraId="752C795A" w14:textId="77777777" w:rsidR="00D9637D" w:rsidRPr="001145F6" w:rsidRDefault="00D9637D" w:rsidP="00F012CE">
            <w:pPr>
              <w:widowControl/>
              <w:numPr>
                <w:ilvl w:val="0"/>
                <w:numId w:val="50"/>
              </w:numPr>
              <w:autoSpaceDE/>
              <w:autoSpaceDN/>
              <w:adjustRightInd/>
              <w:ind w:left="299" w:hanging="284"/>
              <w:contextualSpacing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Položiti pismeni i usmeni ispit.</w:t>
            </w:r>
          </w:p>
        </w:tc>
      </w:tr>
      <w:tr w:rsidR="00D9637D" w:rsidRPr="001145F6" w14:paraId="405AB2F0" w14:textId="77777777" w:rsidTr="0011742D">
        <w:tc>
          <w:tcPr>
            <w:tcW w:w="20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ACA6083" w14:textId="77777777" w:rsidR="00D9637D" w:rsidRPr="001145F6" w:rsidRDefault="00D9637D" w:rsidP="00CC6524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Rokovi ispita i kolokvija</w:t>
            </w:r>
          </w:p>
        </w:tc>
        <w:tc>
          <w:tcPr>
            <w:tcW w:w="727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7995EF8" w14:textId="2B29B0DD" w:rsidR="002629FB" w:rsidRPr="002629FB" w:rsidRDefault="002629FB" w:rsidP="002629FB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2629FB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Izvanredni rok (studeni):</w:t>
            </w:r>
          </w:p>
          <w:p w14:paraId="51DD3ED6" w14:textId="77777777" w:rsidR="002629FB" w:rsidRPr="002629FB" w:rsidRDefault="002629FB" w:rsidP="002629FB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2629FB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Zimski rok (I </w:t>
            </w:r>
            <w:proofErr w:type="spellStart"/>
            <w:r w:rsidRPr="002629FB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i</w:t>
            </w:r>
            <w:proofErr w:type="spellEnd"/>
            <w:r w:rsidRPr="002629FB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 II termin):</w:t>
            </w:r>
          </w:p>
          <w:p w14:paraId="2FC08391" w14:textId="77777777" w:rsidR="002629FB" w:rsidRPr="002629FB" w:rsidRDefault="002629FB" w:rsidP="002629FB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2629FB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Izvanredni rok (travanj):</w:t>
            </w:r>
          </w:p>
          <w:p w14:paraId="078413C4" w14:textId="77777777" w:rsidR="002629FB" w:rsidRPr="002629FB" w:rsidRDefault="002629FB" w:rsidP="002629FB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2629FB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Ljetni rok (I </w:t>
            </w:r>
            <w:proofErr w:type="spellStart"/>
            <w:r w:rsidRPr="002629FB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i</w:t>
            </w:r>
            <w:proofErr w:type="spellEnd"/>
            <w:r w:rsidRPr="002629FB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 II termin):</w:t>
            </w:r>
          </w:p>
          <w:p w14:paraId="40E58637" w14:textId="70F7019E" w:rsidR="00D9637D" w:rsidRPr="001145F6" w:rsidRDefault="002629FB" w:rsidP="002629FB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2629FB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lastRenderedPageBreak/>
              <w:t xml:space="preserve">Jesenski rok (I </w:t>
            </w:r>
            <w:proofErr w:type="spellStart"/>
            <w:r w:rsidRPr="002629FB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i</w:t>
            </w:r>
            <w:proofErr w:type="spellEnd"/>
            <w:r w:rsidRPr="002629FB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 II termin):</w:t>
            </w:r>
          </w:p>
        </w:tc>
      </w:tr>
      <w:tr w:rsidR="00D9637D" w:rsidRPr="001145F6" w14:paraId="277635AE" w14:textId="77777777" w:rsidTr="0011742D">
        <w:tc>
          <w:tcPr>
            <w:tcW w:w="20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28F7B8C" w14:textId="77777777" w:rsidR="00D9637D" w:rsidRPr="001145F6" w:rsidRDefault="00D9637D" w:rsidP="00CC6524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lastRenderedPageBreak/>
              <w:t xml:space="preserve">Ostale važne činjenice </w:t>
            </w: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pl-PL" w:eastAsia="zh-CN"/>
              </w:rPr>
              <w:t>vezane uz kolegij</w:t>
            </w:r>
          </w:p>
        </w:tc>
        <w:tc>
          <w:tcPr>
            <w:tcW w:w="727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583AC50" w14:textId="77777777" w:rsidR="00D9637D" w:rsidRPr="001145F6" w:rsidRDefault="00D9637D" w:rsidP="00CC6524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Dio kolegija uključuje terensku i </w:t>
            </w:r>
            <w:proofErr w:type="spellStart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izvanučioničku</w:t>
            </w:r>
            <w:proofErr w:type="spellEnd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 nastavu.</w:t>
            </w:r>
          </w:p>
        </w:tc>
      </w:tr>
      <w:tr w:rsidR="00D9637D" w:rsidRPr="001145F6" w14:paraId="00EADDC0" w14:textId="77777777" w:rsidTr="0011742D">
        <w:trPr>
          <w:trHeight w:val="770"/>
        </w:trPr>
        <w:tc>
          <w:tcPr>
            <w:tcW w:w="20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CF62C06" w14:textId="77777777" w:rsidR="00D9637D" w:rsidRPr="001145F6" w:rsidRDefault="00D9637D" w:rsidP="00CC6524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Literatura</w:t>
            </w:r>
          </w:p>
        </w:tc>
        <w:tc>
          <w:tcPr>
            <w:tcW w:w="727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B03DDE4" w14:textId="77777777" w:rsidR="00D9637D" w:rsidRPr="001145F6" w:rsidRDefault="00D9637D" w:rsidP="00CC6524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b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Calibri" w:hAnsi="Times New Roman" w:cs="Times New Roman"/>
                <w:b/>
                <w:sz w:val="22"/>
                <w:szCs w:val="22"/>
                <w:lang w:val="hr-HR" w:eastAsia="zh-CN"/>
              </w:rPr>
              <w:t xml:space="preserve">Obvezna: </w:t>
            </w:r>
          </w:p>
          <w:p w14:paraId="2E64231C" w14:textId="77777777" w:rsidR="00D9637D" w:rsidRPr="001145F6" w:rsidRDefault="00D9637D" w:rsidP="00F012CE">
            <w:pPr>
              <w:widowControl/>
              <w:numPr>
                <w:ilvl w:val="0"/>
                <w:numId w:val="52"/>
              </w:numPr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proofErr w:type="spellStart"/>
            <w:r w:rsidRPr="001145F6">
              <w:rPr>
                <w:rFonts w:ascii="Times New Roman" w:eastAsia="Calibri" w:hAnsi="Times New Roman" w:cs="Times New Roman"/>
                <w:iCs/>
                <w:sz w:val="22"/>
                <w:szCs w:val="22"/>
                <w:lang w:val="hr-HR" w:eastAsia="zh-CN"/>
              </w:rPr>
              <w:t>Berbić</w:t>
            </w:r>
            <w:proofErr w:type="spellEnd"/>
            <w:r w:rsidRPr="001145F6">
              <w:rPr>
                <w:rFonts w:ascii="Times New Roman" w:eastAsia="Calibri" w:hAnsi="Times New Roman" w:cs="Times New Roman"/>
                <w:iCs/>
                <w:sz w:val="22"/>
                <w:szCs w:val="22"/>
                <w:lang w:val="hr-HR" w:eastAsia="zh-CN"/>
              </w:rPr>
              <w:t xml:space="preserve"> Kolar, E., </w:t>
            </w:r>
            <w:proofErr w:type="spellStart"/>
            <w:r w:rsidRPr="001145F6">
              <w:rPr>
                <w:rFonts w:ascii="Times New Roman" w:eastAsia="Calibri" w:hAnsi="Times New Roman" w:cs="Times New Roman"/>
                <w:iCs/>
                <w:sz w:val="22"/>
                <w:szCs w:val="22"/>
                <w:lang w:val="hr-HR" w:eastAsia="zh-CN"/>
              </w:rPr>
              <w:t>Kolenić</w:t>
            </w:r>
            <w:proofErr w:type="spellEnd"/>
            <w:r w:rsidRPr="001145F6">
              <w:rPr>
                <w:rFonts w:ascii="Times New Roman" w:eastAsia="Calibri" w:hAnsi="Times New Roman" w:cs="Times New Roman"/>
                <w:iCs/>
                <w:sz w:val="22"/>
                <w:szCs w:val="22"/>
                <w:lang w:val="hr-HR" w:eastAsia="zh-CN"/>
              </w:rPr>
              <w:t xml:space="preserve">, </w:t>
            </w:r>
            <w:proofErr w:type="spellStart"/>
            <w:r w:rsidRPr="001145F6">
              <w:rPr>
                <w:rFonts w:ascii="Times New Roman" w:eastAsia="Calibri" w:hAnsi="Times New Roman" w:cs="Times New Roman"/>
                <w:iCs/>
                <w:sz w:val="22"/>
                <w:szCs w:val="22"/>
                <w:lang w:val="hr-HR" w:eastAsia="zh-CN"/>
              </w:rPr>
              <w:t>Lj</w:t>
            </w:r>
            <w:proofErr w:type="spellEnd"/>
            <w:r w:rsidRPr="001145F6">
              <w:rPr>
                <w:rFonts w:ascii="Times New Roman" w:eastAsia="Calibri" w:hAnsi="Times New Roman" w:cs="Times New Roman"/>
                <w:iCs/>
                <w:sz w:val="22"/>
                <w:szCs w:val="22"/>
                <w:lang w:val="hr-HR" w:eastAsia="zh-CN"/>
              </w:rPr>
              <w:t>. (2014).</w:t>
            </w:r>
            <w:r w:rsidRPr="001145F6">
              <w:rPr>
                <w:rFonts w:ascii="Times New Roman" w:eastAsia="Calibri" w:hAnsi="Times New Roman" w:cs="Times New Roman"/>
                <w:b/>
                <w:iCs/>
                <w:sz w:val="22"/>
                <w:szCs w:val="22"/>
                <w:lang w:val="hr-HR" w:eastAsia="zh-CN"/>
              </w:rPr>
              <w:t xml:space="preserve"> </w:t>
            </w:r>
            <w:r w:rsidRPr="001145F6">
              <w:rPr>
                <w:rFonts w:ascii="Times New Roman" w:eastAsia="Calibri" w:hAnsi="Times New Roman" w:cs="Times New Roman"/>
                <w:iCs/>
                <w:sz w:val="22"/>
                <w:szCs w:val="22"/>
                <w:lang w:val="hr-HR" w:eastAsia="zh-CN"/>
              </w:rPr>
              <w:t xml:space="preserve"> </w:t>
            </w:r>
            <w:proofErr w:type="spellStart"/>
            <w:r w:rsidRPr="001145F6">
              <w:rPr>
                <w:rFonts w:ascii="Times New Roman" w:eastAsia="Calibri" w:hAnsi="Times New Roman" w:cs="Times New Roman"/>
                <w:iCs/>
                <w:sz w:val="22"/>
                <w:szCs w:val="22"/>
                <w:lang w:val="hr-HR" w:eastAsia="zh-CN"/>
              </w:rPr>
              <w:t>Sičanske</w:t>
            </w:r>
            <w:proofErr w:type="spellEnd"/>
            <w:r w:rsidRPr="001145F6">
              <w:rPr>
                <w:rFonts w:ascii="Times New Roman" w:eastAsia="Calibri" w:hAnsi="Times New Roman" w:cs="Times New Roman"/>
                <w:iCs/>
                <w:sz w:val="22"/>
                <w:szCs w:val="22"/>
                <w:lang w:val="hr-HR" w:eastAsia="zh-CN"/>
              </w:rPr>
              <w:t xml:space="preserve"> riči, Osijek.</w:t>
            </w:r>
          </w:p>
          <w:p w14:paraId="52A3B440" w14:textId="77777777" w:rsidR="00D9637D" w:rsidRPr="001145F6" w:rsidRDefault="00D9637D" w:rsidP="00F012CE">
            <w:pPr>
              <w:widowControl/>
              <w:numPr>
                <w:ilvl w:val="0"/>
                <w:numId w:val="52"/>
              </w:numPr>
              <w:autoSpaceDE/>
              <w:autoSpaceDN/>
              <w:adjustRightInd/>
              <w:contextualSpacing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proofErr w:type="spellStart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Berbić</w:t>
            </w:r>
            <w:proofErr w:type="spellEnd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 Kolar, E., </w:t>
            </w:r>
            <w:proofErr w:type="spellStart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Galzina</w:t>
            </w:r>
            <w:proofErr w:type="spellEnd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, V., Matanović, D. (2014). </w:t>
            </w:r>
            <w:hyperlink r:id="rId13" w:history="1">
              <w:proofErr w:type="spellStart"/>
              <w:r w:rsidRPr="001145F6">
                <w:rPr>
                  <w:rFonts w:ascii="Times New Roman" w:eastAsia="Calibri" w:hAnsi="Times New Roman" w:cs="Times New Roman"/>
                  <w:bCs/>
                  <w:color w:val="0000FF"/>
                  <w:sz w:val="22"/>
                  <w:szCs w:val="22"/>
                  <w:u w:val="single"/>
                  <w:lang w:val="hr-HR" w:eastAsia="zh-CN"/>
                </w:rPr>
                <w:t>Towards</w:t>
              </w:r>
              <w:proofErr w:type="spellEnd"/>
              <w:r w:rsidRPr="001145F6">
                <w:rPr>
                  <w:rFonts w:ascii="Times New Roman" w:eastAsia="Calibri" w:hAnsi="Times New Roman" w:cs="Times New Roman"/>
                  <w:bCs/>
                  <w:color w:val="0000FF"/>
                  <w:sz w:val="22"/>
                  <w:szCs w:val="22"/>
                  <w:u w:val="single"/>
                  <w:lang w:val="hr-HR" w:eastAsia="zh-CN"/>
                </w:rPr>
                <w:t xml:space="preserve"> a </w:t>
              </w:r>
              <w:proofErr w:type="spellStart"/>
              <w:r w:rsidRPr="001145F6">
                <w:rPr>
                  <w:rFonts w:ascii="Times New Roman" w:eastAsia="Calibri" w:hAnsi="Times New Roman" w:cs="Times New Roman"/>
                  <w:bCs/>
                  <w:color w:val="0000FF"/>
                  <w:sz w:val="22"/>
                  <w:szCs w:val="22"/>
                  <w:u w:val="single"/>
                  <w:lang w:val="hr-HR" w:eastAsia="zh-CN"/>
                </w:rPr>
                <w:t>safeguarding</w:t>
              </w:r>
              <w:proofErr w:type="spellEnd"/>
              <w:r w:rsidRPr="001145F6">
                <w:rPr>
                  <w:rFonts w:ascii="Times New Roman" w:eastAsia="Calibri" w:hAnsi="Times New Roman" w:cs="Times New Roman"/>
                  <w:bCs/>
                  <w:color w:val="0000FF"/>
                  <w:sz w:val="22"/>
                  <w:szCs w:val="22"/>
                  <w:u w:val="single"/>
                  <w:lang w:val="hr-HR" w:eastAsia="zh-CN"/>
                </w:rPr>
                <w:t xml:space="preserve"> </w:t>
              </w:r>
              <w:proofErr w:type="spellStart"/>
              <w:r w:rsidRPr="001145F6">
                <w:rPr>
                  <w:rFonts w:ascii="Times New Roman" w:eastAsia="Calibri" w:hAnsi="Times New Roman" w:cs="Times New Roman"/>
                  <w:bCs/>
                  <w:color w:val="0000FF"/>
                  <w:sz w:val="22"/>
                  <w:szCs w:val="22"/>
                  <w:u w:val="single"/>
                  <w:lang w:val="hr-HR" w:eastAsia="zh-CN"/>
                </w:rPr>
                <w:t>concept</w:t>
              </w:r>
              <w:proofErr w:type="spellEnd"/>
              <w:r w:rsidRPr="001145F6">
                <w:rPr>
                  <w:rFonts w:ascii="Times New Roman" w:eastAsia="Calibri" w:hAnsi="Times New Roman" w:cs="Times New Roman"/>
                  <w:bCs/>
                  <w:color w:val="0000FF"/>
                  <w:sz w:val="22"/>
                  <w:szCs w:val="22"/>
                  <w:u w:val="single"/>
                  <w:lang w:val="hr-HR" w:eastAsia="zh-CN"/>
                </w:rPr>
                <w:t xml:space="preserve"> </w:t>
              </w:r>
              <w:proofErr w:type="spellStart"/>
              <w:r w:rsidRPr="001145F6">
                <w:rPr>
                  <w:rFonts w:ascii="Times New Roman" w:eastAsia="Calibri" w:hAnsi="Times New Roman" w:cs="Times New Roman"/>
                  <w:bCs/>
                  <w:color w:val="0000FF"/>
                  <w:sz w:val="22"/>
                  <w:szCs w:val="22"/>
                  <w:u w:val="single"/>
                  <w:lang w:val="hr-HR" w:eastAsia="zh-CN"/>
                </w:rPr>
                <w:t>of</w:t>
              </w:r>
              <w:proofErr w:type="spellEnd"/>
              <w:r w:rsidRPr="001145F6">
                <w:rPr>
                  <w:rFonts w:ascii="Times New Roman" w:eastAsia="Calibri" w:hAnsi="Times New Roman" w:cs="Times New Roman"/>
                  <w:bCs/>
                  <w:color w:val="0000FF"/>
                  <w:sz w:val="22"/>
                  <w:szCs w:val="22"/>
                  <w:u w:val="single"/>
                  <w:lang w:val="hr-HR" w:eastAsia="zh-CN"/>
                </w:rPr>
                <w:t xml:space="preserve"> </w:t>
              </w:r>
              <w:proofErr w:type="spellStart"/>
              <w:r w:rsidRPr="001145F6">
                <w:rPr>
                  <w:rFonts w:ascii="Times New Roman" w:eastAsia="Calibri" w:hAnsi="Times New Roman" w:cs="Times New Roman"/>
                  <w:bCs/>
                  <w:color w:val="0000FF"/>
                  <w:sz w:val="22"/>
                  <w:szCs w:val="22"/>
                  <w:u w:val="single"/>
                  <w:lang w:val="hr-HR" w:eastAsia="zh-CN"/>
                </w:rPr>
                <w:t>the</w:t>
              </w:r>
              <w:proofErr w:type="spellEnd"/>
              <w:r w:rsidRPr="001145F6">
                <w:rPr>
                  <w:rFonts w:ascii="Times New Roman" w:eastAsia="Calibri" w:hAnsi="Times New Roman" w:cs="Times New Roman"/>
                  <w:bCs/>
                  <w:color w:val="0000FF"/>
                  <w:sz w:val="22"/>
                  <w:szCs w:val="22"/>
                  <w:u w:val="single"/>
                  <w:lang w:val="hr-HR" w:eastAsia="zh-CN"/>
                </w:rPr>
                <w:t xml:space="preserve"> </w:t>
              </w:r>
              <w:proofErr w:type="spellStart"/>
              <w:r w:rsidRPr="001145F6">
                <w:rPr>
                  <w:rFonts w:ascii="Times New Roman" w:eastAsia="Calibri" w:hAnsi="Times New Roman" w:cs="Times New Roman"/>
                  <w:bCs/>
                  <w:color w:val="0000FF"/>
                  <w:sz w:val="22"/>
                  <w:szCs w:val="22"/>
                  <w:u w:val="single"/>
                  <w:lang w:val="hr-HR" w:eastAsia="zh-CN"/>
                </w:rPr>
                <w:t>Intangible</w:t>
              </w:r>
              <w:proofErr w:type="spellEnd"/>
              <w:r w:rsidRPr="001145F6">
                <w:rPr>
                  <w:rFonts w:ascii="Times New Roman" w:eastAsia="Calibri" w:hAnsi="Times New Roman" w:cs="Times New Roman"/>
                  <w:bCs/>
                  <w:color w:val="0000FF"/>
                  <w:sz w:val="22"/>
                  <w:szCs w:val="22"/>
                  <w:u w:val="single"/>
                  <w:lang w:val="hr-HR" w:eastAsia="zh-CN"/>
                </w:rPr>
                <w:t xml:space="preserve"> </w:t>
              </w:r>
              <w:proofErr w:type="spellStart"/>
              <w:r w:rsidRPr="001145F6">
                <w:rPr>
                  <w:rFonts w:ascii="Times New Roman" w:eastAsia="Calibri" w:hAnsi="Times New Roman" w:cs="Times New Roman"/>
                  <w:bCs/>
                  <w:color w:val="0000FF"/>
                  <w:sz w:val="22"/>
                  <w:szCs w:val="22"/>
                  <w:u w:val="single"/>
                  <w:lang w:val="hr-HR" w:eastAsia="zh-CN"/>
                </w:rPr>
                <w:t>Cultural</w:t>
              </w:r>
              <w:proofErr w:type="spellEnd"/>
              <w:r w:rsidRPr="001145F6">
                <w:rPr>
                  <w:rFonts w:ascii="Times New Roman" w:eastAsia="Calibri" w:hAnsi="Times New Roman" w:cs="Times New Roman"/>
                  <w:bCs/>
                  <w:color w:val="0000FF"/>
                  <w:sz w:val="22"/>
                  <w:szCs w:val="22"/>
                  <w:u w:val="single"/>
                  <w:lang w:val="hr-HR" w:eastAsia="zh-CN"/>
                </w:rPr>
                <w:t xml:space="preserve"> </w:t>
              </w:r>
              <w:proofErr w:type="spellStart"/>
              <w:r w:rsidRPr="001145F6">
                <w:rPr>
                  <w:rFonts w:ascii="Times New Roman" w:eastAsia="Calibri" w:hAnsi="Times New Roman" w:cs="Times New Roman"/>
                  <w:bCs/>
                  <w:color w:val="0000FF"/>
                  <w:sz w:val="22"/>
                  <w:szCs w:val="22"/>
                  <w:u w:val="single"/>
                  <w:lang w:val="hr-HR" w:eastAsia="zh-CN"/>
                </w:rPr>
                <w:t>Heritage</w:t>
              </w:r>
              <w:proofErr w:type="spellEnd"/>
              <w:r w:rsidRPr="001145F6">
                <w:rPr>
                  <w:rFonts w:ascii="Times New Roman" w:eastAsia="Calibri" w:hAnsi="Times New Roman" w:cs="Times New Roman"/>
                  <w:bCs/>
                  <w:color w:val="0000FF"/>
                  <w:sz w:val="22"/>
                  <w:szCs w:val="22"/>
                  <w:u w:val="single"/>
                  <w:lang w:val="hr-HR" w:eastAsia="zh-CN"/>
                </w:rPr>
                <w:t xml:space="preserve"> </w:t>
              </w:r>
              <w:proofErr w:type="spellStart"/>
              <w:r w:rsidRPr="001145F6">
                <w:rPr>
                  <w:rFonts w:ascii="Times New Roman" w:eastAsia="Calibri" w:hAnsi="Times New Roman" w:cs="Times New Roman"/>
                  <w:bCs/>
                  <w:color w:val="0000FF"/>
                  <w:sz w:val="22"/>
                  <w:szCs w:val="22"/>
                  <w:u w:val="single"/>
                  <w:lang w:val="hr-HR" w:eastAsia="zh-CN"/>
                </w:rPr>
                <w:t>in</w:t>
              </w:r>
              <w:proofErr w:type="spellEnd"/>
              <w:r w:rsidRPr="001145F6">
                <w:rPr>
                  <w:rFonts w:ascii="Times New Roman" w:eastAsia="Calibri" w:hAnsi="Times New Roman" w:cs="Times New Roman"/>
                  <w:bCs/>
                  <w:color w:val="0000FF"/>
                  <w:sz w:val="22"/>
                  <w:szCs w:val="22"/>
                  <w:u w:val="single"/>
                  <w:lang w:val="hr-HR" w:eastAsia="zh-CN"/>
                </w:rPr>
                <w:t xml:space="preserve"> </w:t>
              </w:r>
              <w:proofErr w:type="spellStart"/>
              <w:r w:rsidRPr="001145F6">
                <w:rPr>
                  <w:rFonts w:ascii="Times New Roman" w:eastAsia="Calibri" w:hAnsi="Times New Roman" w:cs="Times New Roman"/>
                  <w:bCs/>
                  <w:color w:val="0000FF"/>
                  <w:sz w:val="22"/>
                  <w:szCs w:val="22"/>
                  <w:u w:val="single"/>
                  <w:lang w:val="hr-HR" w:eastAsia="zh-CN"/>
                </w:rPr>
                <w:t>Slavonia</w:t>
              </w:r>
              <w:proofErr w:type="spellEnd"/>
              <w:r w:rsidRPr="001145F6">
                <w:rPr>
                  <w:rFonts w:ascii="Times New Roman" w:eastAsia="Calibri" w:hAnsi="Times New Roman" w:cs="Times New Roman"/>
                  <w:bCs/>
                  <w:color w:val="0000FF"/>
                  <w:sz w:val="22"/>
                  <w:szCs w:val="22"/>
                  <w:u w:val="single"/>
                  <w:lang w:val="hr-HR" w:eastAsia="zh-CN"/>
                </w:rPr>
                <w:t xml:space="preserve">, </w:t>
              </w:r>
              <w:proofErr w:type="spellStart"/>
              <w:r w:rsidRPr="001145F6">
                <w:rPr>
                  <w:rFonts w:ascii="Times New Roman" w:eastAsia="Calibri" w:hAnsi="Times New Roman" w:cs="Times New Roman"/>
                  <w:bCs/>
                  <w:color w:val="0000FF"/>
                  <w:sz w:val="22"/>
                  <w:szCs w:val="22"/>
                  <w:u w:val="single"/>
                  <w:lang w:val="hr-HR" w:eastAsia="zh-CN"/>
                </w:rPr>
                <w:t>Baranya</w:t>
              </w:r>
              <w:proofErr w:type="spellEnd"/>
              <w:r w:rsidRPr="001145F6">
                <w:rPr>
                  <w:rFonts w:ascii="Times New Roman" w:eastAsia="Calibri" w:hAnsi="Times New Roman" w:cs="Times New Roman"/>
                  <w:bCs/>
                  <w:color w:val="0000FF"/>
                  <w:sz w:val="22"/>
                  <w:szCs w:val="22"/>
                  <w:u w:val="single"/>
                  <w:lang w:val="hr-HR" w:eastAsia="zh-CN"/>
                </w:rPr>
                <w:t xml:space="preserve"> </w:t>
              </w:r>
              <w:proofErr w:type="spellStart"/>
              <w:r w:rsidRPr="001145F6">
                <w:rPr>
                  <w:rFonts w:ascii="Times New Roman" w:eastAsia="Calibri" w:hAnsi="Times New Roman" w:cs="Times New Roman"/>
                  <w:bCs/>
                  <w:color w:val="0000FF"/>
                  <w:sz w:val="22"/>
                  <w:szCs w:val="22"/>
                  <w:u w:val="single"/>
                  <w:lang w:val="hr-HR" w:eastAsia="zh-CN"/>
                </w:rPr>
                <w:t>and</w:t>
              </w:r>
              <w:proofErr w:type="spellEnd"/>
              <w:r w:rsidRPr="001145F6">
                <w:rPr>
                  <w:rFonts w:ascii="Times New Roman" w:eastAsia="Calibri" w:hAnsi="Times New Roman" w:cs="Times New Roman"/>
                  <w:bCs/>
                  <w:color w:val="0000FF"/>
                  <w:sz w:val="22"/>
                  <w:szCs w:val="22"/>
                  <w:u w:val="single"/>
                  <w:lang w:val="hr-HR" w:eastAsia="zh-CN"/>
                </w:rPr>
                <w:t xml:space="preserve"> </w:t>
              </w:r>
              <w:proofErr w:type="spellStart"/>
              <w:r w:rsidRPr="001145F6">
                <w:rPr>
                  <w:rFonts w:ascii="Times New Roman" w:eastAsia="Calibri" w:hAnsi="Times New Roman" w:cs="Times New Roman"/>
                  <w:bCs/>
                  <w:color w:val="0000FF"/>
                  <w:sz w:val="22"/>
                  <w:szCs w:val="22"/>
                  <w:u w:val="single"/>
                  <w:lang w:val="hr-HR" w:eastAsia="zh-CN"/>
                </w:rPr>
                <w:t>Syrmia</w:t>
              </w:r>
              <w:proofErr w:type="spellEnd"/>
              <w:r w:rsidRPr="001145F6">
                <w:rPr>
                  <w:rFonts w:ascii="Times New Roman" w:eastAsia="Calibri" w:hAnsi="Times New Roman" w:cs="Times New Roman"/>
                  <w:bCs/>
                  <w:color w:val="0000FF"/>
                  <w:sz w:val="22"/>
                  <w:szCs w:val="22"/>
                  <w:u w:val="single"/>
                  <w:lang w:val="hr-HR" w:eastAsia="zh-CN"/>
                </w:rPr>
                <w:t xml:space="preserve"> – </w:t>
              </w:r>
              <w:proofErr w:type="spellStart"/>
              <w:r w:rsidRPr="001145F6">
                <w:rPr>
                  <w:rFonts w:ascii="Times New Roman" w:eastAsia="Calibri" w:hAnsi="Times New Roman" w:cs="Times New Roman"/>
                  <w:bCs/>
                  <w:color w:val="0000FF"/>
                  <w:sz w:val="22"/>
                  <w:szCs w:val="22"/>
                  <w:u w:val="single"/>
                  <w:lang w:val="hr-HR" w:eastAsia="zh-CN"/>
                </w:rPr>
                <w:t>aspects</w:t>
              </w:r>
              <w:proofErr w:type="spellEnd"/>
              <w:r w:rsidRPr="001145F6">
                <w:rPr>
                  <w:rFonts w:ascii="Times New Roman" w:eastAsia="Calibri" w:hAnsi="Times New Roman" w:cs="Times New Roman"/>
                  <w:bCs/>
                  <w:color w:val="0000FF"/>
                  <w:sz w:val="22"/>
                  <w:szCs w:val="22"/>
                  <w:u w:val="single"/>
                  <w:lang w:val="hr-HR" w:eastAsia="zh-CN"/>
                </w:rPr>
                <w:t xml:space="preserve"> </w:t>
              </w:r>
              <w:proofErr w:type="spellStart"/>
              <w:r w:rsidRPr="001145F6">
                <w:rPr>
                  <w:rFonts w:ascii="Times New Roman" w:eastAsia="Calibri" w:hAnsi="Times New Roman" w:cs="Times New Roman"/>
                  <w:bCs/>
                  <w:color w:val="0000FF"/>
                  <w:sz w:val="22"/>
                  <w:szCs w:val="22"/>
                  <w:u w:val="single"/>
                  <w:lang w:val="hr-HR" w:eastAsia="zh-CN"/>
                </w:rPr>
                <w:t>of</w:t>
              </w:r>
              <w:proofErr w:type="spellEnd"/>
              <w:r w:rsidRPr="001145F6">
                <w:rPr>
                  <w:rFonts w:ascii="Times New Roman" w:eastAsia="Calibri" w:hAnsi="Times New Roman" w:cs="Times New Roman"/>
                  <w:bCs/>
                  <w:color w:val="0000FF"/>
                  <w:sz w:val="22"/>
                  <w:szCs w:val="22"/>
                  <w:u w:val="single"/>
                  <w:lang w:val="hr-HR" w:eastAsia="zh-CN"/>
                </w:rPr>
                <w:t xml:space="preserve"> </w:t>
              </w:r>
              <w:proofErr w:type="spellStart"/>
              <w:r w:rsidRPr="001145F6">
                <w:rPr>
                  <w:rFonts w:ascii="Times New Roman" w:eastAsia="Calibri" w:hAnsi="Times New Roman" w:cs="Times New Roman"/>
                  <w:bCs/>
                  <w:color w:val="0000FF"/>
                  <w:sz w:val="22"/>
                  <w:szCs w:val="22"/>
                  <w:u w:val="single"/>
                  <w:lang w:val="hr-HR" w:eastAsia="zh-CN"/>
                </w:rPr>
                <w:t>digitization</w:t>
              </w:r>
              <w:proofErr w:type="spellEnd"/>
              <w:r w:rsidRPr="001145F6">
                <w:rPr>
                  <w:rFonts w:ascii="Times New Roman" w:eastAsia="Calibri" w:hAnsi="Times New Roman" w:cs="Times New Roman"/>
                  <w:bCs/>
                  <w:color w:val="0000FF"/>
                  <w:sz w:val="22"/>
                  <w:szCs w:val="22"/>
                  <w:u w:val="single"/>
                  <w:lang w:val="hr-HR" w:eastAsia="zh-CN"/>
                </w:rPr>
                <w:t xml:space="preserve">, processing, </w:t>
              </w:r>
              <w:proofErr w:type="spellStart"/>
              <w:r w:rsidRPr="001145F6">
                <w:rPr>
                  <w:rFonts w:ascii="Times New Roman" w:eastAsia="Calibri" w:hAnsi="Times New Roman" w:cs="Times New Roman"/>
                  <w:bCs/>
                  <w:color w:val="0000FF"/>
                  <w:sz w:val="22"/>
                  <w:szCs w:val="22"/>
                  <w:u w:val="single"/>
                  <w:lang w:val="hr-HR" w:eastAsia="zh-CN"/>
                </w:rPr>
                <w:t>conservation</w:t>
              </w:r>
              <w:proofErr w:type="spellEnd"/>
              <w:r w:rsidRPr="001145F6">
                <w:rPr>
                  <w:rFonts w:ascii="Times New Roman" w:eastAsia="Calibri" w:hAnsi="Times New Roman" w:cs="Times New Roman"/>
                  <w:bCs/>
                  <w:color w:val="0000FF"/>
                  <w:sz w:val="22"/>
                  <w:szCs w:val="22"/>
                  <w:u w:val="single"/>
                  <w:lang w:val="hr-HR" w:eastAsia="zh-CN"/>
                </w:rPr>
                <w:t xml:space="preserve"> </w:t>
              </w:r>
              <w:proofErr w:type="spellStart"/>
              <w:r w:rsidRPr="001145F6">
                <w:rPr>
                  <w:rFonts w:ascii="Times New Roman" w:eastAsia="Calibri" w:hAnsi="Times New Roman" w:cs="Times New Roman"/>
                  <w:bCs/>
                  <w:color w:val="0000FF"/>
                  <w:sz w:val="22"/>
                  <w:szCs w:val="22"/>
                  <w:u w:val="single"/>
                  <w:lang w:val="hr-HR" w:eastAsia="zh-CN"/>
                </w:rPr>
                <w:t>and</w:t>
              </w:r>
              <w:proofErr w:type="spellEnd"/>
              <w:r w:rsidRPr="001145F6">
                <w:rPr>
                  <w:rFonts w:ascii="Times New Roman" w:eastAsia="Calibri" w:hAnsi="Times New Roman" w:cs="Times New Roman"/>
                  <w:bCs/>
                  <w:color w:val="0000FF"/>
                  <w:sz w:val="22"/>
                  <w:szCs w:val="22"/>
                  <w:u w:val="single"/>
                  <w:lang w:val="hr-HR" w:eastAsia="zh-CN"/>
                </w:rPr>
                <w:t xml:space="preserve"> </w:t>
              </w:r>
              <w:proofErr w:type="spellStart"/>
              <w:r w:rsidRPr="001145F6">
                <w:rPr>
                  <w:rFonts w:ascii="Times New Roman" w:eastAsia="Calibri" w:hAnsi="Times New Roman" w:cs="Times New Roman"/>
                  <w:bCs/>
                  <w:color w:val="0000FF"/>
                  <w:sz w:val="22"/>
                  <w:szCs w:val="22"/>
                  <w:u w:val="single"/>
                  <w:lang w:val="hr-HR" w:eastAsia="zh-CN"/>
                </w:rPr>
                <w:t>dissemination</w:t>
              </w:r>
              <w:proofErr w:type="spellEnd"/>
              <w:r w:rsidRPr="001145F6">
                <w:rPr>
                  <w:rFonts w:ascii="Times New Roman" w:eastAsia="Calibri" w:hAnsi="Times New Roman" w:cs="Times New Roman"/>
                  <w:bCs/>
                  <w:color w:val="0000FF"/>
                  <w:sz w:val="22"/>
                  <w:szCs w:val="22"/>
                  <w:u w:val="single"/>
                  <w:lang w:val="hr-HR" w:eastAsia="zh-CN"/>
                </w:rPr>
                <w:t xml:space="preserve"> </w:t>
              </w:r>
              <w:proofErr w:type="spellStart"/>
              <w:r w:rsidRPr="001145F6">
                <w:rPr>
                  <w:rFonts w:ascii="Times New Roman" w:eastAsia="Calibri" w:hAnsi="Times New Roman" w:cs="Times New Roman"/>
                  <w:bCs/>
                  <w:color w:val="0000FF"/>
                  <w:sz w:val="22"/>
                  <w:szCs w:val="22"/>
                  <w:u w:val="single"/>
                  <w:lang w:val="hr-HR" w:eastAsia="zh-CN"/>
                </w:rPr>
                <w:t>of</w:t>
              </w:r>
              <w:proofErr w:type="spellEnd"/>
              <w:r w:rsidRPr="001145F6">
                <w:rPr>
                  <w:rFonts w:ascii="Times New Roman" w:eastAsia="Calibri" w:hAnsi="Times New Roman" w:cs="Times New Roman"/>
                  <w:bCs/>
                  <w:color w:val="0000FF"/>
                  <w:sz w:val="22"/>
                  <w:szCs w:val="22"/>
                  <w:u w:val="single"/>
                  <w:lang w:val="hr-HR" w:eastAsia="zh-CN"/>
                </w:rPr>
                <w:t xml:space="preserve"> </w:t>
              </w:r>
              <w:proofErr w:type="spellStart"/>
              <w:r w:rsidRPr="001145F6">
                <w:rPr>
                  <w:rFonts w:ascii="Times New Roman" w:eastAsia="Calibri" w:hAnsi="Times New Roman" w:cs="Times New Roman"/>
                  <w:bCs/>
                  <w:color w:val="0000FF"/>
                  <w:sz w:val="22"/>
                  <w:szCs w:val="22"/>
                  <w:u w:val="single"/>
                  <w:lang w:val="hr-HR" w:eastAsia="zh-CN"/>
                </w:rPr>
                <w:t>sound</w:t>
              </w:r>
              <w:proofErr w:type="spellEnd"/>
              <w:r w:rsidRPr="001145F6">
                <w:rPr>
                  <w:rFonts w:ascii="Times New Roman" w:eastAsia="Calibri" w:hAnsi="Times New Roman" w:cs="Times New Roman"/>
                  <w:bCs/>
                  <w:color w:val="0000FF"/>
                  <w:sz w:val="22"/>
                  <w:szCs w:val="22"/>
                  <w:u w:val="single"/>
                  <w:lang w:val="hr-HR" w:eastAsia="zh-CN"/>
                </w:rPr>
                <w:t xml:space="preserve">, </w:t>
              </w:r>
              <w:proofErr w:type="spellStart"/>
              <w:r w:rsidRPr="001145F6">
                <w:rPr>
                  <w:rFonts w:ascii="Times New Roman" w:eastAsia="Calibri" w:hAnsi="Times New Roman" w:cs="Times New Roman"/>
                  <w:bCs/>
                  <w:color w:val="0000FF"/>
                  <w:sz w:val="22"/>
                  <w:szCs w:val="22"/>
                  <w:u w:val="single"/>
                  <w:lang w:val="hr-HR" w:eastAsia="zh-CN"/>
                </w:rPr>
                <w:t>image</w:t>
              </w:r>
              <w:proofErr w:type="spellEnd"/>
              <w:r w:rsidRPr="001145F6">
                <w:rPr>
                  <w:rFonts w:ascii="Times New Roman" w:eastAsia="Calibri" w:hAnsi="Times New Roman" w:cs="Times New Roman"/>
                  <w:bCs/>
                  <w:color w:val="0000FF"/>
                  <w:sz w:val="22"/>
                  <w:szCs w:val="22"/>
                  <w:u w:val="single"/>
                  <w:lang w:val="hr-HR" w:eastAsia="zh-CN"/>
                </w:rPr>
                <w:t xml:space="preserve"> </w:t>
              </w:r>
              <w:proofErr w:type="spellStart"/>
              <w:r w:rsidRPr="001145F6">
                <w:rPr>
                  <w:rFonts w:ascii="Times New Roman" w:eastAsia="Calibri" w:hAnsi="Times New Roman" w:cs="Times New Roman"/>
                  <w:bCs/>
                  <w:color w:val="0000FF"/>
                  <w:sz w:val="22"/>
                  <w:szCs w:val="22"/>
                  <w:u w:val="single"/>
                  <w:lang w:val="hr-HR" w:eastAsia="zh-CN"/>
                </w:rPr>
                <w:t>and</w:t>
              </w:r>
              <w:proofErr w:type="spellEnd"/>
              <w:r w:rsidRPr="001145F6">
                <w:rPr>
                  <w:rFonts w:ascii="Times New Roman" w:eastAsia="Calibri" w:hAnsi="Times New Roman" w:cs="Times New Roman"/>
                  <w:bCs/>
                  <w:color w:val="0000FF"/>
                  <w:sz w:val="22"/>
                  <w:szCs w:val="22"/>
                  <w:u w:val="single"/>
                  <w:lang w:val="hr-HR" w:eastAsia="zh-CN"/>
                </w:rPr>
                <w:t xml:space="preserve"> </w:t>
              </w:r>
              <w:proofErr w:type="spellStart"/>
              <w:r w:rsidRPr="001145F6">
                <w:rPr>
                  <w:rFonts w:ascii="Times New Roman" w:eastAsia="Calibri" w:hAnsi="Times New Roman" w:cs="Times New Roman"/>
                  <w:bCs/>
                  <w:color w:val="0000FF"/>
                  <w:sz w:val="22"/>
                  <w:szCs w:val="22"/>
                  <w:u w:val="single"/>
                  <w:lang w:val="hr-HR" w:eastAsia="zh-CN"/>
                </w:rPr>
                <w:t>shape</w:t>
              </w:r>
              <w:proofErr w:type="spellEnd"/>
            </w:hyperlink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, </w:t>
            </w:r>
            <w:r w:rsidRPr="001145F6">
              <w:rPr>
                <w:rFonts w:ascii="Times New Roman" w:eastAsia="Calibri" w:hAnsi="Times New Roman" w:cs="Times New Roman"/>
                <w:i/>
                <w:iCs/>
                <w:sz w:val="22"/>
                <w:szCs w:val="22"/>
                <w:lang w:val="hr-HR" w:eastAsia="zh-CN"/>
              </w:rPr>
              <w:t>Medijska istraživanja</w:t>
            </w: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. </w:t>
            </w:r>
            <w:r w:rsidRPr="001145F6">
              <w:rPr>
                <w:rFonts w:ascii="Times New Roman" w:eastAsia="Calibri" w:hAnsi="Times New Roman" w:cs="Times New Roman"/>
                <w:bCs/>
                <w:sz w:val="22"/>
                <w:szCs w:val="22"/>
                <w:lang w:val="hr-HR" w:eastAsia="zh-CN"/>
              </w:rPr>
              <w:t>20</w:t>
            </w: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, 2; 213</w:t>
            </w:r>
            <w:r w:rsidRPr="001145F6">
              <w:rPr>
                <w:rFonts w:ascii="Times New Roman" w:eastAsia="Calibri" w:hAnsi="Times New Roman" w:cs="Times New Roman"/>
                <w:bCs/>
                <w:sz w:val="22"/>
                <w:szCs w:val="22"/>
                <w:lang w:val="hr-HR" w:eastAsia="zh-CN"/>
              </w:rPr>
              <w:t>-</w:t>
            </w: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231.</w:t>
            </w:r>
          </w:p>
          <w:p w14:paraId="6D46D53D" w14:textId="77777777" w:rsidR="00D9637D" w:rsidRPr="001145F6" w:rsidRDefault="00D9637D" w:rsidP="00F012CE">
            <w:pPr>
              <w:widowControl/>
              <w:numPr>
                <w:ilvl w:val="0"/>
                <w:numId w:val="52"/>
              </w:numPr>
              <w:autoSpaceDE/>
              <w:autoSpaceDN/>
              <w:adjustRightInd/>
              <w:contextualSpacing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proofErr w:type="spellStart"/>
            <w:r w:rsidRPr="001145F6">
              <w:rPr>
                <w:rFonts w:ascii="Times New Roman" w:eastAsia="Calibri" w:hAnsi="Times New Roman" w:cs="Times New Roman"/>
                <w:iCs/>
                <w:sz w:val="22"/>
                <w:szCs w:val="22"/>
                <w:lang w:val="hr-HR" w:eastAsia="zh-CN"/>
              </w:rPr>
              <w:t>Berbić</w:t>
            </w:r>
            <w:proofErr w:type="spellEnd"/>
            <w:r w:rsidRPr="001145F6">
              <w:rPr>
                <w:rFonts w:ascii="Times New Roman" w:eastAsia="Calibri" w:hAnsi="Times New Roman" w:cs="Times New Roman"/>
                <w:iCs/>
                <w:sz w:val="22"/>
                <w:szCs w:val="22"/>
                <w:lang w:val="hr-HR" w:eastAsia="zh-CN"/>
              </w:rPr>
              <w:t xml:space="preserve"> Kolar, E., </w:t>
            </w:r>
            <w:proofErr w:type="spellStart"/>
            <w:r w:rsidRPr="001145F6">
              <w:rPr>
                <w:rFonts w:ascii="Times New Roman" w:eastAsia="Calibri" w:hAnsi="Times New Roman" w:cs="Times New Roman"/>
                <w:iCs/>
                <w:sz w:val="22"/>
                <w:szCs w:val="22"/>
                <w:lang w:val="hr-HR" w:eastAsia="zh-CN"/>
              </w:rPr>
              <w:t>Vretenar</w:t>
            </w:r>
            <w:proofErr w:type="spellEnd"/>
            <w:r w:rsidRPr="001145F6">
              <w:rPr>
                <w:rFonts w:ascii="Times New Roman" w:eastAsia="Calibri" w:hAnsi="Times New Roman" w:cs="Times New Roman"/>
                <w:iCs/>
                <w:sz w:val="22"/>
                <w:szCs w:val="22"/>
                <w:lang w:val="hr-HR" w:eastAsia="zh-CN"/>
              </w:rPr>
              <w:t xml:space="preserve"> </w:t>
            </w:r>
            <w:proofErr w:type="spellStart"/>
            <w:r w:rsidRPr="001145F6">
              <w:rPr>
                <w:rFonts w:ascii="Times New Roman" w:eastAsia="Calibri" w:hAnsi="Times New Roman" w:cs="Times New Roman"/>
                <w:iCs/>
                <w:sz w:val="22"/>
                <w:szCs w:val="22"/>
                <w:lang w:val="hr-HR" w:eastAsia="zh-CN"/>
              </w:rPr>
              <w:t>Cobović</w:t>
            </w:r>
            <w:proofErr w:type="spellEnd"/>
            <w:r w:rsidRPr="001145F6">
              <w:rPr>
                <w:rFonts w:ascii="Times New Roman" w:eastAsia="Calibri" w:hAnsi="Times New Roman" w:cs="Times New Roman"/>
                <w:iCs/>
                <w:sz w:val="22"/>
                <w:szCs w:val="22"/>
                <w:lang w:val="hr-HR" w:eastAsia="zh-CN"/>
              </w:rPr>
              <w:t xml:space="preserve">, M., </w:t>
            </w:r>
            <w:proofErr w:type="spellStart"/>
            <w:r w:rsidRPr="001145F6">
              <w:rPr>
                <w:rFonts w:ascii="Times New Roman" w:eastAsia="Calibri" w:hAnsi="Times New Roman" w:cs="Times New Roman"/>
                <w:iCs/>
                <w:sz w:val="22"/>
                <w:szCs w:val="22"/>
                <w:lang w:val="hr-HR" w:eastAsia="zh-CN"/>
              </w:rPr>
              <w:t>Galzina</w:t>
            </w:r>
            <w:proofErr w:type="spellEnd"/>
            <w:r w:rsidRPr="001145F6">
              <w:rPr>
                <w:rFonts w:ascii="Times New Roman" w:eastAsia="Calibri" w:hAnsi="Times New Roman" w:cs="Times New Roman"/>
                <w:iCs/>
                <w:sz w:val="22"/>
                <w:szCs w:val="22"/>
                <w:lang w:val="hr-HR" w:eastAsia="zh-CN"/>
              </w:rPr>
              <w:t>, V. (2015). Centar za očuvanje nematerijalne kulturne baštine Slavonije, Baranje i Srijema,</w:t>
            </w:r>
            <w:r w:rsidRPr="001145F6">
              <w:rPr>
                <w:rFonts w:ascii="Times New Roman" w:eastAsia="Calibri" w:hAnsi="Times New Roman" w:cs="Times New Roman"/>
                <w:b/>
                <w:iCs/>
                <w:sz w:val="22"/>
                <w:szCs w:val="22"/>
                <w:lang w:val="hr-HR" w:eastAsia="zh-CN"/>
              </w:rPr>
              <w:t xml:space="preserve"> </w:t>
            </w:r>
            <w:r w:rsidRPr="001145F6">
              <w:rPr>
                <w:rFonts w:ascii="Times New Roman" w:eastAsia="Calibri" w:hAnsi="Times New Roman" w:cs="Times New Roman"/>
                <w:iCs/>
                <w:sz w:val="22"/>
                <w:szCs w:val="22"/>
                <w:lang w:val="hr-HR" w:eastAsia="zh-CN"/>
              </w:rPr>
              <w:t>4. međunarodni znanstveni simpozij Gospodarstvo istočne Hrvatske – vizija i razvoj, Osijek, 144. - 152.</w:t>
            </w:r>
          </w:p>
          <w:p w14:paraId="516F64C5" w14:textId="77777777" w:rsidR="00D9637D" w:rsidRPr="001145F6" w:rsidRDefault="00D9637D" w:rsidP="00F012CE">
            <w:pPr>
              <w:widowControl/>
              <w:numPr>
                <w:ilvl w:val="0"/>
                <w:numId w:val="52"/>
              </w:numPr>
              <w:autoSpaceDE/>
              <w:autoSpaceDN/>
              <w:adjustRightInd/>
              <w:contextualSpacing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proofErr w:type="spellStart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Berbić</w:t>
            </w:r>
            <w:proofErr w:type="spellEnd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 Kolar, E. (2018) </w:t>
            </w:r>
            <w:hyperlink r:id="rId14" w:history="1">
              <w:proofErr w:type="spellStart"/>
              <w:r w:rsidRPr="001145F6">
                <w:rPr>
                  <w:rFonts w:ascii="Times New Roman" w:eastAsia="Calibri" w:hAnsi="Times New Roman" w:cs="Times New Roman"/>
                  <w:color w:val="0000FF"/>
                  <w:sz w:val="22"/>
                  <w:szCs w:val="22"/>
                  <w:u w:val="single"/>
                  <w:lang w:val="hr-HR" w:eastAsia="zh-CN"/>
                </w:rPr>
                <w:t>Popularization</w:t>
              </w:r>
              <w:proofErr w:type="spellEnd"/>
              <w:r w:rsidRPr="001145F6">
                <w:rPr>
                  <w:rFonts w:ascii="Times New Roman" w:eastAsia="Calibri" w:hAnsi="Times New Roman" w:cs="Times New Roman"/>
                  <w:color w:val="0000FF"/>
                  <w:sz w:val="22"/>
                  <w:szCs w:val="22"/>
                  <w:u w:val="single"/>
                  <w:lang w:val="hr-HR" w:eastAsia="zh-CN"/>
                </w:rPr>
                <w:t xml:space="preserve"> </w:t>
              </w:r>
              <w:proofErr w:type="spellStart"/>
              <w:r w:rsidRPr="001145F6">
                <w:rPr>
                  <w:rFonts w:ascii="Times New Roman" w:eastAsia="Calibri" w:hAnsi="Times New Roman" w:cs="Times New Roman"/>
                  <w:color w:val="0000FF"/>
                  <w:sz w:val="22"/>
                  <w:szCs w:val="22"/>
                  <w:u w:val="single"/>
                  <w:lang w:val="hr-HR" w:eastAsia="zh-CN"/>
                </w:rPr>
                <w:t>of</w:t>
              </w:r>
              <w:proofErr w:type="spellEnd"/>
              <w:r w:rsidRPr="001145F6">
                <w:rPr>
                  <w:rFonts w:ascii="Times New Roman" w:eastAsia="Calibri" w:hAnsi="Times New Roman" w:cs="Times New Roman"/>
                  <w:color w:val="0000FF"/>
                  <w:sz w:val="22"/>
                  <w:szCs w:val="22"/>
                  <w:u w:val="single"/>
                  <w:lang w:val="hr-HR" w:eastAsia="zh-CN"/>
                </w:rPr>
                <w:t xml:space="preserve"> </w:t>
              </w:r>
              <w:proofErr w:type="spellStart"/>
              <w:r w:rsidRPr="001145F6">
                <w:rPr>
                  <w:rFonts w:ascii="Times New Roman" w:eastAsia="Calibri" w:hAnsi="Times New Roman" w:cs="Times New Roman"/>
                  <w:color w:val="0000FF"/>
                  <w:sz w:val="22"/>
                  <w:szCs w:val="22"/>
                  <w:u w:val="single"/>
                  <w:lang w:val="hr-HR" w:eastAsia="zh-CN"/>
                </w:rPr>
                <w:t>the</w:t>
              </w:r>
              <w:proofErr w:type="spellEnd"/>
              <w:r w:rsidRPr="001145F6">
                <w:rPr>
                  <w:rFonts w:ascii="Times New Roman" w:eastAsia="Calibri" w:hAnsi="Times New Roman" w:cs="Times New Roman"/>
                  <w:color w:val="0000FF"/>
                  <w:sz w:val="22"/>
                  <w:szCs w:val="22"/>
                  <w:u w:val="single"/>
                  <w:lang w:val="hr-HR" w:eastAsia="zh-CN"/>
                </w:rPr>
                <w:t xml:space="preserve"> </w:t>
              </w:r>
              <w:proofErr w:type="spellStart"/>
              <w:r w:rsidRPr="001145F6">
                <w:rPr>
                  <w:rFonts w:ascii="Times New Roman" w:eastAsia="Calibri" w:hAnsi="Times New Roman" w:cs="Times New Roman"/>
                  <w:color w:val="0000FF"/>
                  <w:sz w:val="22"/>
                  <w:szCs w:val="22"/>
                  <w:u w:val="single"/>
                  <w:lang w:val="hr-HR" w:eastAsia="zh-CN"/>
                </w:rPr>
                <w:t>Cultural</w:t>
              </w:r>
              <w:proofErr w:type="spellEnd"/>
              <w:r w:rsidRPr="001145F6">
                <w:rPr>
                  <w:rFonts w:ascii="Times New Roman" w:eastAsia="Calibri" w:hAnsi="Times New Roman" w:cs="Times New Roman"/>
                  <w:color w:val="0000FF"/>
                  <w:sz w:val="22"/>
                  <w:szCs w:val="22"/>
                  <w:u w:val="single"/>
                  <w:lang w:val="hr-HR" w:eastAsia="zh-CN"/>
                </w:rPr>
                <w:t xml:space="preserve"> </w:t>
              </w:r>
              <w:proofErr w:type="spellStart"/>
              <w:r w:rsidRPr="001145F6">
                <w:rPr>
                  <w:rFonts w:ascii="Times New Roman" w:eastAsia="Calibri" w:hAnsi="Times New Roman" w:cs="Times New Roman"/>
                  <w:color w:val="0000FF"/>
                  <w:sz w:val="22"/>
                  <w:szCs w:val="22"/>
                  <w:u w:val="single"/>
                  <w:lang w:val="hr-HR" w:eastAsia="zh-CN"/>
                </w:rPr>
                <w:t>Heritage</w:t>
              </w:r>
              <w:proofErr w:type="spellEnd"/>
              <w:r w:rsidRPr="001145F6">
                <w:rPr>
                  <w:rFonts w:ascii="Times New Roman" w:eastAsia="Calibri" w:hAnsi="Times New Roman" w:cs="Times New Roman"/>
                  <w:color w:val="0000FF"/>
                  <w:sz w:val="22"/>
                  <w:szCs w:val="22"/>
                  <w:u w:val="single"/>
                  <w:lang w:val="hr-HR" w:eastAsia="zh-CN"/>
                </w:rPr>
                <w:t xml:space="preserve"> </w:t>
              </w:r>
              <w:proofErr w:type="spellStart"/>
              <w:r w:rsidRPr="001145F6">
                <w:rPr>
                  <w:rFonts w:ascii="Times New Roman" w:eastAsia="Calibri" w:hAnsi="Times New Roman" w:cs="Times New Roman"/>
                  <w:color w:val="0000FF"/>
                  <w:sz w:val="22"/>
                  <w:szCs w:val="22"/>
                  <w:u w:val="single"/>
                  <w:lang w:val="hr-HR" w:eastAsia="zh-CN"/>
                </w:rPr>
                <w:t>in</w:t>
              </w:r>
              <w:proofErr w:type="spellEnd"/>
              <w:r w:rsidRPr="001145F6">
                <w:rPr>
                  <w:rFonts w:ascii="Times New Roman" w:eastAsia="Calibri" w:hAnsi="Times New Roman" w:cs="Times New Roman"/>
                  <w:color w:val="0000FF"/>
                  <w:sz w:val="22"/>
                  <w:szCs w:val="22"/>
                  <w:u w:val="single"/>
                  <w:lang w:val="hr-HR" w:eastAsia="zh-CN"/>
                </w:rPr>
                <w:t xml:space="preserve"> </w:t>
              </w:r>
              <w:proofErr w:type="spellStart"/>
              <w:r w:rsidRPr="001145F6">
                <w:rPr>
                  <w:rFonts w:ascii="Times New Roman" w:eastAsia="Calibri" w:hAnsi="Times New Roman" w:cs="Times New Roman"/>
                  <w:color w:val="0000FF"/>
                  <w:sz w:val="22"/>
                  <w:szCs w:val="22"/>
                  <w:u w:val="single"/>
                  <w:lang w:val="hr-HR" w:eastAsia="zh-CN"/>
                </w:rPr>
                <w:t>the</w:t>
              </w:r>
              <w:proofErr w:type="spellEnd"/>
              <w:r w:rsidRPr="001145F6">
                <w:rPr>
                  <w:rFonts w:ascii="Times New Roman" w:eastAsia="Calibri" w:hAnsi="Times New Roman" w:cs="Times New Roman"/>
                  <w:color w:val="0000FF"/>
                  <w:sz w:val="22"/>
                  <w:szCs w:val="22"/>
                  <w:u w:val="single"/>
                  <w:lang w:val="hr-HR" w:eastAsia="zh-CN"/>
                </w:rPr>
                <w:t xml:space="preserve"> </w:t>
              </w:r>
              <w:proofErr w:type="spellStart"/>
              <w:r w:rsidRPr="001145F6">
                <w:rPr>
                  <w:rFonts w:ascii="Times New Roman" w:eastAsia="Calibri" w:hAnsi="Times New Roman" w:cs="Times New Roman"/>
                  <w:color w:val="0000FF"/>
                  <w:sz w:val="22"/>
                  <w:szCs w:val="22"/>
                  <w:u w:val="single"/>
                  <w:lang w:val="hr-HR" w:eastAsia="zh-CN"/>
                </w:rPr>
                <w:t>context</w:t>
              </w:r>
              <w:proofErr w:type="spellEnd"/>
              <w:r w:rsidRPr="001145F6">
                <w:rPr>
                  <w:rFonts w:ascii="Times New Roman" w:eastAsia="Calibri" w:hAnsi="Times New Roman" w:cs="Times New Roman"/>
                  <w:color w:val="0000FF"/>
                  <w:sz w:val="22"/>
                  <w:szCs w:val="22"/>
                  <w:u w:val="single"/>
                  <w:lang w:val="hr-HR" w:eastAsia="zh-CN"/>
                </w:rPr>
                <w:t xml:space="preserve"> </w:t>
              </w:r>
              <w:proofErr w:type="spellStart"/>
              <w:r w:rsidRPr="001145F6">
                <w:rPr>
                  <w:rFonts w:ascii="Times New Roman" w:eastAsia="Calibri" w:hAnsi="Times New Roman" w:cs="Times New Roman"/>
                  <w:color w:val="0000FF"/>
                  <w:sz w:val="22"/>
                  <w:szCs w:val="22"/>
                  <w:u w:val="single"/>
                  <w:lang w:val="hr-HR" w:eastAsia="zh-CN"/>
                </w:rPr>
                <w:t>of</w:t>
              </w:r>
              <w:proofErr w:type="spellEnd"/>
              <w:r w:rsidRPr="001145F6">
                <w:rPr>
                  <w:rFonts w:ascii="Times New Roman" w:eastAsia="Calibri" w:hAnsi="Times New Roman" w:cs="Times New Roman"/>
                  <w:color w:val="0000FF"/>
                  <w:sz w:val="22"/>
                  <w:szCs w:val="22"/>
                  <w:u w:val="single"/>
                  <w:lang w:val="hr-HR" w:eastAsia="zh-CN"/>
                </w:rPr>
                <w:t xml:space="preserve"> </w:t>
              </w:r>
              <w:proofErr w:type="spellStart"/>
              <w:r w:rsidRPr="001145F6">
                <w:rPr>
                  <w:rFonts w:ascii="Times New Roman" w:eastAsia="Calibri" w:hAnsi="Times New Roman" w:cs="Times New Roman"/>
                  <w:color w:val="0000FF"/>
                  <w:sz w:val="22"/>
                  <w:szCs w:val="22"/>
                  <w:u w:val="single"/>
                  <w:lang w:val="hr-HR" w:eastAsia="zh-CN"/>
                </w:rPr>
                <w:t>slavonian</w:t>
              </w:r>
              <w:proofErr w:type="spellEnd"/>
              <w:r w:rsidRPr="001145F6">
                <w:rPr>
                  <w:rFonts w:ascii="Times New Roman" w:eastAsia="Calibri" w:hAnsi="Times New Roman" w:cs="Times New Roman"/>
                  <w:color w:val="0000FF"/>
                  <w:sz w:val="22"/>
                  <w:szCs w:val="22"/>
                  <w:u w:val="single"/>
                  <w:lang w:val="hr-HR" w:eastAsia="zh-CN"/>
                </w:rPr>
                <w:t xml:space="preserve"> </w:t>
              </w:r>
              <w:proofErr w:type="spellStart"/>
              <w:r w:rsidRPr="001145F6">
                <w:rPr>
                  <w:rFonts w:ascii="Times New Roman" w:eastAsia="Calibri" w:hAnsi="Times New Roman" w:cs="Times New Roman"/>
                  <w:color w:val="0000FF"/>
                  <w:sz w:val="22"/>
                  <w:szCs w:val="22"/>
                  <w:u w:val="single"/>
                  <w:lang w:val="hr-HR" w:eastAsia="zh-CN"/>
                </w:rPr>
                <w:t>dialect</w:t>
              </w:r>
              <w:proofErr w:type="spellEnd"/>
            </w:hyperlink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, </w:t>
            </w:r>
            <w:proofErr w:type="spellStart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Cultural</w:t>
            </w:r>
            <w:proofErr w:type="spellEnd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 </w:t>
            </w:r>
            <w:proofErr w:type="spellStart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and</w:t>
            </w:r>
            <w:proofErr w:type="spellEnd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 </w:t>
            </w:r>
            <w:proofErr w:type="spellStart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social</w:t>
            </w:r>
            <w:proofErr w:type="spellEnd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 </w:t>
            </w:r>
            <w:proofErr w:type="spellStart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life</w:t>
            </w:r>
            <w:proofErr w:type="spellEnd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 </w:t>
            </w:r>
            <w:proofErr w:type="spellStart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in</w:t>
            </w:r>
            <w:proofErr w:type="spellEnd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 </w:t>
            </w:r>
            <w:proofErr w:type="spellStart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the</w:t>
            </w:r>
            <w:proofErr w:type="spellEnd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 </w:t>
            </w:r>
            <w:proofErr w:type="spellStart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Balkans</w:t>
            </w:r>
            <w:proofErr w:type="spellEnd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 </w:t>
            </w:r>
            <w:proofErr w:type="spellStart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in</w:t>
            </w:r>
            <w:proofErr w:type="spellEnd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 </w:t>
            </w:r>
            <w:proofErr w:type="spellStart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the</w:t>
            </w:r>
            <w:proofErr w:type="spellEnd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 </w:t>
            </w:r>
            <w:proofErr w:type="spellStart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Ottoman</w:t>
            </w:r>
            <w:proofErr w:type="spellEnd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 Empire Era,</w:t>
            </w: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br/>
              <w:t xml:space="preserve">Ankara: </w:t>
            </w:r>
            <w:proofErr w:type="spellStart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gece</w:t>
            </w:r>
            <w:proofErr w:type="spellEnd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 </w:t>
            </w:r>
            <w:proofErr w:type="spellStart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kitapligi</w:t>
            </w:r>
            <w:proofErr w:type="spellEnd"/>
          </w:p>
          <w:p w14:paraId="3979AAB7" w14:textId="77777777" w:rsidR="00D9637D" w:rsidRPr="001145F6" w:rsidRDefault="00D9637D" w:rsidP="00F012CE">
            <w:pPr>
              <w:widowControl/>
              <w:numPr>
                <w:ilvl w:val="0"/>
                <w:numId w:val="52"/>
              </w:numPr>
              <w:autoSpaceDE/>
              <w:autoSpaceDN/>
              <w:adjustRightInd/>
              <w:contextualSpacing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Matanović, D., </w:t>
            </w:r>
            <w:proofErr w:type="spellStart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Berbić</w:t>
            </w:r>
            <w:proofErr w:type="spellEnd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 Kolar E. (2018). Emina </w:t>
            </w:r>
            <w:hyperlink r:id="rId15" w:history="1">
              <w:r w:rsidRPr="001145F6">
                <w:rPr>
                  <w:rFonts w:ascii="Times New Roman" w:eastAsia="Calibri" w:hAnsi="Times New Roman" w:cs="Times New Roman"/>
                  <w:color w:val="0000FF"/>
                  <w:sz w:val="22"/>
                  <w:szCs w:val="22"/>
                  <w:u w:val="single"/>
                  <w:lang w:val="hr-HR" w:eastAsia="zh-CN"/>
                </w:rPr>
                <w:t>Položaj i percepcija humanističkih znanosti u Republici Hrvatskoj na početku 21.st.</w:t>
              </w:r>
            </w:hyperlink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, Društvene i humanističke studije, 3 (6); 27-36</w:t>
            </w:r>
          </w:p>
          <w:p w14:paraId="0B96FD75" w14:textId="77777777" w:rsidR="00D9637D" w:rsidRPr="001145F6" w:rsidRDefault="00D9637D" w:rsidP="00CC6524">
            <w:pPr>
              <w:widowControl/>
              <w:autoSpaceDE/>
              <w:autoSpaceDN/>
              <w:adjustRightInd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</w:p>
          <w:p w14:paraId="3A863637" w14:textId="77777777" w:rsidR="00D9637D" w:rsidRPr="001145F6" w:rsidRDefault="00D9637D" w:rsidP="00CC6524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="Calibri" w:hAnsi="Times New Roman" w:cs="Times New Roman"/>
                <w:b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Calibri" w:hAnsi="Times New Roman" w:cs="Times New Roman"/>
                <w:b/>
                <w:sz w:val="22"/>
                <w:szCs w:val="22"/>
                <w:lang w:val="hr-HR" w:eastAsia="zh-CN"/>
              </w:rPr>
              <w:t>Izborna:</w:t>
            </w:r>
          </w:p>
          <w:p w14:paraId="49DAA51C" w14:textId="77777777" w:rsidR="00D9637D" w:rsidRPr="001145F6" w:rsidRDefault="00D9637D" w:rsidP="00CC6524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="Calibri" w:hAnsi="Times New Roman" w:cs="Times New Roman"/>
                <w:b/>
                <w:sz w:val="22"/>
                <w:szCs w:val="22"/>
                <w:lang w:val="hr-HR" w:eastAsia="zh-CN"/>
              </w:rPr>
            </w:pPr>
          </w:p>
          <w:p w14:paraId="63FD07CC" w14:textId="77777777" w:rsidR="00D9637D" w:rsidRPr="001145F6" w:rsidRDefault="00D9637D" w:rsidP="00F012CE">
            <w:pPr>
              <w:widowControl/>
              <w:numPr>
                <w:ilvl w:val="0"/>
                <w:numId w:val="53"/>
              </w:numPr>
              <w:autoSpaceDE/>
              <w:autoSpaceDN/>
              <w:adjustRightInd/>
              <w:contextualSpacing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proofErr w:type="spellStart"/>
            <w:r w:rsidRPr="001145F6">
              <w:rPr>
                <w:rFonts w:ascii="Times New Roman" w:eastAsia="Calibri" w:hAnsi="Times New Roman" w:cs="Times New Roman"/>
                <w:bCs/>
                <w:sz w:val="22"/>
                <w:szCs w:val="22"/>
                <w:lang w:val="hr-HR" w:eastAsia="zh-CN"/>
              </w:rPr>
              <w:t>Kolenić</w:t>
            </w:r>
            <w:proofErr w:type="spellEnd"/>
            <w:r w:rsidRPr="001145F6">
              <w:rPr>
                <w:rFonts w:ascii="Times New Roman" w:eastAsia="Calibri" w:hAnsi="Times New Roman" w:cs="Times New Roman"/>
                <w:bCs/>
                <w:sz w:val="22"/>
                <w:szCs w:val="22"/>
                <w:lang w:val="hr-HR" w:eastAsia="zh-CN"/>
              </w:rPr>
              <w:t xml:space="preserve">, </w:t>
            </w:r>
            <w:proofErr w:type="spellStart"/>
            <w:r w:rsidRPr="001145F6">
              <w:rPr>
                <w:rFonts w:ascii="Times New Roman" w:eastAsia="Calibri" w:hAnsi="Times New Roman" w:cs="Times New Roman"/>
                <w:bCs/>
                <w:sz w:val="22"/>
                <w:szCs w:val="22"/>
                <w:lang w:val="hr-HR" w:eastAsia="zh-CN"/>
              </w:rPr>
              <w:t>Lj</w:t>
            </w:r>
            <w:proofErr w:type="spellEnd"/>
            <w:r w:rsidRPr="001145F6">
              <w:rPr>
                <w:rFonts w:ascii="Times New Roman" w:eastAsia="Calibri" w:hAnsi="Times New Roman" w:cs="Times New Roman"/>
                <w:bCs/>
                <w:sz w:val="22"/>
                <w:szCs w:val="22"/>
                <w:lang w:val="hr-HR" w:eastAsia="zh-CN"/>
              </w:rPr>
              <w:t xml:space="preserve">., </w:t>
            </w:r>
            <w:proofErr w:type="spellStart"/>
            <w:r w:rsidRPr="001145F6">
              <w:rPr>
                <w:rFonts w:ascii="Times New Roman" w:eastAsia="Calibri" w:hAnsi="Times New Roman" w:cs="Times New Roman"/>
                <w:bCs/>
                <w:sz w:val="22"/>
                <w:szCs w:val="22"/>
                <w:lang w:val="hr-HR" w:eastAsia="zh-CN"/>
              </w:rPr>
              <w:t>Berbić</w:t>
            </w:r>
            <w:proofErr w:type="spellEnd"/>
            <w:r w:rsidRPr="001145F6">
              <w:rPr>
                <w:rFonts w:ascii="Times New Roman" w:eastAsia="Calibri" w:hAnsi="Times New Roman" w:cs="Times New Roman"/>
                <w:bCs/>
                <w:sz w:val="22"/>
                <w:szCs w:val="22"/>
                <w:lang w:val="hr-HR" w:eastAsia="zh-CN"/>
              </w:rPr>
              <w:t xml:space="preserve"> Kolar, E., Matanović, D. (2011.), </w:t>
            </w:r>
            <w:proofErr w:type="spellStart"/>
            <w:r w:rsidRPr="001145F6">
              <w:rPr>
                <w:rFonts w:ascii="Times New Roman" w:eastAsia="Calibri" w:hAnsi="Times New Roman" w:cs="Times New Roman"/>
                <w:bCs/>
                <w:sz w:val="22"/>
                <w:szCs w:val="22"/>
                <w:lang w:val="hr-HR" w:eastAsia="zh-CN"/>
              </w:rPr>
              <w:t>Students</w:t>
            </w:r>
            <w:proofErr w:type="spellEnd"/>
            <w:r w:rsidRPr="001145F6">
              <w:rPr>
                <w:rFonts w:ascii="Times New Roman" w:eastAsia="Calibri" w:hAnsi="Times New Roman" w:cs="Times New Roman"/>
                <w:bCs/>
                <w:sz w:val="22"/>
                <w:szCs w:val="22"/>
                <w:lang w:val="hr-HR" w:eastAsia="zh-CN"/>
              </w:rPr>
              <w:t xml:space="preserve"> on </w:t>
            </w:r>
            <w:proofErr w:type="spellStart"/>
            <w:r w:rsidRPr="001145F6">
              <w:rPr>
                <w:rFonts w:ascii="Times New Roman" w:eastAsia="Calibri" w:hAnsi="Times New Roman" w:cs="Times New Roman"/>
                <w:bCs/>
                <w:sz w:val="22"/>
                <w:szCs w:val="22"/>
                <w:lang w:val="hr-HR" w:eastAsia="zh-CN"/>
              </w:rPr>
              <w:t>linguistic</w:t>
            </w:r>
            <w:proofErr w:type="spellEnd"/>
            <w:r w:rsidRPr="001145F6">
              <w:rPr>
                <w:rFonts w:ascii="Times New Roman" w:eastAsia="Calibri" w:hAnsi="Times New Roman" w:cs="Times New Roman"/>
                <w:bCs/>
                <w:sz w:val="22"/>
                <w:szCs w:val="22"/>
                <w:lang w:val="hr-HR" w:eastAsia="zh-CN"/>
              </w:rPr>
              <w:t xml:space="preserve"> </w:t>
            </w:r>
            <w:proofErr w:type="spellStart"/>
            <w:r w:rsidRPr="001145F6">
              <w:rPr>
                <w:rFonts w:ascii="Times New Roman" w:eastAsia="Calibri" w:hAnsi="Times New Roman" w:cs="Times New Roman"/>
                <w:bCs/>
                <w:sz w:val="22"/>
                <w:szCs w:val="22"/>
                <w:lang w:val="hr-HR" w:eastAsia="zh-CN"/>
              </w:rPr>
              <w:t>field</w:t>
            </w:r>
            <w:proofErr w:type="spellEnd"/>
            <w:r w:rsidRPr="001145F6">
              <w:rPr>
                <w:rFonts w:ascii="Times New Roman" w:eastAsia="Calibri" w:hAnsi="Times New Roman" w:cs="Times New Roman"/>
                <w:bCs/>
                <w:sz w:val="22"/>
                <w:szCs w:val="22"/>
                <w:lang w:val="hr-HR" w:eastAsia="zh-CN"/>
              </w:rPr>
              <w:t xml:space="preserve"> </w:t>
            </w:r>
            <w:proofErr w:type="spellStart"/>
            <w:r w:rsidRPr="001145F6">
              <w:rPr>
                <w:rFonts w:ascii="Times New Roman" w:eastAsia="Calibri" w:hAnsi="Times New Roman" w:cs="Times New Roman"/>
                <w:bCs/>
                <w:sz w:val="22"/>
                <w:szCs w:val="22"/>
                <w:lang w:val="hr-HR" w:eastAsia="zh-CN"/>
              </w:rPr>
              <w:t>research</w:t>
            </w:r>
            <w:proofErr w:type="spellEnd"/>
            <w:r w:rsidRPr="001145F6">
              <w:rPr>
                <w:rFonts w:ascii="Times New Roman" w:eastAsia="Calibri" w:hAnsi="Times New Roman" w:cs="Times New Roman"/>
                <w:bCs/>
                <w:sz w:val="22"/>
                <w:szCs w:val="22"/>
                <w:lang w:val="hr-HR" w:eastAsia="zh-CN"/>
              </w:rPr>
              <w:t xml:space="preserve"> </w:t>
            </w:r>
            <w:proofErr w:type="spellStart"/>
            <w:r w:rsidRPr="001145F6">
              <w:rPr>
                <w:rFonts w:ascii="Times New Roman" w:eastAsia="Calibri" w:hAnsi="Times New Roman" w:cs="Times New Roman"/>
                <w:bCs/>
                <w:sz w:val="22"/>
                <w:szCs w:val="22"/>
                <w:lang w:val="hr-HR" w:eastAsia="zh-CN"/>
              </w:rPr>
              <w:t>in</w:t>
            </w:r>
            <w:proofErr w:type="spellEnd"/>
            <w:r w:rsidRPr="001145F6">
              <w:rPr>
                <w:rFonts w:ascii="Times New Roman" w:eastAsia="Calibri" w:hAnsi="Times New Roman" w:cs="Times New Roman"/>
                <w:bCs/>
                <w:sz w:val="22"/>
                <w:szCs w:val="22"/>
                <w:lang w:val="hr-HR" w:eastAsia="zh-CN"/>
              </w:rPr>
              <w:t xml:space="preserve"> </w:t>
            </w:r>
            <w:proofErr w:type="spellStart"/>
            <w:r w:rsidRPr="001145F6">
              <w:rPr>
                <w:rFonts w:ascii="Times New Roman" w:eastAsia="Calibri" w:hAnsi="Times New Roman" w:cs="Times New Roman"/>
                <w:bCs/>
                <w:sz w:val="22"/>
                <w:szCs w:val="22"/>
                <w:lang w:val="hr-HR" w:eastAsia="zh-CN"/>
              </w:rPr>
              <w:t>eastern</w:t>
            </w:r>
            <w:proofErr w:type="spellEnd"/>
            <w:r w:rsidRPr="001145F6">
              <w:rPr>
                <w:rFonts w:ascii="Times New Roman" w:eastAsia="Calibri" w:hAnsi="Times New Roman" w:cs="Times New Roman"/>
                <w:bCs/>
                <w:sz w:val="22"/>
                <w:szCs w:val="22"/>
                <w:lang w:val="hr-HR" w:eastAsia="zh-CN"/>
              </w:rPr>
              <w:t xml:space="preserve"> </w:t>
            </w:r>
            <w:proofErr w:type="spellStart"/>
            <w:r w:rsidRPr="001145F6">
              <w:rPr>
                <w:rFonts w:ascii="Times New Roman" w:eastAsia="Calibri" w:hAnsi="Times New Roman" w:cs="Times New Roman"/>
                <w:bCs/>
                <w:sz w:val="22"/>
                <w:szCs w:val="22"/>
                <w:lang w:val="hr-HR" w:eastAsia="zh-CN"/>
              </w:rPr>
              <w:t>part</w:t>
            </w:r>
            <w:proofErr w:type="spellEnd"/>
            <w:r w:rsidRPr="001145F6">
              <w:rPr>
                <w:rFonts w:ascii="Times New Roman" w:eastAsia="Calibri" w:hAnsi="Times New Roman" w:cs="Times New Roman"/>
                <w:bCs/>
                <w:sz w:val="22"/>
                <w:szCs w:val="22"/>
                <w:lang w:val="hr-HR" w:eastAsia="zh-CN"/>
              </w:rPr>
              <w:t xml:space="preserve"> </w:t>
            </w:r>
            <w:proofErr w:type="spellStart"/>
            <w:r w:rsidRPr="001145F6">
              <w:rPr>
                <w:rFonts w:ascii="Times New Roman" w:eastAsia="Calibri" w:hAnsi="Times New Roman" w:cs="Times New Roman"/>
                <w:bCs/>
                <w:sz w:val="22"/>
                <w:szCs w:val="22"/>
                <w:lang w:val="hr-HR" w:eastAsia="zh-CN"/>
              </w:rPr>
              <w:t>of</w:t>
            </w:r>
            <w:proofErr w:type="spellEnd"/>
            <w:r w:rsidRPr="001145F6">
              <w:rPr>
                <w:rFonts w:ascii="Times New Roman" w:eastAsia="Calibri" w:hAnsi="Times New Roman" w:cs="Times New Roman"/>
                <w:bCs/>
                <w:sz w:val="22"/>
                <w:szCs w:val="22"/>
                <w:lang w:val="hr-HR" w:eastAsia="zh-CN"/>
              </w:rPr>
              <w:t xml:space="preserve"> Croatia, </w:t>
            </w:r>
            <w:proofErr w:type="spellStart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Kepzes</w:t>
            </w:r>
            <w:proofErr w:type="spellEnd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 </w:t>
            </w:r>
            <w:proofErr w:type="spellStart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es</w:t>
            </w:r>
            <w:proofErr w:type="spellEnd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 </w:t>
            </w:r>
            <w:proofErr w:type="spellStart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Gyakorlat</w:t>
            </w:r>
            <w:proofErr w:type="spellEnd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, Training &amp; </w:t>
            </w:r>
            <w:proofErr w:type="spellStart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Practice</w:t>
            </w:r>
            <w:proofErr w:type="spellEnd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, str. 77 - 89.,  </w:t>
            </w:r>
            <w:proofErr w:type="spellStart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Kaposvar</w:t>
            </w:r>
            <w:proofErr w:type="spellEnd"/>
          </w:p>
          <w:p w14:paraId="7D211B23" w14:textId="77777777" w:rsidR="00D9637D" w:rsidRPr="001145F6" w:rsidRDefault="00D9637D" w:rsidP="00F012CE">
            <w:pPr>
              <w:widowControl/>
              <w:numPr>
                <w:ilvl w:val="0"/>
                <w:numId w:val="53"/>
              </w:numPr>
              <w:autoSpaceDE/>
              <w:autoSpaceDN/>
              <w:adjustRightInd/>
              <w:contextualSpacing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proofErr w:type="spellStart"/>
            <w:r w:rsidRPr="001145F6">
              <w:rPr>
                <w:rFonts w:ascii="Times New Roman" w:eastAsia="Calibri" w:hAnsi="Times New Roman" w:cs="Times New Roman"/>
                <w:bCs/>
                <w:sz w:val="22"/>
                <w:szCs w:val="22"/>
                <w:lang w:val="hr-HR" w:eastAsia="zh-CN"/>
              </w:rPr>
              <w:t>Kolenić</w:t>
            </w:r>
            <w:proofErr w:type="spellEnd"/>
            <w:r w:rsidRPr="001145F6">
              <w:rPr>
                <w:rFonts w:ascii="Times New Roman" w:eastAsia="Calibri" w:hAnsi="Times New Roman" w:cs="Times New Roman"/>
                <w:bCs/>
                <w:sz w:val="22"/>
                <w:szCs w:val="22"/>
                <w:lang w:val="hr-HR" w:eastAsia="zh-CN"/>
              </w:rPr>
              <w:t xml:space="preserve">, </w:t>
            </w:r>
            <w:proofErr w:type="spellStart"/>
            <w:r w:rsidRPr="001145F6">
              <w:rPr>
                <w:rFonts w:ascii="Times New Roman" w:eastAsia="Calibri" w:hAnsi="Times New Roman" w:cs="Times New Roman"/>
                <w:bCs/>
                <w:sz w:val="22"/>
                <w:szCs w:val="22"/>
                <w:lang w:val="hr-HR" w:eastAsia="zh-CN"/>
              </w:rPr>
              <w:t>Lj</w:t>
            </w:r>
            <w:proofErr w:type="spellEnd"/>
            <w:r w:rsidRPr="001145F6">
              <w:rPr>
                <w:rFonts w:ascii="Times New Roman" w:eastAsia="Calibri" w:hAnsi="Times New Roman" w:cs="Times New Roman"/>
                <w:bCs/>
                <w:sz w:val="22"/>
                <w:szCs w:val="22"/>
                <w:lang w:val="hr-HR" w:eastAsia="zh-CN"/>
              </w:rPr>
              <w:t xml:space="preserve">., </w:t>
            </w:r>
            <w:proofErr w:type="spellStart"/>
            <w:r w:rsidRPr="001145F6">
              <w:rPr>
                <w:rFonts w:ascii="Times New Roman" w:eastAsia="Calibri" w:hAnsi="Times New Roman" w:cs="Times New Roman"/>
                <w:bCs/>
                <w:sz w:val="22"/>
                <w:szCs w:val="22"/>
                <w:lang w:val="hr-HR" w:eastAsia="zh-CN"/>
              </w:rPr>
              <w:t>Berbić</w:t>
            </w:r>
            <w:proofErr w:type="spellEnd"/>
            <w:r w:rsidRPr="001145F6">
              <w:rPr>
                <w:rFonts w:ascii="Times New Roman" w:eastAsia="Calibri" w:hAnsi="Times New Roman" w:cs="Times New Roman"/>
                <w:bCs/>
                <w:sz w:val="22"/>
                <w:szCs w:val="22"/>
                <w:lang w:val="hr-HR" w:eastAsia="zh-CN"/>
              </w:rPr>
              <w:t xml:space="preserve"> Kolar, E., 82012). Tradicijski </w:t>
            </w:r>
            <w:proofErr w:type="spellStart"/>
            <w:r w:rsidRPr="001145F6">
              <w:rPr>
                <w:rFonts w:ascii="Times New Roman" w:eastAsia="Calibri" w:hAnsi="Times New Roman" w:cs="Times New Roman"/>
                <w:bCs/>
                <w:sz w:val="22"/>
                <w:szCs w:val="22"/>
                <w:lang w:val="hr-HR" w:eastAsia="zh-CN"/>
              </w:rPr>
              <w:t>sičanski</w:t>
            </w:r>
            <w:proofErr w:type="spellEnd"/>
            <w:r w:rsidRPr="001145F6">
              <w:rPr>
                <w:rFonts w:ascii="Times New Roman" w:eastAsia="Calibri" w:hAnsi="Times New Roman" w:cs="Times New Roman"/>
                <w:bCs/>
                <w:sz w:val="22"/>
                <w:szCs w:val="22"/>
                <w:lang w:val="hr-HR" w:eastAsia="zh-CN"/>
              </w:rPr>
              <w:t xml:space="preserve"> leksik,</w:t>
            </w:r>
            <w:r w:rsidRPr="001145F6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val="hr-HR" w:eastAsia="zh-CN"/>
              </w:rPr>
              <w:t xml:space="preserve"> </w:t>
            </w: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Šokačka </w:t>
            </w:r>
            <w:proofErr w:type="spellStart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rič</w:t>
            </w:r>
            <w:proofErr w:type="spellEnd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 9, Zbornik sa Znanstvenoga skupa Slavonski dijalekt, str. 7. – 43.</w:t>
            </w:r>
          </w:p>
          <w:p w14:paraId="7A1AFB7B" w14:textId="77777777" w:rsidR="00D9637D" w:rsidRPr="001145F6" w:rsidRDefault="00D9637D" w:rsidP="00F012CE">
            <w:pPr>
              <w:widowControl/>
              <w:numPr>
                <w:ilvl w:val="0"/>
                <w:numId w:val="53"/>
              </w:numPr>
              <w:autoSpaceDE/>
              <w:autoSpaceDN/>
              <w:adjustRightInd/>
              <w:contextualSpacing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proofErr w:type="spellStart"/>
            <w:r w:rsidRPr="001145F6">
              <w:rPr>
                <w:rFonts w:ascii="Times New Roman" w:eastAsia="Calibri" w:hAnsi="Times New Roman" w:cs="Times New Roman"/>
                <w:bCs/>
                <w:sz w:val="22"/>
                <w:szCs w:val="22"/>
                <w:lang w:val="hr-HR" w:eastAsia="zh-CN"/>
              </w:rPr>
              <w:t>Kolenić</w:t>
            </w:r>
            <w:proofErr w:type="spellEnd"/>
            <w:r w:rsidRPr="001145F6">
              <w:rPr>
                <w:rFonts w:ascii="Times New Roman" w:eastAsia="Calibri" w:hAnsi="Times New Roman" w:cs="Times New Roman"/>
                <w:bCs/>
                <w:sz w:val="22"/>
                <w:szCs w:val="22"/>
                <w:lang w:val="hr-HR" w:eastAsia="zh-CN"/>
              </w:rPr>
              <w:t xml:space="preserve">, </w:t>
            </w:r>
            <w:proofErr w:type="spellStart"/>
            <w:r w:rsidRPr="001145F6">
              <w:rPr>
                <w:rFonts w:ascii="Times New Roman" w:eastAsia="Calibri" w:hAnsi="Times New Roman" w:cs="Times New Roman"/>
                <w:bCs/>
                <w:sz w:val="22"/>
                <w:szCs w:val="22"/>
                <w:lang w:val="hr-HR" w:eastAsia="zh-CN"/>
              </w:rPr>
              <w:t>Lj</w:t>
            </w:r>
            <w:proofErr w:type="spellEnd"/>
            <w:r w:rsidRPr="001145F6">
              <w:rPr>
                <w:rFonts w:ascii="Times New Roman" w:eastAsia="Calibri" w:hAnsi="Times New Roman" w:cs="Times New Roman"/>
                <w:bCs/>
                <w:sz w:val="22"/>
                <w:szCs w:val="22"/>
                <w:lang w:val="hr-HR" w:eastAsia="zh-CN"/>
              </w:rPr>
              <w:t xml:space="preserve">., </w:t>
            </w:r>
            <w:proofErr w:type="spellStart"/>
            <w:r w:rsidRPr="001145F6">
              <w:rPr>
                <w:rFonts w:ascii="Times New Roman" w:eastAsia="Calibri" w:hAnsi="Times New Roman" w:cs="Times New Roman"/>
                <w:bCs/>
                <w:sz w:val="22"/>
                <w:szCs w:val="22"/>
                <w:lang w:val="hr-HR" w:eastAsia="zh-CN"/>
              </w:rPr>
              <w:t>Berbić</w:t>
            </w:r>
            <w:proofErr w:type="spellEnd"/>
            <w:r w:rsidRPr="001145F6">
              <w:rPr>
                <w:rFonts w:ascii="Times New Roman" w:eastAsia="Calibri" w:hAnsi="Times New Roman" w:cs="Times New Roman"/>
                <w:bCs/>
                <w:sz w:val="22"/>
                <w:szCs w:val="22"/>
                <w:lang w:val="hr-HR" w:eastAsia="zh-CN"/>
              </w:rPr>
              <w:t xml:space="preserve"> Kolar, E., Đurić, T., (2012). Student </w:t>
            </w:r>
            <w:proofErr w:type="spellStart"/>
            <w:r w:rsidRPr="001145F6">
              <w:rPr>
                <w:rFonts w:ascii="Times New Roman" w:eastAsia="Calibri" w:hAnsi="Times New Roman" w:cs="Times New Roman"/>
                <w:bCs/>
                <w:sz w:val="22"/>
                <w:szCs w:val="22"/>
                <w:lang w:val="hr-HR" w:eastAsia="zh-CN"/>
              </w:rPr>
              <w:t>participation</w:t>
            </w:r>
            <w:proofErr w:type="spellEnd"/>
            <w:r w:rsidRPr="001145F6">
              <w:rPr>
                <w:rFonts w:ascii="Times New Roman" w:eastAsia="Calibri" w:hAnsi="Times New Roman" w:cs="Times New Roman"/>
                <w:bCs/>
                <w:sz w:val="22"/>
                <w:szCs w:val="22"/>
                <w:lang w:val="hr-HR" w:eastAsia="zh-CN"/>
              </w:rPr>
              <w:t xml:space="preserve"> </w:t>
            </w:r>
            <w:proofErr w:type="spellStart"/>
            <w:r w:rsidRPr="001145F6">
              <w:rPr>
                <w:rFonts w:ascii="Times New Roman" w:eastAsia="Calibri" w:hAnsi="Times New Roman" w:cs="Times New Roman"/>
                <w:bCs/>
                <w:sz w:val="22"/>
                <w:szCs w:val="22"/>
                <w:lang w:val="hr-HR" w:eastAsia="zh-CN"/>
              </w:rPr>
              <w:t>in</w:t>
            </w:r>
            <w:proofErr w:type="spellEnd"/>
            <w:r w:rsidRPr="001145F6">
              <w:rPr>
                <w:rFonts w:ascii="Times New Roman" w:eastAsia="Calibri" w:hAnsi="Times New Roman" w:cs="Times New Roman"/>
                <w:bCs/>
                <w:sz w:val="22"/>
                <w:szCs w:val="22"/>
                <w:lang w:val="hr-HR" w:eastAsia="zh-CN"/>
              </w:rPr>
              <w:t xml:space="preserve"> </w:t>
            </w:r>
            <w:proofErr w:type="spellStart"/>
            <w:r w:rsidRPr="001145F6">
              <w:rPr>
                <w:rFonts w:ascii="Times New Roman" w:eastAsia="Calibri" w:hAnsi="Times New Roman" w:cs="Times New Roman"/>
                <w:bCs/>
                <w:sz w:val="22"/>
                <w:szCs w:val="22"/>
                <w:lang w:val="hr-HR" w:eastAsia="zh-CN"/>
              </w:rPr>
              <w:t>preserving</w:t>
            </w:r>
            <w:proofErr w:type="spellEnd"/>
            <w:r w:rsidRPr="001145F6">
              <w:rPr>
                <w:rFonts w:ascii="Times New Roman" w:eastAsia="Calibri" w:hAnsi="Times New Roman" w:cs="Times New Roman"/>
                <w:bCs/>
                <w:sz w:val="22"/>
                <w:szCs w:val="22"/>
                <w:lang w:val="hr-HR" w:eastAsia="zh-CN"/>
              </w:rPr>
              <w:t xml:space="preserve"> </w:t>
            </w:r>
            <w:proofErr w:type="spellStart"/>
            <w:r w:rsidRPr="001145F6">
              <w:rPr>
                <w:rFonts w:ascii="Times New Roman" w:eastAsia="Calibri" w:hAnsi="Times New Roman" w:cs="Times New Roman"/>
                <w:bCs/>
                <w:sz w:val="22"/>
                <w:szCs w:val="22"/>
                <w:lang w:val="hr-HR" w:eastAsia="zh-CN"/>
              </w:rPr>
              <w:t>non-material</w:t>
            </w:r>
            <w:proofErr w:type="spellEnd"/>
            <w:r w:rsidRPr="001145F6">
              <w:rPr>
                <w:rFonts w:ascii="Times New Roman" w:eastAsia="Calibri" w:hAnsi="Times New Roman" w:cs="Times New Roman"/>
                <w:bCs/>
                <w:sz w:val="22"/>
                <w:szCs w:val="22"/>
                <w:lang w:val="hr-HR" w:eastAsia="zh-CN"/>
              </w:rPr>
              <w:t xml:space="preserve"> </w:t>
            </w:r>
            <w:proofErr w:type="spellStart"/>
            <w:r w:rsidRPr="001145F6">
              <w:rPr>
                <w:rFonts w:ascii="Times New Roman" w:eastAsia="Calibri" w:hAnsi="Times New Roman" w:cs="Times New Roman"/>
                <w:bCs/>
                <w:sz w:val="22"/>
                <w:szCs w:val="22"/>
                <w:lang w:val="hr-HR" w:eastAsia="zh-CN"/>
              </w:rPr>
              <w:t>cultural</w:t>
            </w:r>
            <w:proofErr w:type="spellEnd"/>
            <w:r w:rsidRPr="001145F6">
              <w:rPr>
                <w:rFonts w:ascii="Times New Roman" w:eastAsia="Calibri" w:hAnsi="Times New Roman" w:cs="Times New Roman"/>
                <w:bCs/>
                <w:sz w:val="22"/>
                <w:szCs w:val="22"/>
                <w:lang w:val="hr-HR" w:eastAsia="zh-CN"/>
              </w:rPr>
              <w:t xml:space="preserve"> </w:t>
            </w:r>
            <w:proofErr w:type="spellStart"/>
            <w:r w:rsidRPr="001145F6">
              <w:rPr>
                <w:rFonts w:ascii="Times New Roman" w:eastAsia="Calibri" w:hAnsi="Times New Roman" w:cs="Times New Roman"/>
                <w:bCs/>
                <w:sz w:val="22"/>
                <w:szCs w:val="22"/>
                <w:lang w:val="hr-HR" w:eastAsia="zh-CN"/>
              </w:rPr>
              <w:t>goods</w:t>
            </w:r>
            <w:proofErr w:type="spellEnd"/>
            <w:r w:rsidRPr="001145F6">
              <w:rPr>
                <w:rFonts w:ascii="Times New Roman" w:eastAsia="Calibri" w:hAnsi="Times New Roman" w:cs="Times New Roman"/>
                <w:bCs/>
                <w:sz w:val="22"/>
                <w:szCs w:val="22"/>
                <w:lang w:val="hr-HR" w:eastAsia="zh-CN"/>
              </w:rPr>
              <w:t>,</w:t>
            </w:r>
            <w:r w:rsidRPr="001145F6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val="hr-HR" w:eastAsia="zh-CN"/>
              </w:rPr>
              <w:t xml:space="preserve"> </w:t>
            </w:r>
            <w:proofErr w:type="spellStart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Kepzes</w:t>
            </w:r>
            <w:proofErr w:type="spellEnd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 </w:t>
            </w:r>
            <w:proofErr w:type="spellStart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es</w:t>
            </w:r>
            <w:proofErr w:type="spellEnd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 </w:t>
            </w:r>
            <w:proofErr w:type="spellStart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Gyakorlat</w:t>
            </w:r>
            <w:proofErr w:type="spellEnd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, Training &amp; </w:t>
            </w:r>
            <w:proofErr w:type="spellStart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Practice</w:t>
            </w:r>
            <w:proofErr w:type="spellEnd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, str. 220.-226., </w:t>
            </w:r>
            <w:proofErr w:type="spellStart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Sopron</w:t>
            </w:r>
            <w:proofErr w:type="spellEnd"/>
          </w:p>
          <w:p w14:paraId="782EA1EE" w14:textId="77777777" w:rsidR="00D9637D" w:rsidRPr="001145F6" w:rsidRDefault="00D9637D" w:rsidP="00F012CE">
            <w:pPr>
              <w:widowControl/>
              <w:numPr>
                <w:ilvl w:val="0"/>
                <w:numId w:val="53"/>
              </w:numPr>
              <w:autoSpaceDE/>
              <w:autoSpaceDN/>
              <w:adjustRightInd/>
              <w:contextualSpacing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proofErr w:type="spellStart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Kolenić</w:t>
            </w:r>
            <w:proofErr w:type="spellEnd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, </w:t>
            </w:r>
            <w:proofErr w:type="spellStart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Lj</w:t>
            </w:r>
            <w:proofErr w:type="spellEnd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., </w:t>
            </w:r>
            <w:proofErr w:type="spellStart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Berbić</w:t>
            </w:r>
            <w:proofErr w:type="spellEnd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 Kolar, E., Matanović, D., (2013). </w:t>
            </w:r>
            <w:hyperlink r:id="rId16" w:history="1">
              <w:r w:rsidRPr="001145F6">
                <w:rPr>
                  <w:rFonts w:ascii="Times New Roman" w:eastAsia="Calibri" w:hAnsi="Times New Roman" w:cs="Times New Roman"/>
                  <w:color w:val="0000FF"/>
                  <w:sz w:val="22"/>
                  <w:szCs w:val="22"/>
                  <w:u w:val="single"/>
                  <w:lang w:val="hr-HR" w:eastAsia="zh-CN"/>
                </w:rPr>
                <w:t>Bošnjački govor</w:t>
              </w:r>
            </w:hyperlink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, Šokačka </w:t>
            </w:r>
            <w:proofErr w:type="spellStart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rič</w:t>
            </w:r>
            <w:proofErr w:type="spellEnd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 10, Bilić, Anica (</w:t>
            </w:r>
            <w:proofErr w:type="spellStart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ur</w:t>
            </w:r>
            <w:proofErr w:type="spellEnd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.)., </w:t>
            </w:r>
            <w:proofErr w:type="spellStart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Zakud</w:t>
            </w:r>
            <w:proofErr w:type="spellEnd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 Vinkovci, 71. – 86.</w:t>
            </w:r>
          </w:p>
          <w:p w14:paraId="3007183B" w14:textId="77777777" w:rsidR="00D9637D" w:rsidRPr="001145F6" w:rsidRDefault="00D9637D" w:rsidP="00F012CE">
            <w:pPr>
              <w:widowControl/>
              <w:numPr>
                <w:ilvl w:val="0"/>
                <w:numId w:val="53"/>
              </w:numPr>
              <w:autoSpaceDE/>
              <w:autoSpaceDN/>
              <w:adjustRightInd/>
              <w:contextualSpacing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proofErr w:type="spellStart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Galzina</w:t>
            </w:r>
            <w:proofErr w:type="spellEnd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, V., Matanović, D., </w:t>
            </w:r>
            <w:proofErr w:type="spellStart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Berbić</w:t>
            </w:r>
            <w:proofErr w:type="spellEnd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 Kolar, E. (2016). </w:t>
            </w:r>
            <w:hyperlink r:id="rId17" w:history="1">
              <w:proofErr w:type="spellStart"/>
              <w:r w:rsidRPr="001145F6">
                <w:rPr>
                  <w:rFonts w:ascii="Times New Roman" w:eastAsia="Calibri" w:hAnsi="Times New Roman" w:cs="Times New Roman"/>
                  <w:color w:val="0000FF"/>
                  <w:sz w:val="22"/>
                  <w:szCs w:val="22"/>
                  <w:u w:val="single"/>
                  <w:lang w:val="hr-HR" w:eastAsia="zh-CN"/>
                </w:rPr>
                <w:t>Opportunities</w:t>
              </w:r>
              <w:proofErr w:type="spellEnd"/>
              <w:r w:rsidRPr="001145F6">
                <w:rPr>
                  <w:rFonts w:ascii="Times New Roman" w:eastAsia="Calibri" w:hAnsi="Times New Roman" w:cs="Times New Roman"/>
                  <w:color w:val="0000FF"/>
                  <w:sz w:val="22"/>
                  <w:szCs w:val="22"/>
                  <w:u w:val="single"/>
                  <w:lang w:val="hr-HR" w:eastAsia="zh-CN"/>
                </w:rPr>
                <w:t xml:space="preserve"> for </w:t>
              </w:r>
              <w:proofErr w:type="spellStart"/>
              <w:r w:rsidRPr="001145F6">
                <w:rPr>
                  <w:rFonts w:ascii="Times New Roman" w:eastAsia="Calibri" w:hAnsi="Times New Roman" w:cs="Times New Roman"/>
                  <w:color w:val="0000FF"/>
                  <w:sz w:val="22"/>
                  <w:szCs w:val="22"/>
                  <w:u w:val="single"/>
                  <w:lang w:val="hr-HR" w:eastAsia="zh-CN"/>
                </w:rPr>
                <w:t>sustainable</w:t>
              </w:r>
              <w:proofErr w:type="spellEnd"/>
              <w:r w:rsidRPr="001145F6">
                <w:rPr>
                  <w:rFonts w:ascii="Times New Roman" w:eastAsia="Calibri" w:hAnsi="Times New Roman" w:cs="Times New Roman"/>
                  <w:color w:val="0000FF"/>
                  <w:sz w:val="22"/>
                  <w:szCs w:val="22"/>
                  <w:u w:val="single"/>
                  <w:lang w:val="hr-HR" w:eastAsia="zh-CN"/>
                </w:rPr>
                <w:t xml:space="preserve"> </w:t>
              </w:r>
              <w:proofErr w:type="spellStart"/>
              <w:r w:rsidRPr="001145F6">
                <w:rPr>
                  <w:rFonts w:ascii="Times New Roman" w:eastAsia="Calibri" w:hAnsi="Times New Roman" w:cs="Times New Roman"/>
                  <w:color w:val="0000FF"/>
                  <w:sz w:val="22"/>
                  <w:szCs w:val="22"/>
                  <w:u w:val="single"/>
                  <w:lang w:val="hr-HR" w:eastAsia="zh-CN"/>
                </w:rPr>
                <w:t>safeguarding</w:t>
              </w:r>
              <w:proofErr w:type="spellEnd"/>
              <w:r w:rsidRPr="001145F6">
                <w:rPr>
                  <w:rFonts w:ascii="Times New Roman" w:eastAsia="Calibri" w:hAnsi="Times New Roman" w:cs="Times New Roman"/>
                  <w:color w:val="0000FF"/>
                  <w:sz w:val="22"/>
                  <w:szCs w:val="22"/>
                  <w:u w:val="single"/>
                  <w:lang w:val="hr-HR" w:eastAsia="zh-CN"/>
                </w:rPr>
                <w:t xml:space="preserve"> </w:t>
              </w:r>
              <w:proofErr w:type="spellStart"/>
              <w:r w:rsidRPr="001145F6">
                <w:rPr>
                  <w:rFonts w:ascii="Times New Roman" w:eastAsia="Calibri" w:hAnsi="Times New Roman" w:cs="Times New Roman"/>
                  <w:color w:val="0000FF"/>
                  <w:sz w:val="22"/>
                  <w:szCs w:val="22"/>
                  <w:u w:val="single"/>
                  <w:lang w:val="hr-HR" w:eastAsia="zh-CN"/>
                </w:rPr>
                <w:t>of</w:t>
              </w:r>
              <w:proofErr w:type="spellEnd"/>
              <w:r w:rsidRPr="001145F6">
                <w:rPr>
                  <w:rFonts w:ascii="Times New Roman" w:eastAsia="Calibri" w:hAnsi="Times New Roman" w:cs="Times New Roman"/>
                  <w:color w:val="0000FF"/>
                  <w:sz w:val="22"/>
                  <w:szCs w:val="22"/>
                  <w:u w:val="single"/>
                  <w:lang w:val="hr-HR" w:eastAsia="zh-CN"/>
                </w:rPr>
                <w:t xml:space="preserve"> </w:t>
              </w:r>
              <w:proofErr w:type="spellStart"/>
              <w:r w:rsidRPr="001145F6">
                <w:rPr>
                  <w:rFonts w:ascii="Times New Roman" w:eastAsia="Calibri" w:hAnsi="Times New Roman" w:cs="Times New Roman"/>
                  <w:color w:val="0000FF"/>
                  <w:sz w:val="22"/>
                  <w:szCs w:val="22"/>
                  <w:u w:val="single"/>
                  <w:lang w:val="hr-HR" w:eastAsia="zh-CN"/>
                </w:rPr>
                <w:t>the</w:t>
              </w:r>
              <w:proofErr w:type="spellEnd"/>
              <w:r w:rsidRPr="001145F6">
                <w:rPr>
                  <w:rFonts w:ascii="Times New Roman" w:eastAsia="Calibri" w:hAnsi="Times New Roman" w:cs="Times New Roman"/>
                  <w:color w:val="0000FF"/>
                  <w:sz w:val="22"/>
                  <w:szCs w:val="22"/>
                  <w:u w:val="single"/>
                  <w:lang w:val="hr-HR" w:eastAsia="zh-CN"/>
                </w:rPr>
                <w:t xml:space="preserve"> </w:t>
              </w:r>
              <w:proofErr w:type="spellStart"/>
              <w:r w:rsidRPr="001145F6">
                <w:rPr>
                  <w:rFonts w:ascii="Times New Roman" w:eastAsia="Calibri" w:hAnsi="Times New Roman" w:cs="Times New Roman"/>
                  <w:color w:val="0000FF"/>
                  <w:sz w:val="22"/>
                  <w:szCs w:val="22"/>
                  <w:u w:val="single"/>
                  <w:lang w:val="hr-HR" w:eastAsia="zh-CN"/>
                </w:rPr>
                <w:t>industrial</w:t>
              </w:r>
              <w:proofErr w:type="spellEnd"/>
              <w:r w:rsidRPr="001145F6">
                <w:rPr>
                  <w:rFonts w:ascii="Times New Roman" w:eastAsia="Calibri" w:hAnsi="Times New Roman" w:cs="Times New Roman"/>
                  <w:color w:val="0000FF"/>
                  <w:sz w:val="22"/>
                  <w:szCs w:val="22"/>
                  <w:u w:val="single"/>
                  <w:lang w:val="hr-HR" w:eastAsia="zh-CN"/>
                </w:rPr>
                <w:t xml:space="preserve"> </w:t>
              </w:r>
              <w:proofErr w:type="spellStart"/>
              <w:r w:rsidRPr="001145F6">
                <w:rPr>
                  <w:rFonts w:ascii="Times New Roman" w:eastAsia="Calibri" w:hAnsi="Times New Roman" w:cs="Times New Roman"/>
                  <w:color w:val="0000FF"/>
                  <w:sz w:val="22"/>
                  <w:szCs w:val="22"/>
                  <w:u w:val="single"/>
                  <w:lang w:val="hr-HR" w:eastAsia="zh-CN"/>
                </w:rPr>
                <w:t>heritage</w:t>
              </w:r>
              <w:proofErr w:type="spellEnd"/>
              <w:r w:rsidRPr="001145F6">
                <w:rPr>
                  <w:rFonts w:ascii="Times New Roman" w:eastAsia="Calibri" w:hAnsi="Times New Roman" w:cs="Times New Roman"/>
                  <w:color w:val="0000FF"/>
                  <w:sz w:val="22"/>
                  <w:szCs w:val="22"/>
                  <w:u w:val="single"/>
                  <w:lang w:val="hr-HR" w:eastAsia="zh-CN"/>
                </w:rPr>
                <w:t xml:space="preserve"> - Đuro Đaković </w:t>
              </w:r>
              <w:proofErr w:type="spellStart"/>
              <w:r w:rsidRPr="001145F6">
                <w:rPr>
                  <w:rFonts w:ascii="Times New Roman" w:eastAsia="Calibri" w:hAnsi="Times New Roman" w:cs="Times New Roman"/>
                  <w:color w:val="0000FF"/>
                  <w:sz w:val="22"/>
                  <w:szCs w:val="22"/>
                  <w:u w:val="single"/>
                  <w:lang w:val="hr-HR" w:eastAsia="zh-CN"/>
                </w:rPr>
                <w:t>industry</w:t>
              </w:r>
              <w:proofErr w:type="spellEnd"/>
              <w:r w:rsidRPr="001145F6">
                <w:rPr>
                  <w:rFonts w:ascii="Times New Roman" w:eastAsia="Calibri" w:hAnsi="Times New Roman" w:cs="Times New Roman"/>
                  <w:color w:val="0000FF"/>
                  <w:sz w:val="22"/>
                  <w:szCs w:val="22"/>
                  <w:u w:val="single"/>
                  <w:lang w:val="hr-HR" w:eastAsia="zh-CN"/>
                </w:rPr>
                <w:t xml:space="preserve"> Slavonski Brod</w:t>
              </w:r>
            </w:hyperlink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 // </w:t>
            </w:r>
            <w:proofErr w:type="spellStart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Economy</w:t>
            </w:r>
            <w:proofErr w:type="spellEnd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 </w:t>
            </w:r>
            <w:proofErr w:type="spellStart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of</w:t>
            </w:r>
            <w:proofErr w:type="spellEnd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 </w:t>
            </w:r>
            <w:proofErr w:type="spellStart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Eastern</w:t>
            </w:r>
            <w:proofErr w:type="spellEnd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 Croatia - </w:t>
            </w:r>
            <w:proofErr w:type="spellStart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vision</w:t>
            </w:r>
            <w:proofErr w:type="spellEnd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 </w:t>
            </w:r>
            <w:proofErr w:type="spellStart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and</w:t>
            </w:r>
            <w:proofErr w:type="spellEnd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 </w:t>
            </w:r>
            <w:proofErr w:type="spellStart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growth</w:t>
            </w:r>
            <w:proofErr w:type="spellEnd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, 5.</w:t>
            </w:r>
          </w:p>
          <w:p w14:paraId="1B395126" w14:textId="77777777" w:rsidR="00D9637D" w:rsidRPr="001145F6" w:rsidRDefault="00D9637D" w:rsidP="00F012CE">
            <w:pPr>
              <w:widowControl/>
              <w:numPr>
                <w:ilvl w:val="0"/>
                <w:numId w:val="53"/>
              </w:numPr>
              <w:autoSpaceDE/>
              <w:autoSpaceDN/>
              <w:adjustRightInd/>
              <w:contextualSpacing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proofErr w:type="spellStart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Berbić</w:t>
            </w:r>
            <w:proofErr w:type="spellEnd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 Kolar, E., </w:t>
            </w:r>
            <w:proofErr w:type="spellStart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Gligorić</w:t>
            </w:r>
            <w:proofErr w:type="spellEnd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, I. M. (2018) </w:t>
            </w:r>
            <w:hyperlink r:id="rId18" w:history="1">
              <w:r w:rsidRPr="001145F6">
                <w:rPr>
                  <w:rFonts w:ascii="Times New Roman" w:eastAsia="Calibri" w:hAnsi="Times New Roman" w:cs="Times New Roman"/>
                  <w:color w:val="0000FF"/>
                  <w:sz w:val="22"/>
                  <w:szCs w:val="22"/>
                  <w:u w:val="single"/>
                  <w:lang w:val="hr-HR" w:eastAsia="zh-CN"/>
                </w:rPr>
                <w:t>O jeziku kao identitetu i vrijednoj kulturnoj baštini slavonskoga dijalekta</w:t>
              </w:r>
            </w:hyperlink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, Tadijino stoljeće: povijest, kultura, identitet, Osijek – </w:t>
            </w:r>
            <w:proofErr w:type="spellStart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Poznanj</w:t>
            </w:r>
            <w:proofErr w:type="spellEnd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. </w:t>
            </w:r>
          </w:p>
        </w:tc>
      </w:tr>
    </w:tbl>
    <w:p w14:paraId="4D49B20A" w14:textId="77777777" w:rsidR="00D9637D" w:rsidRDefault="00D9637D" w:rsidP="00CC6524">
      <w:pPr>
        <w:widowControl/>
        <w:autoSpaceDE/>
        <w:autoSpaceDN/>
        <w:adjustRightInd/>
        <w:contextualSpacing/>
        <w:rPr>
          <w:rFonts w:ascii="Times New Roman" w:eastAsia="Calibri" w:hAnsi="Times New Roman" w:cs="Times New Roman"/>
          <w:sz w:val="22"/>
          <w:szCs w:val="22"/>
          <w:lang w:val="hr-HR" w:eastAsia="zh-CN"/>
        </w:rPr>
      </w:pPr>
    </w:p>
    <w:p w14:paraId="1F4018AE" w14:textId="77777777" w:rsidR="007B3E6F" w:rsidRDefault="007B3E6F" w:rsidP="00CC6524">
      <w:pPr>
        <w:widowControl/>
        <w:autoSpaceDE/>
        <w:autoSpaceDN/>
        <w:adjustRightInd/>
        <w:contextualSpacing/>
        <w:rPr>
          <w:rFonts w:ascii="Times New Roman" w:eastAsia="Calibri" w:hAnsi="Times New Roman" w:cs="Times New Roman"/>
          <w:sz w:val="22"/>
          <w:szCs w:val="22"/>
          <w:lang w:val="hr-HR" w:eastAsia="zh-CN"/>
        </w:rPr>
      </w:pPr>
    </w:p>
    <w:p w14:paraId="78FF917E" w14:textId="5C2F2862" w:rsidR="0033314D" w:rsidRDefault="0033314D" w:rsidP="00CC6524">
      <w:pPr>
        <w:widowControl/>
        <w:autoSpaceDE/>
        <w:autoSpaceDN/>
        <w:adjustRightInd/>
        <w:contextualSpacing/>
        <w:rPr>
          <w:rFonts w:ascii="Times New Roman" w:eastAsia="Calibri" w:hAnsi="Times New Roman" w:cs="Times New Roman"/>
          <w:sz w:val="22"/>
          <w:szCs w:val="22"/>
          <w:lang w:val="hr-HR" w:eastAsia="zh-CN"/>
        </w:rPr>
      </w:pPr>
    </w:p>
    <w:p w14:paraId="182D14BD" w14:textId="14816809" w:rsidR="00AB53F4" w:rsidRDefault="00AB53F4" w:rsidP="00CC6524">
      <w:pPr>
        <w:widowControl/>
        <w:autoSpaceDE/>
        <w:autoSpaceDN/>
        <w:adjustRightInd/>
        <w:contextualSpacing/>
        <w:rPr>
          <w:rFonts w:ascii="Times New Roman" w:eastAsia="Calibri" w:hAnsi="Times New Roman" w:cs="Times New Roman"/>
          <w:sz w:val="22"/>
          <w:szCs w:val="22"/>
          <w:lang w:val="hr-HR" w:eastAsia="zh-CN"/>
        </w:rPr>
      </w:pPr>
    </w:p>
    <w:p w14:paraId="4380DEC9" w14:textId="41EFA3BB" w:rsidR="00AB53F4" w:rsidRDefault="00AB53F4" w:rsidP="00CC6524">
      <w:pPr>
        <w:widowControl/>
        <w:autoSpaceDE/>
        <w:autoSpaceDN/>
        <w:adjustRightInd/>
        <w:contextualSpacing/>
        <w:rPr>
          <w:rFonts w:ascii="Times New Roman" w:eastAsia="Calibri" w:hAnsi="Times New Roman" w:cs="Times New Roman"/>
          <w:sz w:val="22"/>
          <w:szCs w:val="22"/>
          <w:lang w:val="hr-HR" w:eastAsia="zh-CN"/>
        </w:rPr>
      </w:pPr>
    </w:p>
    <w:p w14:paraId="21690731" w14:textId="55459680" w:rsidR="00AB53F4" w:rsidRDefault="00AB53F4" w:rsidP="00CC6524">
      <w:pPr>
        <w:widowControl/>
        <w:autoSpaceDE/>
        <w:autoSpaceDN/>
        <w:adjustRightInd/>
        <w:contextualSpacing/>
        <w:rPr>
          <w:rFonts w:ascii="Times New Roman" w:eastAsia="Calibri" w:hAnsi="Times New Roman" w:cs="Times New Roman"/>
          <w:sz w:val="22"/>
          <w:szCs w:val="22"/>
          <w:lang w:val="hr-HR" w:eastAsia="zh-CN"/>
        </w:rPr>
      </w:pPr>
    </w:p>
    <w:p w14:paraId="69AB9313" w14:textId="0A389556" w:rsidR="00AB53F4" w:rsidRDefault="00AB53F4" w:rsidP="00CC6524">
      <w:pPr>
        <w:widowControl/>
        <w:autoSpaceDE/>
        <w:autoSpaceDN/>
        <w:adjustRightInd/>
        <w:contextualSpacing/>
        <w:rPr>
          <w:rFonts w:ascii="Times New Roman" w:eastAsia="Calibri" w:hAnsi="Times New Roman" w:cs="Times New Roman"/>
          <w:sz w:val="22"/>
          <w:szCs w:val="22"/>
          <w:lang w:val="hr-HR" w:eastAsia="zh-CN"/>
        </w:rPr>
      </w:pPr>
    </w:p>
    <w:p w14:paraId="37C5C5E1" w14:textId="39452713" w:rsidR="00740885" w:rsidRDefault="00740885" w:rsidP="00CC6524">
      <w:pPr>
        <w:widowControl/>
        <w:autoSpaceDE/>
        <w:autoSpaceDN/>
        <w:adjustRightInd/>
        <w:contextualSpacing/>
        <w:rPr>
          <w:rFonts w:ascii="Times New Roman" w:eastAsia="Calibri" w:hAnsi="Times New Roman" w:cs="Times New Roman"/>
          <w:sz w:val="22"/>
          <w:szCs w:val="22"/>
          <w:lang w:val="hr-HR" w:eastAsia="zh-CN"/>
        </w:rPr>
      </w:pPr>
    </w:p>
    <w:p w14:paraId="2CF8D1AE" w14:textId="6090C884" w:rsidR="00740885" w:rsidRDefault="00740885" w:rsidP="00CC6524">
      <w:pPr>
        <w:widowControl/>
        <w:autoSpaceDE/>
        <w:autoSpaceDN/>
        <w:adjustRightInd/>
        <w:contextualSpacing/>
        <w:rPr>
          <w:rFonts w:ascii="Times New Roman" w:eastAsia="Calibri" w:hAnsi="Times New Roman" w:cs="Times New Roman"/>
          <w:sz w:val="22"/>
          <w:szCs w:val="22"/>
          <w:lang w:val="hr-HR" w:eastAsia="zh-CN"/>
        </w:rPr>
      </w:pPr>
    </w:p>
    <w:p w14:paraId="2D6954A9" w14:textId="3CE18FAB" w:rsidR="00740885" w:rsidRDefault="00740885" w:rsidP="00CC6524">
      <w:pPr>
        <w:widowControl/>
        <w:autoSpaceDE/>
        <w:autoSpaceDN/>
        <w:adjustRightInd/>
        <w:contextualSpacing/>
        <w:rPr>
          <w:rFonts w:ascii="Times New Roman" w:eastAsia="Calibri" w:hAnsi="Times New Roman" w:cs="Times New Roman"/>
          <w:sz w:val="22"/>
          <w:szCs w:val="22"/>
          <w:lang w:val="hr-HR" w:eastAsia="zh-CN"/>
        </w:rPr>
      </w:pPr>
    </w:p>
    <w:p w14:paraId="34515668" w14:textId="2F6CB1F8" w:rsidR="00740885" w:rsidRDefault="00740885" w:rsidP="00CC6524">
      <w:pPr>
        <w:widowControl/>
        <w:autoSpaceDE/>
        <w:autoSpaceDN/>
        <w:adjustRightInd/>
        <w:contextualSpacing/>
        <w:rPr>
          <w:rFonts w:ascii="Times New Roman" w:eastAsia="Calibri" w:hAnsi="Times New Roman" w:cs="Times New Roman"/>
          <w:sz w:val="22"/>
          <w:szCs w:val="22"/>
          <w:lang w:val="hr-HR" w:eastAsia="zh-CN"/>
        </w:rPr>
      </w:pPr>
    </w:p>
    <w:p w14:paraId="77F436EE" w14:textId="6EEC3F5F" w:rsidR="00740885" w:rsidRDefault="00740885" w:rsidP="00CC6524">
      <w:pPr>
        <w:widowControl/>
        <w:autoSpaceDE/>
        <w:autoSpaceDN/>
        <w:adjustRightInd/>
        <w:contextualSpacing/>
        <w:rPr>
          <w:rFonts w:ascii="Times New Roman" w:eastAsia="Calibri" w:hAnsi="Times New Roman" w:cs="Times New Roman"/>
          <w:sz w:val="22"/>
          <w:szCs w:val="22"/>
          <w:lang w:val="hr-HR" w:eastAsia="zh-CN"/>
        </w:rPr>
      </w:pPr>
    </w:p>
    <w:p w14:paraId="7848038A" w14:textId="77777777" w:rsidR="00740885" w:rsidRDefault="00740885" w:rsidP="00CC6524">
      <w:pPr>
        <w:widowControl/>
        <w:autoSpaceDE/>
        <w:autoSpaceDN/>
        <w:adjustRightInd/>
        <w:contextualSpacing/>
        <w:rPr>
          <w:rFonts w:ascii="Times New Roman" w:eastAsia="Calibri" w:hAnsi="Times New Roman" w:cs="Times New Roman"/>
          <w:sz w:val="22"/>
          <w:szCs w:val="22"/>
          <w:lang w:val="hr-HR" w:eastAsia="zh-CN"/>
        </w:rPr>
      </w:pPr>
    </w:p>
    <w:p w14:paraId="185A9399" w14:textId="77777777" w:rsidR="00AB53F4" w:rsidRDefault="00AB53F4" w:rsidP="00CC6524">
      <w:pPr>
        <w:widowControl/>
        <w:autoSpaceDE/>
        <w:autoSpaceDN/>
        <w:adjustRightInd/>
        <w:contextualSpacing/>
        <w:rPr>
          <w:rFonts w:ascii="Times New Roman" w:eastAsia="Calibri" w:hAnsi="Times New Roman" w:cs="Times New Roman"/>
          <w:sz w:val="22"/>
          <w:szCs w:val="22"/>
          <w:lang w:val="hr-HR" w:eastAsia="zh-CN"/>
        </w:rPr>
      </w:pPr>
    </w:p>
    <w:p w14:paraId="7F7D7725" w14:textId="77777777" w:rsidR="0033314D" w:rsidRDefault="0033314D" w:rsidP="00CC6524">
      <w:pPr>
        <w:widowControl/>
        <w:autoSpaceDE/>
        <w:autoSpaceDN/>
        <w:adjustRightInd/>
        <w:contextualSpacing/>
        <w:rPr>
          <w:rFonts w:ascii="Times New Roman" w:eastAsia="Calibri" w:hAnsi="Times New Roman" w:cs="Times New Roman"/>
          <w:sz w:val="22"/>
          <w:szCs w:val="22"/>
          <w:lang w:val="hr-HR" w:eastAsia="zh-CN"/>
        </w:rPr>
      </w:pPr>
    </w:p>
    <w:p w14:paraId="0B50C7B2" w14:textId="77777777" w:rsidR="007B3E6F" w:rsidRDefault="007B3E6F" w:rsidP="00CC6524">
      <w:pPr>
        <w:widowControl/>
        <w:autoSpaceDE/>
        <w:autoSpaceDN/>
        <w:adjustRightInd/>
        <w:contextualSpacing/>
        <w:rPr>
          <w:rFonts w:ascii="Times New Roman" w:eastAsia="Calibri" w:hAnsi="Times New Roman" w:cs="Times New Roman"/>
          <w:sz w:val="22"/>
          <w:szCs w:val="22"/>
          <w:lang w:val="hr-HR" w:eastAsia="zh-CN"/>
        </w:rPr>
      </w:pPr>
    </w:p>
    <w:p w14:paraId="3509B7E1" w14:textId="77777777" w:rsidR="007B3E6F" w:rsidRPr="001145F6" w:rsidRDefault="007B3E6F" w:rsidP="00CC6524">
      <w:pPr>
        <w:widowControl/>
        <w:autoSpaceDE/>
        <w:autoSpaceDN/>
        <w:adjustRightInd/>
        <w:contextualSpacing/>
        <w:rPr>
          <w:rFonts w:ascii="Times New Roman" w:eastAsia="Calibri" w:hAnsi="Times New Roman" w:cs="Times New Roman"/>
          <w:sz w:val="22"/>
          <w:szCs w:val="22"/>
          <w:lang w:val="hr-HR" w:eastAsia="zh-CN"/>
        </w:rPr>
      </w:pPr>
    </w:p>
    <w:tbl>
      <w:tblPr>
        <w:tblW w:w="4132" w:type="pct"/>
        <w:tblInd w:w="9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62"/>
        <w:gridCol w:w="945"/>
        <w:gridCol w:w="24"/>
        <w:gridCol w:w="1271"/>
        <w:gridCol w:w="992"/>
        <w:gridCol w:w="648"/>
        <w:gridCol w:w="769"/>
        <w:gridCol w:w="851"/>
        <w:gridCol w:w="257"/>
        <w:gridCol w:w="735"/>
        <w:gridCol w:w="1701"/>
      </w:tblGrid>
      <w:tr w:rsidR="000E230A" w:rsidRPr="001145F6" w14:paraId="0A4D9906" w14:textId="77777777" w:rsidTr="000E230A"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0DFFFC4" w14:textId="77777777" w:rsidR="000E230A" w:rsidRPr="001145F6" w:rsidRDefault="000E230A" w:rsidP="00CC6524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lastRenderedPageBreak/>
              <w:t>Šifra ISVU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C63D18D" w14:textId="77777777" w:rsidR="000E230A" w:rsidRPr="001145F6" w:rsidRDefault="000E230A" w:rsidP="000E230A">
            <w:pPr>
              <w:widowControl/>
              <w:autoSpaceDE/>
              <w:autoSpaceDN/>
              <w:adjustRightInd/>
              <w:ind w:left="87"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221826</w:t>
            </w:r>
          </w:p>
        </w:tc>
        <w:tc>
          <w:tcPr>
            <w:tcW w:w="12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E7E6E6" w:themeFill="background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C6AF5C6" w14:textId="77777777" w:rsidR="000E230A" w:rsidRDefault="000E230A" w:rsidP="000E230A">
            <w:pPr>
              <w:widowControl/>
              <w:autoSpaceDE/>
              <w:autoSpaceDN/>
              <w:adjustRightInd/>
              <w:ind w:left="87"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N</w:t>
            </w: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aziv </w:t>
            </w:r>
          </w:p>
          <w:p w14:paraId="0E6387D2" w14:textId="77777777" w:rsidR="000E230A" w:rsidRPr="001145F6" w:rsidRDefault="000E230A" w:rsidP="00CC6524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b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kolegija</w:t>
            </w:r>
          </w:p>
        </w:tc>
        <w:tc>
          <w:tcPr>
            <w:tcW w:w="5953" w:type="dxa"/>
            <w:gridSpan w:val="7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1B5E436E" w14:textId="77777777" w:rsidR="000E230A" w:rsidRPr="001145F6" w:rsidRDefault="000E230A" w:rsidP="00CC6524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b/>
                <w:sz w:val="22"/>
                <w:szCs w:val="22"/>
                <w:lang w:val="hr-HR" w:eastAsia="zh-CN"/>
              </w:rPr>
            </w:pPr>
            <w:r>
              <w:rPr>
                <w:rFonts w:ascii="Times New Roman" w:eastAsia="Calibri" w:hAnsi="Times New Roman" w:cs="Times New Roman"/>
                <w:b/>
                <w:sz w:val="22"/>
                <w:szCs w:val="22"/>
                <w:lang w:val="hr-HR" w:eastAsia="zh-CN"/>
              </w:rPr>
              <w:t xml:space="preserve">     </w:t>
            </w:r>
            <w:r w:rsidRPr="001145F6">
              <w:rPr>
                <w:rFonts w:ascii="Times New Roman" w:eastAsia="Calibri" w:hAnsi="Times New Roman" w:cs="Times New Roman"/>
                <w:b/>
                <w:sz w:val="22"/>
                <w:szCs w:val="22"/>
                <w:lang w:val="hr-HR" w:eastAsia="zh-CN"/>
              </w:rPr>
              <w:t>Kulturna baština u kurikulumu održivog razvoja</w:t>
            </w:r>
          </w:p>
        </w:tc>
      </w:tr>
      <w:tr w:rsidR="00D9637D" w:rsidRPr="001145F6" w14:paraId="5AF60E13" w14:textId="77777777" w:rsidTr="000E230A">
        <w:tc>
          <w:tcPr>
            <w:tcW w:w="21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DF42849" w14:textId="77777777" w:rsidR="00D9637D" w:rsidRPr="001145F6" w:rsidRDefault="00D9637D" w:rsidP="00CC6524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Nositeljica kolegija</w:t>
            </w:r>
          </w:p>
        </w:tc>
        <w:tc>
          <w:tcPr>
            <w:tcW w:w="724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ABA5FB1" w14:textId="77777777" w:rsidR="00D9637D" w:rsidRPr="001145F6" w:rsidRDefault="00D9637D" w:rsidP="00CC6524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b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Calibri" w:hAnsi="Times New Roman" w:cs="Times New Roman"/>
                <w:b/>
                <w:sz w:val="22"/>
                <w:szCs w:val="22"/>
                <w:lang w:val="hr-HR" w:eastAsia="zh-CN"/>
              </w:rPr>
              <w:t>prof. dr. sc. Edita Borić</w:t>
            </w:r>
          </w:p>
        </w:tc>
      </w:tr>
      <w:tr w:rsidR="00D9637D" w:rsidRPr="001145F6" w14:paraId="7EEA4F7C" w14:textId="77777777" w:rsidTr="000E230A">
        <w:tc>
          <w:tcPr>
            <w:tcW w:w="21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C86C3A6" w14:textId="77777777" w:rsidR="00D9637D" w:rsidRPr="001145F6" w:rsidRDefault="00D9637D" w:rsidP="00CC6524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Studijski program</w:t>
            </w:r>
          </w:p>
        </w:tc>
        <w:tc>
          <w:tcPr>
            <w:tcW w:w="724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90C7B7D" w14:textId="77777777" w:rsidR="00D9637D" w:rsidRPr="00C9512D" w:rsidRDefault="00C9512D" w:rsidP="000E230A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Doktorski studij </w:t>
            </w:r>
            <w:r w:rsidR="00D9637D" w:rsidRPr="00C9512D">
              <w:rPr>
                <w:rFonts w:ascii="Times New Roman" w:eastAsia="Calibri" w:hAnsi="Times New Roman" w:cs="Times New Roman"/>
                <w:i/>
                <w:sz w:val="22"/>
                <w:szCs w:val="22"/>
                <w:lang w:val="hr-HR" w:eastAsia="zh-CN"/>
              </w:rPr>
              <w:t>Obrazovne znanosti i perspektive obrazovanja</w:t>
            </w:r>
          </w:p>
        </w:tc>
      </w:tr>
      <w:tr w:rsidR="00D9637D" w:rsidRPr="001145F6" w14:paraId="7EDC99DD" w14:textId="77777777" w:rsidTr="000E230A">
        <w:tc>
          <w:tcPr>
            <w:tcW w:w="21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DF84985" w14:textId="77777777" w:rsidR="00D9637D" w:rsidRPr="001145F6" w:rsidRDefault="00D9637D" w:rsidP="00CC6524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Vrsta kolegija</w:t>
            </w:r>
          </w:p>
        </w:tc>
        <w:tc>
          <w:tcPr>
            <w:tcW w:w="293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9296EB9" w14:textId="77777777" w:rsidR="00D9637D" w:rsidRPr="001145F6" w:rsidRDefault="00D9637D" w:rsidP="00CC6524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obvezni</w:t>
            </w:r>
          </w:p>
          <w:p w14:paraId="05898F58" w14:textId="77777777" w:rsidR="00D9637D" w:rsidRPr="001145F6" w:rsidRDefault="00D9637D" w:rsidP="00CC6524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</w:p>
        </w:tc>
        <w:tc>
          <w:tcPr>
            <w:tcW w:w="18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94CD82C" w14:textId="1D96431B" w:rsidR="00D9637D" w:rsidRPr="001145F6" w:rsidRDefault="00D9637D" w:rsidP="00CC6524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Razina </w:t>
            </w:r>
            <w:r w:rsidR="002629FB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studija</w:t>
            </w:r>
          </w:p>
        </w:tc>
        <w:tc>
          <w:tcPr>
            <w:tcW w:w="24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40DC21C" w14:textId="6D9BE153" w:rsidR="00D9637D" w:rsidRPr="001145F6" w:rsidRDefault="00C9512D" w:rsidP="00CC6524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 </w:t>
            </w:r>
            <w:r w:rsidR="00D9637D"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doktorski </w:t>
            </w:r>
            <w:r w:rsidR="00AB53F4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 </w:t>
            </w:r>
          </w:p>
        </w:tc>
      </w:tr>
      <w:tr w:rsidR="00D9637D" w:rsidRPr="001145F6" w14:paraId="7E6915F3" w14:textId="77777777" w:rsidTr="000E230A">
        <w:tc>
          <w:tcPr>
            <w:tcW w:w="21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007B07D" w14:textId="77777777" w:rsidR="00D9637D" w:rsidRPr="001145F6" w:rsidRDefault="00D9637D" w:rsidP="00CC6524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Semestar</w:t>
            </w:r>
          </w:p>
        </w:tc>
        <w:tc>
          <w:tcPr>
            <w:tcW w:w="293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20A9954" w14:textId="271533D6" w:rsidR="00D9637D" w:rsidRPr="001145F6" w:rsidRDefault="00D9637D" w:rsidP="00CC6524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II.</w:t>
            </w:r>
            <w:r w:rsidR="00AB53F4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, ljetni</w:t>
            </w:r>
          </w:p>
        </w:tc>
        <w:tc>
          <w:tcPr>
            <w:tcW w:w="18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BA91757" w14:textId="77777777" w:rsidR="00D9637D" w:rsidRPr="001145F6" w:rsidRDefault="00D9637D" w:rsidP="00CC6524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Godina studija</w:t>
            </w:r>
          </w:p>
        </w:tc>
        <w:tc>
          <w:tcPr>
            <w:tcW w:w="24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0F126C4" w14:textId="77777777" w:rsidR="00D9637D" w:rsidRPr="001145F6" w:rsidRDefault="00D9637D" w:rsidP="00CC6524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I.</w:t>
            </w:r>
          </w:p>
        </w:tc>
      </w:tr>
      <w:tr w:rsidR="00D9637D" w:rsidRPr="001145F6" w14:paraId="7A46DE6C" w14:textId="77777777" w:rsidTr="000E230A">
        <w:tc>
          <w:tcPr>
            <w:tcW w:w="21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07C08EF" w14:textId="77777777" w:rsidR="00D9637D" w:rsidRPr="001145F6" w:rsidRDefault="00D9637D" w:rsidP="00CC6524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Mjesto izvođenja</w:t>
            </w:r>
          </w:p>
        </w:tc>
        <w:tc>
          <w:tcPr>
            <w:tcW w:w="293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16F83D4" w14:textId="182EAFB2" w:rsidR="00D9637D" w:rsidRPr="001145F6" w:rsidRDefault="00D9637D" w:rsidP="00CC6524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Times New Roman" w:hAnsi="Times New Roman" w:cs="Times New Roman"/>
                <w:sz w:val="22"/>
                <w:szCs w:val="22"/>
                <w:lang w:val="hr-HR" w:eastAsia="hr-HR"/>
              </w:rPr>
              <w:t xml:space="preserve">Fakultet za odgojne i obrazovne znanosti </w:t>
            </w:r>
            <w:r w:rsidR="002629FB">
              <w:rPr>
                <w:rFonts w:ascii="Times New Roman" w:eastAsia="Times New Roman" w:hAnsi="Times New Roman" w:cs="Times New Roman"/>
                <w:sz w:val="22"/>
                <w:szCs w:val="22"/>
                <w:lang w:val="hr-HR" w:eastAsia="hr-HR"/>
              </w:rPr>
              <w:t xml:space="preserve"> </w:t>
            </w:r>
          </w:p>
        </w:tc>
        <w:tc>
          <w:tcPr>
            <w:tcW w:w="18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E212F09" w14:textId="59882F10" w:rsidR="00D9637D" w:rsidRPr="001145F6" w:rsidRDefault="00D9637D" w:rsidP="00CC6524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Jezik izvođenja </w:t>
            </w:r>
            <w:r w:rsidR="002629FB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 </w:t>
            </w:r>
          </w:p>
        </w:tc>
        <w:tc>
          <w:tcPr>
            <w:tcW w:w="24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A165000" w14:textId="77777777" w:rsidR="00D9637D" w:rsidRPr="001145F6" w:rsidRDefault="00D9637D" w:rsidP="00CC6524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hrvatski </w:t>
            </w:r>
          </w:p>
          <w:p w14:paraId="6507E0C5" w14:textId="77777777" w:rsidR="00D9637D" w:rsidRPr="001145F6" w:rsidRDefault="00D9637D" w:rsidP="00CC6524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</w:p>
        </w:tc>
      </w:tr>
      <w:tr w:rsidR="00D9637D" w:rsidRPr="001145F6" w14:paraId="1B7BBBA1" w14:textId="77777777" w:rsidTr="000E230A">
        <w:tc>
          <w:tcPr>
            <w:tcW w:w="21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BCFD4EA" w14:textId="77777777" w:rsidR="00D9637D" w:rsidRPr="001145F6" w:rsidRDefault="00D9637D" w:rsidP="00CC6524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Broj ECTS bodova</w:t>
            </w:r>
          </w:p>
        </w:tc>
        <w:tc>
          <w:tcPr>
            <w:tcW w:w="293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F27DC44" w14:textId="77777777" w:rsidR="00D9637D" w:rsidRPr="001145F6" w:rsidRDefault="00D9637D" w:rsidP="00CC6524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5</w:t>
            </w:r>
          </w:p>
        </w:tc>
        <w:tc>
          <w:tcPr>
            <w:tcW w:w="18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739EC93" w14:textId="77777777" w:rsidR="00D9637D" w:rsidRPr="001145F6" w:rsidRDefault="00D9637D" w:rsidP="00CC6524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Broj sati u semestru</w:t>
            </w:r>
          </w:p>
        </w:tc>
        <w:tc>
          <w:tcPr>
            <w:tcW w:w="24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435B55F" w14:textId="3529E9FE" w:rsidR="00D9637D" w:rsidRPr="001145F6" w:rsidRDefault="00D9637D" w:rsidP="00CC6524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20 </w:t>
            </w:r>
            <w:r w:rsidR="002629FB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predavanja</w:t>
            </w: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   </w:t>
            </w:r>
          </w:p>
        </w:tc>
      </w:tr>
      <w:tr w:rsidR="002629FB" w:rsidRPr="001145F6" w14:paraId="12B8D56A" w14:textId="77777777" w:rsidTr="002629FB">
        <w:trPr>
          <w:trHeight w:val="83"/>
        </w:trPr>
        <w:tc>
          <w:tcPr>
            <w:tcW w:w="2107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4D9D937" w14:textId="1668CFB3" w:rsidR="002629FB" w:rsidRPr="001145F6" w:rsidRDefault="002629FB" w:rsidP="00CC6524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Početak i završetak izvođenja nastave</w:t>
            </w:r>
          </w:p>
        </w:tc>
        <w:tc>
          <w:tcPr>
            <w:tcW w:w="7248" w:type="dxa"/>
            <w:gridSpan w:val="9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46F08FE" w14:textId="644EBFC6" w:rsidR="002629FB" w:rsidRPr="001145F6" w:rsidRDefault="002629FB" w:rsidP="00CC6524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Od 24. veljače do 6. lipnja 2025.</w:t>
            </w:r>
          </w:p>
        </w:tc>
      </w:tr>
      <w:tr w:rsidR="00D9637D" w:rsidRPr="001145F6" w14:paraId="36FC794C" w14:textId="77777777" w:rsidTr="000E230A">
        <w:tc>
          <w:tcPr>
            <w:tcW w:w="21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128B38C" w14:textId="77777777" w:rsidR="00D9637D" w:rsidRPr="001145F6" w:rsidRDefault="00D9637D" w:rsidP="00CC6524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Ishodi učenja</w:t>
            </w:r>
          </w:p>
        </w:tc>
        <w:tc>
          <w:tcPr>
            <w:tcW w:w="722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17CEA29" w14:textId="77777777" w:rsidR="00D9637D" w:rsidRPr="001145F6" w:rsidRDefault="00D9637D" w:rsidP="00F012CE">
            <w:pPr>
              <w:widowControl/>
              <w:numPr>
                <w:ilvl w:val="0"/>
                <w:numId w:val="48"/>
              </w:numPr>
              <w:autoSpaceDE/>
              <w:autoSpaceDN/>
              <w:adjustRightInd/>
              <w:contextualSpacing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Objasniti provođenje sadržaja kulturne baštine u sklopu </w:t>
            </w:r>
            <w:proofErr w:type="spellStart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međupredmetne</w:t>
            </w:r>
            <w:proofErr w:type="spellEnd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 teme održivog razvoja.</w:t>
            </w:r>
          </w:p>
          <w:p w14:paraId="402FFABD" w14:textId="77777777" w:rsidR="00D9637D" w:rsidRPr="001145F6" w:rsidRDefault="00D9637D" w:rsidP="00F012CE">
            <w:pPr>
              <w:widowControl/>
              <w:numPr>
                <w:ilvl w:val="0"/>
                <w:numId w:val="48"/>
              </w:numPr>
              <w:autoSpaceDE/>
              <w:autoSpaceDN/>
              <w:adjustRightInd/>
              <w:contextualSpacing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Analizirati </w:t>
            </w:r>
            <w:proofErr w:type="spellStart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kurikulski</w:t>
            </w:r>
            <w:proofErr w:type="spellEnd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 pristup kulturnoj baštini u odgoju i obrazovanju za održivi razvoj (osnovnoškolski i srednjoškolski i studijske programe).</w:t>
            </w:r>
          </w:p>
          <w:p w14:paraId="0BB30851" w14:textId="77777777" w:rsidR="00D9637D" w:rsidRPr="001145F6" w:rsidRDefault="00D9637D" w:rsidP="00F012CE">
            <w:pPr>
              <w:widowControl/>
              <w:numPr>
                <w:ilvl w:val="0"/>
                <w:numId w:val="48"/>
              </w:numPr>
              <w:autoSpaceDE/>
              <w:autoSpaceDN/>
              <w:adjustRightInd/>
              <w:contextualSpacing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Istražiti obrazovne postupke upoznavanja, njegovanje i djelovanja kulturne baštine u </w:t>
            </w:r>
            <w:proofErr w:type="spellStart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kurikulu</w:t>
            </w:r>
            <w:proofErr w:type="spellEnd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 održivog razvoja u hrvatskom i europskom kontekstu. </w:t>
            </w:r>
          </w:p>
          <w:p w14:paraId="6E52D53A" w14:textId="77777777" w:rsidR="00D9637D" w:rsidRPr="001145F6" w:rsidRDefault="00D9637D" w:rsidP="00F012CE">
            <w:pPr>
              <w:widowControl/>
              <w:numPr>
                <w:ilvl w:val="0"/>
                <w:numId w:val="48"/>
              </w:numPr>
              <w:autoSpaceDE/>
              <w:autoSpaceDN/>
              <w:adjustRightInd/>
              <w:contextualSpacing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Analizirati nacionalne i međunarodne smjernice u odgojno-obrazovnom području kulturne baštine i održivog razvoja.</w:t>
            </w:r>
          </w:p>
          <w:p w14:paraId="7ACB0F0C" w14:textId="77777777" w:rsidR="00D9637D" w:rsidRPr="001145F6" w:rsidRDefault="00D9637D" w:rsidP="00F012CE">
            <w:pPr>
              <w:widowControl/>
              <w:numPr>
                <w:ilvl w:val="0"/>
                <w:numId w:val="48"/>
              </w:numPr>
              <w:tabs>
                <w:tab w:val="left" w:pos="1012"/>
              </w:tabs>
              <w:autoSpaceDE/>
              <w:autoSpaceDN/>
              <w:adjustRightInd/>
              <w:contextualSpacing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Polaznici će biti u stanju  dati smjernice za učinkovito planiranje, provedbu i vrednovanje kulturne baštine u obrazovanju s ciljem razvijanja kulturne svijesti u korist održivih praksi u društvu. </w:t>
            </w:r>
          </w:p>
          <w:p w14:paraId="5B0D3EA9" w14:textId="77777777" w:rsidR="00D9637D" w:rsidRPr="001145F6" w:rsidRDefault="00D9637D" w:rsidP="00F012CE">
            <w:pPr>
              <w:widowControl/>
              <w:numPr>
                <w:ilvl w:val="0"/>
                <w:numId w:val="48"/>
              </w:numPr>
              <w:autoSpaceDE/>
              <w:autoSpaceDN/>
              <w:adjustRightInd/>
              <w:contextualSpacing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Predlagati obrazovne i promotivne mjere i aktivnosti kojima se želi postići bolja informiranost i znanje. </w:t>
            </w:r>
          </w:p>
          <w:p w14:paraId="2629CA9D" w14:textId="77777777" w:rsidR="00D9637D" w:rsidRPr="001145F6" w:rsidRDefault="00D9637D" w:rsidP="00F012CE">
            <w:pPr>
              <w:widowControl/>
              <w:numPr>
                <w:ilvl w:val="0"/>
                <w:numId w:val="48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contextualSpacing/>
              <w:jc w:val="both"/>
              <w:rPr>
                <w:rFonts w:ascii="Times New Roman" w:eastAsia="Calibri" w:hAnsi="Times New Roman" w:cs="Times New Roman"/>
                <w:color w:val="212121"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Calibri" w:hAnsi="Times New Roman" w:cs="Times New Roman"/>
                <w:color w:val="212121"/>
                <w:sz w:val="22"/>
                <w:szCs w:val="22"/>
                <w:lang w:val="hr-HR" w:eastAsia="zh-CN"/>
              </w:rPr>
              <w:t>Opravdati važnost i ulogu kulturne baštine u obrazovnom procesu održivog razvoja.</w:t>
            </w:r>
          </w:p>
          <w:p w14:paraId="2C4EAE1F" w14:textId="77777777" w:rsidR="00D9637D" w:rsidRPr="001145F6" w:rsidRDefault="00D9637D" w:rsidP="00F012CE">
            <w:pPr>
              <w:widowControl/>
              <w:numPr>
                <w:ilvl w:val="0"/>
                <w:numId w:val="48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color w:val="212121"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Calibri" w:hAnsi="Times New Roman" w:cs="Times New Roman"/>
                <w:color w:val="212121"/>
                <w:sz w:val="22"/>
                <w:szCs w:val="22"/>
                <w:lang w:val="hr-HR" w:eastAsia="zh-CN"/>
              </w:rPr>
              <w:t>Razlikovati različite oblike kulturne baštine.</w:t>
            </w:r>
          </w:p>
          <w:p w14:paraId="617AA0DE" w14:textId="77777777" w:rsidR="00D9637D" w:rsidRPr="001145F6" w:rsidRDefault="00D9637D" w:rsidP="00F012CE">
            <w:pPr>
              <w:widowControl/>
              <w:numPr>
                <w:ilvl w:val="0"/>
                <w:numId w:val="48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color w:val="212121"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Calibri" w:hAnsi="Times New Roman" w:cs="Times New Roman"/>
                <w:color w:val="212121"/>
                <w:sz w:val="22"/>
                <w:szCs w:val="22"/>
                <w:lang w:val="hr-HR" w:eastAsia="zh-CN"/>
              </w:rPr>
              <w:t>Organizirati različite oblike nastavnog sadržaja kulturne baštine  i održivog razvoja.</w:t>
            </w:r>
          </w:p>
          <w:p w14:paraId="387A5B09" w14:textId="77777777" w:rsidR="00D9637D" w:rsidRPr="001145F6" w:rsidRDefault="00D9637D" w:rsidP="00F012CE">
            <w:pPr>
              <w:widowControl/>
              <w:numPr>
                <w:ilvl w:val="0"/>
                <w:numId w:val="48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color w:val="212121"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Calibri" w:hAnsi="Times New Roman" w:cs="Times New Roman"/>
                <w:color w:val="212121"/>
                <w:sz w:val="22"/>
                <w:szCs w:val="22"/>
                <w:lang w:val="hr-HR" w:eastAsia="zh-CN"/>
              </w:rPr>
              <w:t>Opisati primjere dobre prakse u podučavanju kulturne baštine i održivog razvoja.</w:t>
            </w:r>
          </w:p>
          <w:p w14:paraId="490341CF" w14:textId="77777777" w:rsidR="00D9637D" w:rsidRPr="001145F6" w:rsidRDefault="00D9637D" w:rsidP="00F012CE">
            <w:pPr>
              <w:widowControl/>
              <w:numPr>
                <w:ilvl w:val="0"/>
                <w:numId w:val="48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Calibri" w:hAnsi="Times New Roman" w:cs="Times New Roman"/>
                <w:color w:val="212121"/>
                <w:sz w:val="22"/>
                <w:szCs w:val="22"/>
                <w:lang w:val="hr-HR" w:eastAsia="zh-CN"/>
              </w:rPr>
              <w:t>Biti u mogućnosti istraživati ​​kulturnu baštinu i brinuti se o njoj.</w:t>
            </w:r>
          </w:p>
          <w:p w14:paraId="1D007E5D" w14:textId="77777777" w:rsidR="00D9637D" w:rsidRPr="001145F6" w:rsidRDefault="00D9637D" w:rsidP="00F012CE">
            <w:pPr>
              <w:widowControl/>
              <w:numPr>
                <w:ilvl w:val="0"/>
                <w:numId w:val="48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Calibri" w:hAnsi="Times New Roman" w:cs="Times New Roman"/>
                <w:color w:val="212121"/>
                <w:sz w:val="22"/>
                <w:szCs w:val="22"/>
                <w:lang w:val="hr-HR" w:eastAsia="zh-CN"/>
              </w:rPr>
              <w:t xml:space="preserve">Planirati, provoditi i vrednovati nastavne sadržaje kulturne baštine i održivog razvoja u nacionalnom </w:t>
            </w:r>
            <w:proofErr w:type="spellStart"/>
            <w:r w:rsidRPr="001145F6">
              <w:rPr>
                <w:rFonts w:ascii="Times New Roman" w:eastAsia="Calibri" w:hAnsi="Times New Roman" w:cs="Times New Roman"/>
                <w:color w:val="212121"/>
                <w:sz w:val="22"/>
                <w:szCs w:val="22"/>
                <w:lang w:val="hr-HR" w:eastAsia="zh-CN"/>
              </w:rPr>
              <w:t>kurikulu</w:t>
            </w:r>
            <w:proofErr w:type="spellEnd"/>
            <w:r w:rsidRPr="001145F6">
              <w:rPr>
                <w:rFonts w:ascii="Times New Roman" w:eastAsia="Calibri" w:hAnsi="Times New Roman" w:cs="Times New Roman"/>
                <w:color w:val="212121"/>
                <w:sz w:val="22"/>
                <w:szCs w:val="22"/>
                <w:lang w:val="hr-HR" w:eastAsia="zh-CN"/>
              </w:rPr>
              <w:t xml:space="preserve"> i </w:t>
            </w:r>
            <w:proofErr w:type="spellStart"/>
            <w:r w:rsidRPr="001145F6">
              <w:rPr>
                <w:rFonts w:ascii="Times New Roman" w:eastAsia="Calibri" w:hAnsi="Times New Roman" w:cs="Times New Roman"/>
                <w:color w:val="212121"/>
                <w:sz w:val="22"/>
                <w:szCs w:val="22"/>
                <w:lang w:val="hr-HR" w:eastAsia="zh-CN"/>
              </w:rPr>
              <w:t>kurikulu</w:t>
            </w:r>
            <w:proofErr w:type="spellEnd"/>
            <w:r w:rsidRPr="001145F6">
              <w:rPr>
                <w:rFonts w:ascii="Times New Roman" w:eastAsia="Calibri" w:hAnsi="Times New Roman" w:cs="Times New Roman"/>
                <w:color w:val="212121"/>
                <w:sz w:val="22"/>
                <w:szCs w:val="22"/>
                <w:lang w:val="hr-HR" w:eastAsia="zh-CN"/>
              </w:rPr>
              <w:t xml:space="preserve"> europskih zemalja.</w:t>
            </w:r>
          </w:p>
        </w:tc>
      </w:tr>
      <w:tr w:rsidR="00D9637D" w:rsidRPr="001145F6" w14:paraId="5CBB0A72" w14:textId="77777777" w:rsidTr="000E230A">
        <w:tc>
          <w:tcPr>
            <w:tcW w:w="21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C62557" w14:textId="77777777" w:rsidR="00D9637D" w:rsidRPr="001145F6" w:rsidRDefault="00D9637D" w:rsidP="00CC6524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Sadržaj kolegija</w:t>
            </w:r>
          </w:p>
        </w:tc>
        <w:tc>
          <w:tcPr>
            <w:tcW w:w="722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2760D8" w14:textId="011392FB" w:rsidR="00D9637D" w:rsidRPr="00EB11D6" w:rsidRDefault="00D9637D" w:rsidP="00EB11D6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contextualSpacing/>
              <w:jc w:val="both"/>
              <w:rPr>
                <w:rFonts w:ascii="Times New Roman" w:eastAsia="Calibri" w:hAnsi="Times New Roman" w:cs="Times New Roman"/>
                <w:color w:val="212121"/>
                <w:sz w:val="22"/>
                <w:szCs w:val="22"/>
                <w:lang w:val="hr-HR" w:eastAsia="zh-CN"/>
              </w:rPr>
            </w:pPr>
            <w:proofErr w:type="spellStart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Kurikulski</w:t>
            </w:r>
            <w:proofErr w:type="spellEnd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 pristup kulturnoj baštini u odgoju i obrazovanju za održivi razvoj.</w:t>
            </w: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/>
              </w:rPr>
              <w:t xml:space="preserve"> Kultna baština u formalnom obrazovanju (osnovnoškolskom, srednjoškolskom i visokoškolskom). </w:t>
            </w: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Kulturna baština kao paradigma održivog  razvoja.</w:t>
            </w:r>
            <w:r w:rsidRPr="001145F6">
              <w:rPr>
                <w:rFonts w:ascii="Times New Roman" w:eastAsia="Calibri" w:hAnsi="Times New Roman" w:cs="Times New Roman"/>
                <w:bCs/>
                <w:color w:val="000000"/>
                <w:sz w:val="22"/>
                <w:szCs w:val="22"/>
                <w:lang w:val="hr-HR"/>
              </w:rPr>
              <w:t xml:space="preserve"> Kulturna baština i identitet. </w:t>
            </w:r>
            <w:r w:rsidRPr="001145F6">
              <w:rPr>
                <w:rFonts w:ascii="Times New Roman" w:eastAsia="Calibri" w:hAnsi="Times New Roman" w:cs="Times New Roman"/>
                <w:color w:val="212121"/>
                <w:sz w:val="22"/>
                <w:szCs w:val="22"/>
                <w:lang w:val="hr-HR" w:eastAsia="zh-CN"/>
              </w:rPr>
              <w:t>Definiranje pojma kulturne baštine i održivog razvoja</w:t>
            </w:r>
            <w:r w:rsidR="00EB11D6">
              <w:rPr>
                <w:rFonts w:ascii="Times New Roman" w:eastAsia="Calibri" w:hAnsi="Times New Roman" w:cs="Times New Roman"/>
                <w:color w:val="212121"/>
                <w:sz w:val="22"/>
                <w:szCs w:val="22"/>
                <w:lang w:val="hr-HR" w:eastAsia="zh-CN"/>
              </w:rPr>
              <w:t xml:space="preserve">; </w:t>
            </w: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Nacionalne i međunarodne smjernice u području kulturne baštine u </w:t>
            </w:r>
            <w:proofErr w:type="spellStart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kurikulu</w:t>
            </w:r>
            <w:proofErr w:type="spellEnd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 održivog razvoja u hrvatskom i europskom kontekstu. </w:t>
            </w:r>
            <w:r w:rsidRPr="001145F6">
              <w:rPr>
                <w:rFonts w:ascii="Times New Roman" w:eastAsia="Calibri" w:hAnsi="Times New Roman" w:cs="Times New Roman"/>
                <w:color w:val="212121"/>
                <w:sz w:val="22"/>
                <w:szCs w:val="22"/>
                <w:lang w:val="hr-HR" w:eastAsia="zh-CN"/>
              </w:rPr>
              <w:t xml:space="preserve">Analiza nacionalnih </w:t>
            </w:r>
            <w:proofErr w:type="spellStart"/>
            <w:r w:rsidRPr="001145F6">
              <w:rPr>
                <w:rFonts w:ascii="Times New Roman" w:eastAsia="Calibri" w:hAnsi="Times New Roman" w:cs="Times New Roman"/>
                <w:color w:val="212121"/>
                <w:sz w:val="22"/>
                <w:szCs w:val="22"/>
                <w:lang w:val="hr-HR" w:eastAsia="zh-CN"/>
              </w:rPr>
              <w:t>kurikula</w:t>
            </w:r>
            <w:proofErr w:type="spellEnd"/>
            <w:r w:rsidRPr="001145F6">
              <w:rPr>
                <w:rFonts w:ascii="Times New Roman" w:eastAsia="Calibri" w:hAnsi="Times New Roman" w:cs="Times New Roman"/>
                <w:color w:val="212121"/>
                <w:sz w:val="22"/>
                <w:szCs w:val="22"/>
                <w:lang w:val="hr-HR" w:eastAsia="zh-CN"/>
              </w:rPr>
              <w:t xml:space="preserve"> za učenje o održivom razvoju sa stajališta prezentacije kulturne baštine</w:t>
            </w:r>
            <w:r w:rsidR="00EB11D6">
              <w:rPr>
                <w:rFonts w:ascii="Times New Roman" w:eastAsia="Calibri" w:hAnsi="Times New Roman" w:cs="Times New Roman"/>
                <w:color w:val="212121"/>
                <w:sz w:val="22"/>
                <w:szCs w:val="22"/>
                <w:lang w:val="hr-HR" w:eastAsia="zh-CN"/>
              </w:rPr>
              <w:t xml:space="preserve">; </w:t>
            </w: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Obrazovni pristupi i metode  na području prepoznavanja, održavanja i predstavljanja nacionalne i svjetske kulturne  baštine i identiteta. </w:t>
            </w:r>
            <w:r w:rsidRPr="001145F6">
              <w:rPr>
                <w:rFonts w:ascii="Times New Roman" w:eastAsia="Calibri" w:hAnsi="Times New Roman" w:cs="Times New Roman"/>
                <w:color w:val="212121"/>
                <w:sz w:val="22"/>
                <w:szCs w:val="22"/>
                <w:lang w:val="hr-HR" w:eastAsia="zh-CN"/>
              </w:rPr>
              <w:t>Didaktički pristupi provedbi kulturne baštine i održivog razvoja.</w:t>
            </w: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 Projekt - o</w:t>
            </w: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/>
              </w:rPr>
              <w:t>brazovni pristupi – za čuvanje kulturne baštine i identiteta nacionalne i svjetske  kulturne raznolikosti</w:t>
            </w:r>
            <w:r w:rsidR="00EB11D6">
              <w:rPr>
                <w:rFonts w:ascii="Times New Roman" w:eastAsia="Calibri" w:hAnsi="Times New Roman" w:cs="Times New Roman"/>
                <w:sz w:val="22"/>
                <w:szCs w:val="22"/>
                <w:lang w:val="hr-HR"/>
              </w:rPr>
              <w:t xml:space="preserve">; </w:t>
            </w: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/>
              </w:rPr>
              <w:t>Didaktičko-metodički pristupi i</w:t>
            </w:r>
            <w:r w:rsidRPr="001145F6">
              <w:rPr>
                <w:rFonts w:ascii="Times New Roman" w:eastAsia="Calibri" w:hAnsi="Times New Roman" w:cs="Times New Roman"/>
                <w:bCs/>
                <w:color w:val="231F20"/>
                <w:sz w:val="22"/>
                <w:szCs w:val="22"/>
                <w:lang w:val="hr-HR"/>
              </w:rPr>
              <w:t xml:space="preserve">mplementacije zavičajne baštine kao preduvjeta održivosti nacionalnog turizma. Svjetska baština, turizam i ekološki održivi razvoj. </w:t>
            </w:r>
            <w:r w:rsidRPr="001145F6">
              <w:rPr>
                <w:rFonts w:ascii="Times New Roman" w:eastAsia="Calibri" w:hAnsi="Times New Roman" w:cs="Times New Roman"/>
                <w:bCs/>
                <w:color w:val="000000"/>
                <w:sz w:val="22"/>
                <w:szCs w:val="22"/>
                <w:lang w:val="hr-HR"/>
              </w:rPr>
              <w:t xml:space="preserve"> IKT kao podrška obrazovanju za nacionalnu i svjetsku kulturnu baštinu i održivi razvoj. Virtualni turizam nacionalne kulturne baštine u </w:t>
            </w:r>
            <w:proofErr w:type="spellStart"/>
            <w:r w:rsidRPr="001145F6">
              <w:rPr>
                <w:rFonts w:ascii="Times New Roman" w:eastAsia="Calibri" w:hAnsi="Times New Roman" w:cs="Times New Roman"/>
                <w:bCs/>
                <w:color w:val="000000"/>
                <w:sz w:val="22"/>
                <w:szCs w:val="22"/>
                <w:lang w:val="hr-HR"/>
              </w:rPr>
              <w:t>kurikulu</w:t>
            </w:r>
            <w:proofErr w:type="spellEnd"/>
            <w:r w:rsidRPr="001145F6">
              <w:rPr>
                <w:rFonts w:ascii="Times New Roman" w:eastAsia="Calibri" w:hAnsi="Times New Roman" w:cs="Times New Roman"/>
                <w:bCs/>
                <w:color w:val="000000"/>
                <w:sz w:val="22"/>
                <w:szCs w:val="22"/>
                <w:lang w:val="hr-HR"/>
              </w:rPr>
              <w:t xml:space="preserve"> održivog razvoja.</w:t>
            </w:r>
            <w:r w:rsidRPr="001145F6">
              <w:rPr>
                <w:rFonts w:ascii="Times New Roman" w:eastAsia="Calibri" w:hAnsi="Times New Roman" w:cs="Times New Roman"/>
                <w:i/>
                <w:iCs/>
                <w:sz w:val="22"/>
                <w:szCs w:val="22"/>
                <w:lang w:val="hr-HR" w:eastAsia="zh-CN"/>
              </w:rPr>
              <w:t xml:space="preserve"> </w:t>
            </w:r>
            <w:r w:rsidRPr="001145F6">
              <w:rPr>
                <w:rFonts w:ascii="Times New Roman" w:eastAsia="Calibri" w:hAnsi="Times New Roman" w:cs="Times New Roman"/>
                <w:iCs/>
                <w:sz w:val="22"/>
                <w:szCs w:val="22"/>
                <w:lang w:val="hr-HR" w:eastAsia="zh-CN"/>
              </w:rPr>
              <w:t xml:space="preserve">Primjeri dobre prakse implementacije kulturne baštine u </w:t>
            </w:r>
            <w:proofErr w:type="spellStart"/>
            <w:r w:rsidRPr="001145F6">
              <w:rPr>
                <w:rFonts w:ascii="Times New Roman" w:eastAsia="Calibri" w:hAnsi="Times New Roman" w:cs="Times New Roman"/>
                <w:iCs/>
                <w:sz w:val="22"/>
                <w:szCs w:val="22"/>
                <w:lang w:val="hr-HR" w:eastAsia="zh-CN"/>
              </w:rPr>
              <w:t>kurikul</w:t>
            </w:r>
            <w:proofErr w:type="spellEnd"/>
            <w:r w:rsidRPr="001145F6">
              <w:rPr>
                <w:rFonts w:ascii="Times New Roman" w:eastAsia="Calibri" w:hAnsi="Times New Roman" w:cs="Times New Roman"/>
                <w:iCs/>
                <w:sz w:val="22"/>
                <w:szCs w:val="22"/>
                <w:lang w:val="hr-HR" w:eastAsia="zh-CN"/>
              </w:rPr>
              <w:t xml:space="preserve"> održivog razvoja</w:t>
            </w:r>
            <w:r w:rsidR="00EB11D6">
              <w:rPr>
                <w:rFonts w:ascii="Times New Roman" w:eastAsia="Calibri" w:hAnsi="Times New Roman" w:cs="Times New Roman"/>
                <w:iCs/>
                <w:sz w:val="22"/>
                <w:szCs w:val="22"/>
                <w:lang w:val="hr-HR" w:eastAsia="zh-CN"/>
              </w:rPr>
              <w:t xml:space="preserve">; </w:t>
            </w:r>
            <w:r w:rsidRPr="001145F6">
              <w:rPr>
                <w:rFonts w:ascii="Times New Roman" w:eastAsia="Calibri" w:hAnsi="Times New Roman" w:cs="Times New Roman"/>
                <w:bCs/>
                <w:sz w:val="22"/>
                <w:szCs w:val="22"/>
                <w:lang w:val="hr-HR"/>
              </w:rPr>
              <w:t>Cjeloživotno u</w:t>
            </w: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/>
              </w:rPr>
              <w:t>č</w:t>
            </w:r>
            <w:r w:rsidRPr="001145F6">
              <w:rPr>
                <w:rFonts w:ascii="Times New Roman" w:eastAsia="Calibri" w:hAnsi="Times New Roman" w:cs="Times New Roman"/>
                <w:bCs/>
                <w:sz w:val="22"/>
                <w:szCs w:val="22"/>
                <w:lang w:val="hr-HR"/>
              </w:rPr>
              <w:t xml:space="preserve">enje i poticanje kompetencija </w:t>
            </w:r>
            <w:r w:rsidRPr="001145F6">
              <w:rPr>
                <w:rFonts w:ascii="Times New Roman" w:eastAsia="Calibri" w:hAnsi="Times New Roman" w:cs="Times New Roman"/>
                <w:bCs/>
                <w:sz w:val="22"/>
                <w:szCs w:val="22"/>
                <w:lang w:val="hr-HR"/>
              </w:rPr>
              <w:lastRenderedPageBreak/>
              <w:t>za očuvanje kulturne baštine kroz održivi razvoj.</w:t>
            </w: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/>
              </w:rPr>
              <w:t xml:space="preserve"> Doprinosi istraživačkog pristupa razvoju kompetencija učitelja/nastavnika  u odgoju i obrazovanju </w:t>
            </w: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za održivi razvoj.</w:t>
            </w:r>
          </w:p>
        </w:tc>
      </w:tr>
      <w:tr w:rsidR="00D9637D" w:rsidRPr="001145F6" w14:paraId="17E0C5A0" w14:textId="77777777" w:rsidTr="000E230A">
        <w:tc>
          <w:tcPr>
            <w:tcW w:w="210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8C984D" w14:textId="77777777" w:rsidR="00D9637D" w:rsidRPr="001145F6" w:rsidRDefault="00D9637D" w:rsidP="00CC6524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lastRenderedPageBreak/>
              <w:t>Planirane aktivnosti,</w:t>
            </w:r>
          </w:p>
          <w:p w14:paraId="42BB7021" w14:textId="77777777" w:rsidR="00D9637D" w:rsidRPr="001145F6" w:rsidRDefault="00D9637D" w:rsidP="00CC6524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metode učenja i poučavanja i načini vrednovanja</w:t>
            </w:r>
          </w:p>
          <w:p w14:paraId="2BC977A2" w14:textId="77777777" w:rsidR="00D9637D" w:rsidRPr="001145F6" w:rsidRDefault="00D9637D" w:rsidP="00CC6524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</w:p>
        </w:tc>
        <w:tc>
          <w:tcPr>
            <w:tcW w:w="22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AFF4CED" w14:textId="77777777" w:rsidR="00D9637D" w:rsidRPr="001145F6" w:rsidRDefault="00D9637D" w:rsidP="00CC6524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Obveze </w:t>
            </w:r>
          </w:p>
          <w:p w14:paraId="5F372073" w14:textId="77777777" w:rsidR="00D9637D" w:rsidRPr="001145F6" w:rsidRDefault="00D9637D" w:rsidP="00CC6524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E4BB76" w14:textId="77777777" w:rsidR="00D9637D" w:rsidRPr="001145F6" w:rsidRDefault="00D9637D" w:rsidP="00CC6524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Ishodi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F875FC" w14:textId="77777777" w:rsidR="00D9637D" w:rsidRPr="001145F6" w:rsidRDefault="00D9637D" w:rsidP="00CC6524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Sati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3D30F66" w14:textId="77777777" w:rsidR="00D9637D" w:rsidRPr="001145F6" w:rsidRDefault="00D9637D" w:rsidP="00CC6524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ECTS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02A782" w14:textId="77777777" w:rsidR="00D9637D" w:rsidRPr="001145F6" w:rsidRDefault="00D9637D" w:rsidP="000E230A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M</w:t>
            </w:r>
            <w:r w:rsidR="000E230A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ax </w:t>
            </w: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udio u ocjeni (%)</w:t>
            </w:r>
          </w:p>
        </w:tc>
      </w:tr>
      <w:tr w:rsidR="00D9637D" w:rsidRPr="001145F6" w14:paraId="1EC9CA0F" w14:textId="77777777" w:rsidTr="000E230A">
        <w:tc>
          <w:tcPr>
            <w:tcW w:w="2107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250A42BA" w14:textId="77777777" w:rsidR="00D9637D" w:rsidRPr="001145F6" w:rsidRDefault="00D9637D" w:rsidP="00CC6524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</w:p>
        </w:tc>
        <w:tc>
          <w:tcPr>
            <w:tcW w:w="22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5AE9B83" w14:textId="77777777" w:rsidR="00D9637D" w:rsidRPr="001145F6" w:rsidRDefault="00D9637D" w:rsidP="00CC6524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pohađanje P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909E12" w14:textId="77777777" w:rsidR="00D9637D" w:rsidRPr="001145F6" w:rsidRDefault="00D9637D" w:rsidP="00CC6524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1. – 12.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0CFC31" w14:textId="77777777" w:rsidR="00D9637D" w:rsidRPr="001145F6" w:rsidRDefault="00D9637D" w:rsidP="00CC6524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21,4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E33D3F7" w14:textId="77777777" w:rsidR="00D9637D" w:rsidRPr="001145F6" w:rsidRDefault="00D9637D" w:rsidP="00CC6524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0,7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57A7B6" w14:textId="77777777" w:rsidR="00D9637D" w:rsidRPr="001145F6" w:rsidRDefault="00D9637D" w:rsidP="00CC6524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14,28%</w:t>
            </w:r>
          </w:p>
        </w:tc>
      </w:tr>
      <w:tr w:rsidR="00D9637D" w:rsidRPr="001145F6" w14:paraId="58E9132B" w14:textId="77777777" w:rsidTr="000E230A">
        <w:tc>
          <w:tcPr>
            <w:tcW w:w="2107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3E596C3A" w14:textId="77777777" w:rsidR="00D9637D" w:rsidRPr="001145F6" w:rsidRDefault="00D9637D" w:rsidP="00CC6524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</w:p>
        </w:tc>
        <w:tc>
          <w:tcPr>
            <w:tcW w:w="22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799D18E" w14:textId="77777777" w:rsidR="00D9637D" w:rsidRPr="001145F6" w:rsidRDefault="00D9637D" w:rsidP="00CC6524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ispit (usmeni)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08D7F4" w14:textId="77777777" w:rsidR="00D9637D" w:rsidRPr="001145F6" w:rsidRDefault="00D9637D" w:rsidP="00CC6524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1. – 12.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517B49" w14:textId="77777777" w:rsidR="00D9637D" w:rsidRPr="001145F6" w:rsidRDefault="00D9637D" w:rsidP="00CC6524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128,6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F3A2F1" w14:textId="77777777" w:rsidR="00D9637D" w:rsidRPr="001145F6" w:rsidRDefault="00D9637D" w:rsidP="00CC6524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4,3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BEE879" w14:textId="77777777" w:rsidR="00D9637D" w:rsidRPr="001145F6" w:rsidRDefault="00D9637D" w:rsidP="00CC6524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85,72%</w:t>
            </w:r>
          </w:p>
        </w:tc>
      </w:tr>
      <w:tr w:rsidR="00D9637D" w:rsidRPr="001145F6" w14:paraId="0B268C33" w14:textId="77777777" w:rsidTr="000E230A">
        <w:tc>
          <w:tcPr>
            <w:tcW w:w="2107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00912EB8" w14:textId="77777777" w:rsidR="00D9637D" w:rsidRPr="001145F6" w:rsidRDefault="00D9637D" w:rsidP="00CC6524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</w:p>
        </w:tc>
        <w:tc>
          <w:tcPr>
            <w:tcW w:w="37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CB9F101" w14:textId="77777777" w:rsidR="00D9637D" w:rsidRPr="001145F6" w:rsidRDefault="00D9637D" w:rsidP="00CC6524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ukupno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5F9AFD" w14:textId="77777777" w:rsidR="00D9637D" w:rsidRPr="001145F6" w:rsidRDefault="00D9637D" w:rsidP="00CC6524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150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C9C93B" w14:textId="77777777" w:rsidR="00D9637D" w:rsidRPr="001145F6" w:rsidRDefault="00D9637D" w:rsidP="00CC6524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39B6CC" w14:textId="77777777" w:rsidR="00D9637D" w:rsidRPr="001145F6" w:rsidRDefault="00D9637D" w:rsidP="00CC6524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100%</w:t>
            </w:r>
          </w:p>
        </w:tc>
      </w:tr>
      <w:tr w:rsidR="00D9637D" w:rsidRPr="001145F6" w14:paraId="23EE2B6E" w14:textId="77777777" w:rsidTr="000E230A">
        <w:tc>
          <w:tcPr>
            <w:tcW w:w="2107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60DD3D11" w14:textId="77777777" w:rsidR="00D9637D" w:rsidRPr="001145F6" w:rsidRDefault="00D9637D" w:rsidP="00CC6524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</w:p>
        </w:tc>
        <w:tc>
          <w:tcPr>
            <w:tcW w:w="724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27CAC64" w14:textId="77777777" w:rsidR="00D9637D" w:rsidRPr="001145F6" w:rsidRDefault="00D9637D" w:rsidP="00CC6524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Dodatna pojašnjenja:</w:t>
            </w:r>
            <w:r w:rsidRPr="001145F6">
              <w:rPr>
                <w:rFonts w:ascii="Times New Roman" w:eastAsia="Calibri" w:hAnsi="Times New Roman" w:cs="Times New Roman"/>
                <w:color w:val="212121"/>
                <w:sz w:val="22"/>
                <w:szCs w:val="22"/>
                <w:shd w:val="clear" w:color="auto" w:fill="FFFFFF"/>
                <w:lang w:val="hr-HR" w:eastAsia="zh-CN"/>
              </w:rPr>
              <w:t xml:space="preserve"> primijenit će se metode učenja i podučavanja: predavanje,  terenski rad, domaće zadaće, rasprava, studije slučaja, izrada projekta.</w:t>
            </w:r>
          </w:p>
        </w:tc>
      </w:tr>
      <w:tr w:rsidR="00D9637D" w:rsidRPr="001145F6" w14:paraId="2179EA6C" w14:textId="77777777" w:rsidTr="000E230A">
        <w:tc>
          <w:tcPr>
            <w:tcW w:w="21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304F029" w14:textId="77777777" w:rsidR="00D9637D" w:rsidRPr="001145F6" w:rsidRDefault="00D9637D" w:rsidP="00CC6524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Studentske obveze</w:t>
            </w:r>
          </w:p>
        </w:tc>
        <w:tc>
          <w:tcPr>
            <w:tcW w:w="724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F7DF629" w14:textId="77777777" w:rsidR="00D9637D" w:rsidRPr="001145F6" w:rsidRDefault="00D9637D" w:rsidP="00CC6524">
            <w:pPr>
              <w:widowControl/>
              <w:autoSpaceDE/>
              <w:autoSpaceDN/>
              <w:adjustRightInd/>
              <w:ind w:left="720"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Da položi kolegij, doktorand/doktorandica mora: </w:t>
            </w:r>
          </w:p>
          <w:p w14:paraId="4E59759D" w14:textId="77777777" w:rsidR="00D9637D" w:rsidRPr="001145F6" w:rsidRDefault="00D9637D" w:rsidP="00F012CE">
            <w:pPr>
              <w:widowControl/>
              <w:numPr>
                <w:ilvl w:val="0"/>
                <w:numId w:val="47"/>
              </w:numPr>
              <w:autoSpaceDE/>
              <w:autoSpaceDN/>
              <w:adjustRightInd/>
              <w:contextualSpacing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Pohađati predavanja i aktivno sudjelovati u raspravama.</w:t>
            </w:r>
          </w:p>
          <w:p w14:paraId="5901D609" w14:textId="77777777" w:rsidR="00D9637D" w:rsidRPr="001145F6" w:rsidRDefault="00D9637D" w:rsidP="00F012CE">
            <w:pPr>
              <w:widowControl/>
              <w:numPr>
                <w:ilvl w:val="0"/>
                <w:numId w:val="47"/>
              </w:numPr>
              <w:autoSpaceDE/>
              <w:autoSpaceDN/>
              <w:adjustRightInd/>
              <w:contextualSpacing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Provesti kraće istraživanje o kulturnoj baštini u </w:t>
            </w:r>
            <w:proofErr w:type="spellStart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kurikulu</w:t>
            </w:r>
            <w:proofErr w:type="spellEnd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  u hrvatskom i europskom kontekstu.</w:t>
            </w:r>
          </w:p>
          <w:p w14:paraId="367CF47B" w14:textId="77777777" w:rsidR="00D9637D" w:rsidRPr="001145F6" w:rsidRDefault="00D9637D" w:rsidP="00F012CE">
            <w:pPr>
              <w:widowControl/>
              <w:numPr>
                <w:ilvl w:val="0"/>
                <w:numId w:val="47"/>
              </w:numPr>
              <w:autoSpaceDE/>
              <w:autoSpaceDN/>
              <w:adjustRightInd/>
              <w:contextualSpacing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Izraditi prijedlog i smjernice kako upoznati, njegovati i djelovati kroz odgojno-obrazovni proces u  području održivog razvoja i kulturne baštine.</w:t>
            </w:r>
          </w:p>
          <w:p w14:paraId="72BBEB05" w14:textId="77777777" w:rsidR="00D9637D" w:rsidRPr="001145F6" w:rsidRDefault="00D9637D" w:rsidP="00F012CE">
            <w:pPr>
              <w:widowControl/>
              <w:numPr>
                <w:ilvl w:val="0"/>
                <w:numId w:val="47"/>
              </w:numPr>
              <w:autoSpaceDE/>
              <w:autoSpaceDN/>
              <w:adjustRightInd/>
              <w:contextualSpacing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hr-HR"/>
              </w:rPr>
              <w:t xml:space="preserve">Obveza je polaznika pratiti dinamiku izvođenja predviđenih obaveza, uz korištenje relevantne    literature i znanstveno-istraživačkih metoda. </w:t>
            </w:r>
          </w:p>
          <w:p w14:paraId="2E3424F1" w14:textId="77777777" w:rsidR="00D9637D" w:rsidRPr="001145F6" w:rsidRDefault="00D9637D" w:rsidP="00F012CE">
            <w:pPr>
              <w:widowControl/>
              <w:numPr>
                <w:ilvl w:val="0"/>
                <w:numId w:val="47"/>
              </w:numPr>
              <w:autoSpaceDE/>
              <w:autoSpaceDN/>
              <w:adjustRightInd/>
              <w:contextualSpacing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Položiti usmeni ispit. </w:t>
            </w:r>
          </w:p>
        </w:tc>
      </w:tr>
      <w:tr w:rsidR="002629FB" w:rsidRPr="001145F6" w14:paraId="3EB7BB56" w14:textId="77777777" w:rsidTr="002138C5">
        <w:trPr>
          <w:trHeight w:val="923"/>
        </w:trPr>
        <w:tc>
          <w:tcPr>
            <w:tcW w:w="2107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D2305E7" w14:textId="77777777" w:rsidR="002629FB" w:rsidRPr="001145F6" w:rsidRDefault="002629FB" w:rsidP="00CC6524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Rokovi ispita i kolokvija</w:t>
            </w:r>
          </w:p>
        </w:tc>
        <w:tc>
          <w:tcPr>
            <w:tcW w:w="7248" w:type="dxa"/>
            <w:gridSpan w:val="9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DF85019" w14:textId="5858F3B3" w:rsidR="002629FB" w:rsidRPr="002629FB" w:rsidRDefault="002629FB" w:rsidP="002629FB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2629FB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Izvanredni rok (studeni):</w:t>
            </w:r>
          </w:p>
          <w:p w14:paraId="5A259B5C" w14:textId="77777777" w:rsidR="002629FB" w:rsidRPr="002629FB" w:rsidRDefault="002629FB" w:rsidP="002629FB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2629FB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Zimski rok (I </w:t>
            </w:r>
            <w:proofErr w:type="spellStart"/>
            <w:r w:rsidRPr="002629FB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i</w:t>
            </w:r>
            <w:proofErr w:type="spellEnd"/>
            <w:r w:rsidRPr="002629FB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 II termin):</w:t>
            </w:r>
          </w:p>
          <w:p w14:paraId="6FC605D1" w14:textId="77777777" w:rsidR="002629FB" w:rsidRPr="002629FB" w:rsidRDefault="002629FB" w:rsidP="002629FB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2629FB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Izvanredni rok (travanj):</w:t>
            </w:r>
          </w:p>
          <w:p w14:paraId="1ADA0443" w14:textId="77777777" w:rsidR="002629FB" w:rsidRPr="002629FB" w:rsidRDefault="002629FB" w:rsidP="002629FB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2629FB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Ljetni rok (I </w:t>
            </w:r>
            <w:proofErr w:type="spellStart"/>
            <w:r w:rsidRPr="002629FB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i</w:t>
            </w:r>
            <w:proofErr w:type="spellEnd"/>
            <w:r w:rsidRPr="002629FB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 II termin):</w:t>
            </w:r>
          </w:p>
          <w:p w14:paraId="23A65280" w14:textId="38E23005" w:rsidR="002629FB" w:rsidRPr="001145F6" w:rsidRDefault="002629FB" w:rsidP="002629FB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2629FB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Jesenski rok (I </w:t>
            </w:r>
            <w:proofErr w:type="spellStart"/>
            <w:r w:rsidRPr="002629FB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i</w:t>
            </w:r>
            <w:proofErr w:type="spellEnd"/>
            <w:r w:rsidRPr="002629FB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 II termin):</w:t>
            </w:r>
          </w:p>
        </w:tc>
      </w:tr>
      <w:tr w:rsidR="00D9637D" w:rsidRPr="001145F6" w14:paraId="38AD89E9" w14:textId="77777777" w:rsidTr="000E230A">
        <w:trPr>
          <w:trHeight w:val="770"/>
        </w:trPr>
        <w:tc>
          <w:tcPr>
            <w:tcW w:w="21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585C271" w14:textId="77777777" w:rsidR="00D9637D" w:rsidRPr="001145F6" w:rsidRDefault="00D9637D" w:rsidP="00CC6524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Literatura</w:t>
            </w:r>
          </w:p>
        </w:tc>
        <w:tc>
          <w:tcPr>
            <w:tcW w:w="724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7815746" w14:textId="77777777" w:rsidR="00D9637D" w:rsidRPr="001145F6" w:rsidRDefault="00D9637D" w:rsidP="00CC6524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="Calibri" w:hAnsi="Times New Roman" w:cs="Times New Roman"/>
                <w:b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Calibri" w:hAnsi="Times New Roman" w:cs="Times New Roman"/>
                <w:b/>
                <w:sz w:val="22"/>
                <w:szCs w:val="22"/>
                <w:lang w:val="hr-HR" w:eastAsia="zh-CN"/>
              </w:rPr>
              <w:t>Obvezna:</w:t>
            </w:r>
          </w:p>
          <w:p w14:paraId="27FDD366" w14:textId="77777777" w:rsidR="00D9637D" w:rsidRPr="001145F6" w:rsidRDefault="00D9637D" w:rsidP="00EB11D6">
            <w:pPr>
              <w:widowControl/>
              <w:numPr>
                <w:ilvl w:val="0"/>
                <w:numId w:val="56"/>
              </w:numPr>
              <w:autoSpaceDE/>
              <w:autoSpaceDN/>
              <w:adjustRightInd/>
              <w:ind w:left="443"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Borić, E.; </w:t>
            </w:r>
            <w:proofErr w:type="spellStart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Jančič</w:t>
            </w:r>
            <w:proofErr w:type="spellEnd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, P. </w:t>
            </w:r>
            <w:proofErr w:type="spellStart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and</w:t>
            </w:r>
            <w:proofErr w:type="spellEnd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 Hus, V. (2018). </w:t>
            </w:r>
            <w:proofErr w:type="spellStart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Implementation</w:t>
            </w:r>
            <w:proofErr w:type="spellEnd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 </w:t>
            </w:r>
            <w:proofErr w:type="spellStart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of</w:t>
            </w:r>
            <w:proofErr w:type="spellEnd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 </w:t>
            </w:r>
            <w:proofErr w:type="spellStart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teaching</w:t>
            </w:r>
            <w:proofErr w:type="spellEnd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 a </w:t>
            </w:r>
            <w:proofErr w:type="spellStart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cultural</w:t>
            </w:r>
            <w:proofErr w:type="spellEnd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 </w:t>
            </w:r>
            <w:proofErr w:type="spellStart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heritage</w:t>
            </w:r>
            <w:proofErr w:type="spellEnd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 </w:t>
            </w:r>
            <w:proofErr w:type="spellStart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content</w:t>
            </w:r>
            <w:proofErr w:type="spellEnd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 </w:t>
            </w:r>
            <w:proofErr w:type="spellStart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outside</w:t>
            </w:r>
            <w:proofErr w:type="spellEnd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 </w:t>
            </w:r>
            <w:proofErr w:type="spellStart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the</w:t>
            </w:r>
            <w:proofErr w:type="spellEnd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 </w:t>
            </w:r>
            <w:proofErr w:type="spellStart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classroom</w:t>
            </w:r>
            <w:proofErr w:type="spellEnd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 . </w:t>
            </w:r>
            <w:proofErr w:type="spellStart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Conference</w:t>
            </w:r>
            <w:proofErr w:type="spellEnd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 </w:t>
            </w:r>
            <w:proofErr w:type="spellStart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Proceedings</w:t>
            </w:r>
            <w:proofErr w:type="spellEnd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 </w:t>
            </w:r>
            <w:proofErr w:type="spellStart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of</w:t>
            </w:r>
            <w:proofErr w:type="spellEnd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 5th </w:t>
            </w:r>
            <w:proofErr w:type="spellStart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iInternational</w:t>
            </w:r>
            <w:proofErr w:type="spellEnd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 </w:t>
            </w:r>
            <w:proofErr w:type="spellStart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Multidisciplinary</w:t>
            </w:r>
            <w:proofErr w:type="spellEnd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. </w:t>
            </w:r>
            <w:proofErr w:type="spellStart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Scientific</w:t>
            </w:r>
            <w:proofErr w:type="spellEnd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 </w:t>
            </w:r>
            <w:proofErr w:type="spellStart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Conference</w:t>
            </w:r>
            <w:proofErr w:type="spellEnd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 SOCIAL SCIENCES &amp; ARTS SGEM 2018, Volumen 5, </w:t>
            </w:r>
            <w:proofErr w:type="spellStart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Issue</w:t>
            </w:r>
            <w:proofErr w:type="spellEnd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 3.5 SGEM, 2018 (</w:t>
            </w:r>
            <w:proofErr w:type="spellStart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ur</w:t>
            </w:r>
            <w:proofErr w:type="spellEnd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.). </w:t>
            </w:r>
            <w:proofErr w:type="spellStart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Albena</w:t>
            </w:r>
            <w:proofErr w:type="spellEnd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, </w:t>
            </w:r>
            <w:proofErr w:type="spellStart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Bulgaria</w:t>
            </w:r>
            <w:proofErr w:type="spellEnd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 : Stef92Technology </w:t>
            </w:r>
            <w:proofErr w:type="spellStart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Ltd</w:t>
            </w:r>
            <w:proofErr w:type="spellEnd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, Sofia, </w:t>
            </w:r>
            <w:proofErr w:type="spellStart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Bulgaria</w:t>
            </w:r>
            <w:proofErr w:type="spellEnd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, str. 409-416.</w:t>
            </w:r>
          </w:p>
          <w:p w14:paraId="4FA3C805" w14:textId="77777777" w:rsidR="00D9637D" w:rsidRPr="001145F6" w:rsidRDefault="00D9637D" w:rsidP="00EB11D6">
            <w:pPr>
              <w:widowControl/>
              <w:numPr>
                <w:ilvl w:val="0"/>
                <w:numId w:val="56"/>
              </w:numPr>
              <w:autoSpaceDE/>
              <w:autoSpaceDN/>
              <w:adjustRightInd/>
              <w:ind w:left="443"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proofErr w:type="spellStart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Borsos</w:t>
            </w:r>
            <w:proofErr w:type="spellEnd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, E.; </w:t>
            </w:r>
            <w:proofErr w:type="spellStart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Boric</w:t>
            </w:r>
            <w:proofErr w:type="spellEnd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, E. </w:t>
            </w:r>
            <w:proofErr w:type="spellStart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and</w:t>
            </w:r>
            <w:proofErr w:type="spellEnd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 </w:t>
            </w:r>
            <w:proofErr w:type="spellStart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Patocskai</w:t>
            </w:r>
            <w:proofErr w:type="spellEnd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, M..  (2018). Be </w:t>
            </w:r>
            <w:proofErr w:type="spellStart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in</w:t>
            </w:r>
            <w:proofErr w:type="spellEnd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: </w:t>
            </w:r>
            <w:proofErr w:type="spellStart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Teach</w:t>
            </w:r>
            <w:proofErr w:type="spellEnd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 </w:t>
            </w:r>
            <w:proofErr w:type="spellStart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Outdoors</w:t>
            </w:r>
            <w:proofErr w:type="spellEnd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!. </w:t>
            </w:r>
            <w:r w:rsidRPr="001145F6">
              <w:rPr>
                <w:rFonts w:ascii="Times New Roman" w:eastAsia="Calibri" w:hAnsi="Times New Roman" w:cs="Times New Roman"/>
                <w:i/>
                <w:sz w:val="22"/>
                <w:szCs w:val="22"/>
                <w:lang w:val="hr-HR" w:eastAsia="zh-CN"/>
              </w:rPr>
              <w:t xml:space="preserve">Croatian Journal </w:t>
            </w:r>
            <w:proofErr w:type="spellStart"/>
            <w:r w:rsidRPr="001145F6">
              <w:rPr>
                <w:rFonts w:ascii="Times New Roman" w:eastAsia="Calibri" w:hAnsi="Times New Roman" w:cs="Times New Roman"/>
                <w:i/>
                <w:sz w:val="22"/>
                <w:szCs w:val="22"/>
                <w:lang w:val="hr-HR" w:eastAsia="zh-CN"/>
              </w:rPr>
              <w:t>of</w:t>
            </w:r>
            <w:proofErr w:type="spellEnd"/>
            <w:r w:rsidRPr="001145F6">
              <w:rPr>
                <w:rFonts w:ascii="Times New Roman" w:eastAsia="Calibri" w:hAnsi="Times New Roman" w:cs="Times New Roman"/>
                <w:i/>
                <w:sz w:val="22"/>
                <w:szCs w:val="22"/>
                <w:lang w:val="hr-HR" w:eastAsia="zh-CN"/>
              </w:rPr>
              <w:t xml:space="preserve"> </w:t>
            </w:r>
            <w:proofErr w:type="spellStart"/>
            <w:r w:rsidRPr="001145F6">
              <w:rPr>
                <w:rFonts w:ascii="Times New Roman" w:eastAsia="Calibri" w:hAnsi="Times New Roman" w:cs="Times New Roman"/>
                <w:i/>
                <w:sz w:val="22"/>
                <w:szCs w:val="22"/>
                <w:lang w:val="hr-HR" w:eastAsia="zh-CN"/>
              </w:rPr>
              <w:t>Education</w:t>
            </w:r>
            <w:proofErr w:type="spellEnd"/>
            <w:r w:rsidRPr="001145F6">
              <w:rPr>
                <w:rFonts w:ascii="Times New Roman" w:eastAsia="Calibri" w:hAnsi="Times New Roman" w:cs="Times New Roman"/>
                <w:i/>
                <w:sz w:val="22"/>
                <w:szCs w:val="22"/>
                <w:lang w:val="hr-HR" w:eastAsia="zh-CN"/>
              </w:rPr>
              <w:t xml:space="preserve">-Hrvatski </w:t>
            </w:r>
            <w:proofErr w:type="spellStart"/>
            <w:r w:rsidRPr="001145F6">
              <w:rPr>
                <w:rFonts w:ascii="Times New Roman" w:eastAsia="Calibri" w:hAnsi="Times New Roman" w:cs="Times New Roman"/>
                <w:i/>
                <w:sz w:val="22"/>
                <w:szCs w:val="22"/>
                <w:lang w:val="hr-HR" w:eastAsia="zh-CN"/>
              </w:rPr>
              <w:t>Casopis</w:t>
            </w:r>
            <w:proofErr w:type="spellEnd"/>
            <w:r w:rsidRPr="001145F6">
              <w:rPr>
                <w:rFonts w:ascii="Times New Roman" w:eastAsia="Calibri" w:hAnsi="Times New Roman" w:cs="Times New Roman"/>
                <w:i/>
                <w:sz w:val="22"/>
                <w:szCs w:val="22"/>
                <w:lang w:val="hr-HR" w:eastAsia="zh-CN"/>
              </w:rPr>
              <w:t xml:space="preserve"> za Odgoj i obrazovanje</w:t>
            </w: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. 20, 3; 843-866</w:t>
            </w:r>
          </w:p>
          <w:p w14:paraId="593D4B18" w14:textId="77777777" w:rsidR="00D9637D" w:rsidRPr="001145F6" w:rsidRDefault="00D9637D" w:rsidP="00EB11D6">
            <w:pPr>
              <w:widowControl/>
              <w:numPr>
                <w:ilvl w:val="0"/>
                <w:numId w:val="56"/>
              </w:numPr>
              <w:autoSpaceDE/>
              <w:autoSpaceDN/>
              <w:adjustRightInd/>
              <w:ind w:left="443"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Ministarstvo znanosti, obrazovanja i športa, Hrvatskog povjerenstva za UNESCO Ministarstvo kulture (2011). Svjetska baština u rukama mladih, Priručnik i nastavni materijal za učitelje.</w:t>
            </w:r>
          </w:p>
          <w:p w14:paraId="1F76CB69" w14:textId="77777777" w:rsidR="00D9637D" w:rsidRPr="001145F6" w:rsidRDefault="00D9637D" w:rsidP="00EB11D6">
            <w:pPr>
              <w:widowControl/>
              <w:numPr>
                <w:ilvl w:val="0"/>
                <w:numId w:val="56"/>
              </w:numPr>
              <w:autoSpaceDE/>
              <w:autoSpaceDN/>
              <w:adjustRightInd/>
              <w:ind w:left="443"/>
              <w:contextualSpacing/>
              <w:rPr>
                <w:rFonts w:ascii="Times New Roman" w:eastAsia="Calibri" w:hAnsi="Times New Roman" w:cs="Times New Roman"/>
                <w:bCs/>
                <w:sz w:val="22"/>
                <w:szCs w:val="22"/>
                <w:lang w:val="hr-HR" w:eastAsia="sl-SI"/>
              </w:rPr>
            </w:pPr>
            <w:proofErr w:type="spellStart"/>
            <w:r w:rsidRPr="001145F6">
              <w:rPr>
                <w:rFonts w:ascii="Times New Roman" w:eastAsia="Calibri" w:hAnsi="Times New Roman" w:cs="Times New Roman"/>
                <w:bCs/>
                <w:sz w:val="22"/>
                <w:szCs w:val="22"/>
                <w:lang w:val="hr-HR" w:eastAsia="sl-SI"/>
              </w:rPr>
              <w:t>Rut</w:t>
            </w:r>
            <w:proofErr w:type="spellEnd"/>
            <w:r w:rsidRPr="001145F6">
              <w:rPr>
                <w:rFonts w:ascii="Times New Roman" w:eastAsia="Calibri" w:hAnsi="Times New Roman" w:cs="Times New Roman"/>
                <w:bCs/>
                <w:sz w:val="22"/>
                <w:szCs w:val="22"/>
                <w:lang w:val="hr-HR" w:eastAsia="sl-SI"/>
              </w:rPr>
              <w:t>, C. (</w:t>
            </w:r>
            <w:proofErr w:type="spellStart"/>
            <w:r w:rsidRPr="001145F6">
              <w:rPr>
                <w:rFonts w:ascii="Times New Roman" w:eastAsia="Calibri" w:hAnsi="Times New Roman" w:cs="Times New Roman"/>
                <w:bCs/>
                <w:sz w:val="22"/>
                <w:szCs w:val="22"/>
                <w:lang w:val="hr-HR" w:eastAsia="sl-SI"/>
              </w:rPr>
              <w:t>Ur</w:t>
            </w:r>
            <w:proofErr w:type="spellEnd"/>
            <w:r w:rsidRPr="001145F6">
              <w:rPr>
                <w:rFonts w:ascii="Times New Roman" w:eastAsia="Calibri" w:hAnsi="Times New Roman" w:cs="Times New Roman"/>
                <w:bCs/>
                <w:sz w:val="22"/>
                <w:szCs w:val="22"/>
                <w:lang w:val="hr-HR" w:eastAsia="sl-SI"/>
              </w:rPr>
              <w:t>.). (2010). Svjetska baština u rukama mladih : kako je upoznati, njegovati i djelovati : priručnik i nastavni materijali za učitelje.</w:t>
            </w: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 </w:t>
            </w:r>
            <w:r w:rsidRPr="001145F6">
              <w:rPr>
                <w:rFonts w:ascii="Times New Roman" w:eastAsia="Calibri" w:hAnsi="Times New Roman" w:cs="Times New Roman"/>
                <w:bCs/>
                <w:sz w:val="22"/>
                <w:szCs w:val="22"/>
                <w:lang w:val="hr-HR" w:eastAsia="sl-SI"/>
              </w:rPr>
              <w:t xml:space="preserve">Zagreb: </w:t>
            </w:r>
            <w:hyperlink r:id="rId19" w:history="1">
              <w:r w:rsidRPr="001145F6">
                <w:rPr>
                  <w:rFonts w:ascii="Times New Roman" w:eastAsia="Calibri" w:hAnsi="Times New Roman" w:cs="Times New Roman"/>
                  <w:bCs/>
                  <w:color w:val="0000FF"/>
                  <w:sz w:val="22"/>
                  <w:szCs w:val="22"/>
                  <w:u w:val="single"/>
                  <w:lang w:val="hr-HR" w:eastAsia="sl-SI"/>
                </w:rPr>
                <w:t>Ministarstvo kulture Republike Hrvatske</w:t>
              </w:r>
            </w:hyperlink>
            <w:r w:rsidRPr="001145F6">
              <w:rPr>
                <w:rFonts w:ascii="Times New Roman" w:eastAsia="Calibri" w:hAnsi="Times New Roman" w:cs="Times New Roman"/>
                <w:bCs/>
                <w:sz w:val="22"/>
                <w:szCs w:val="22"/>
                <w:lang w:val="hr-HR" w:eastAsia="sl-SI"/>
              </w:rPr>
              <w:t xml:space="preserve"> : </w:t>
            </w:r>
            <w:hyperlink r:id="rId20" w:history="1">
              <w:r w:rsidRPr="001145F6">
                <w:rPr>
                  <w:rFonts w:ascii="Times New Roman" w:eastAsia="Calibri" w:hAnsi="Times New Roman" w:cs="Times New Roman"/>
                  <w:bCs/>
                  <w:color w:val="0000FF"/>
                  <w:sz w:val="22"/>
                  <w:szCs w:val="22"/>
                  <w:u w:val="single"/>
                  <w:lang w:val="hr-HR" w:eastAsia="sl-SI"/>
                </w:rPr>
                <w:t>Hrvatsko povjerenstvo za UNESCO</w:t>
              </w:r>
            </w:hyperlink>
            <w:r w:rsidRPr="001145F6">
              <w:rPr>
                <w:rFonts w:ascii="Times New Roman" w:eastAsia="Calibri" w:hAnsi="Times New Roman" w:cs="Times New Roman"/>
                <w:bCs/>
                <w:sz w:val="22"/>
                <w:szCs w:val="22"/>
                <w:lang w:val="hr-HR" w:eastAsia="sl-SI"/>
              </w:rPr>
              <w:t xml:space="preserve"> : </w:t>
            </w:r>
            <w:hyperlink r:id="rId21" w:history="1">
              <w:r w:rsidRPr="001145F6">
                <w:rPr>
                  <w:rFonts w:ascii="Times New Roman" w:eastAsia="Calibri" w:hAnsi="Times New Roman" w:cs="Times New Roman"/>
                  <w:bCs/>
                  <w:color w:val="0000FF"/>
                  <w:sz w:val="22"/>
                  <w:szCs w:val="22"/>
                  <w:u w:val="single"/>
                  <w:lang w:val="hr-HR" w:eastAsia="sl-SI"/>
                </w:rPr>
                <w:t>Ministarstvo znanosti, obrazovanja i športa</w:t>
              </w:r>
            </w:hyperlink>
          </w:p>
          <w:p w14:paraId="2B664001" w14:textId="77777777" w:rsidR="00D9637D" w:rsidRPr="001145F6" w:rsidRDefault="00D9637D" w:rsidP="00EB11D6">
            <w:pPr>
              <w:widowControl/>
              <w:numPr>
                <w:ilvl w:val="0"/>
                <w:numId w:val="56"/>
              </w:numPr>
              <w:autoSpaceDE/>
              <w:autoSpaceDN/>
              <w:adjustRightInd/>
              <w:ind w:left="443"/>
              <w:contextualSpacing/>
              <w:rPr>
                <w:rFonts w:ascii="Times New Roman" w:eastAsia="Calibri" w:hAnsi="Times New Roman" w:cs="Times New Roman"/>
                <w:bCs/>
                <w:sz w:val="22"/>
                <w:szCs w:val="22"/>
                <w:lang w:val="hr-HR" w:eastAsia="sl-SI"/>
              </w:rPr>
            </w:pPr>
            <w:proofErr w:type="spellStart"/>
            <w:r w:rsidRPr="001145F6">
              <w:rPr>
                <w:rFonts w:ascii="Times New Roman" w:eastAsia="Calibri" w:hAnsi="Times New Roman" w:cs="Times New Roman"/>
                <w:bCs/>
                <w:sz w:val="22"/>
                <w:szCs w:val="22"/>
                <w:lang w:val="hr-HR" w:eastAsia="sl-SI"/>
              </w:rPr>
              <w:t>Simşek</w:t>
            </w:r>
            <w:proofErr w:type="spellEnd"/>
            <w:r w:rsidRPr="001145F6">
              <w:rPr>
                <w:rFonts w:ascii="Times New Roman" w:eastAsia="Calibri" w:hAnsi="Times New Roman" w:cs="Times New Roman"/>
                <w:bCs/>
                <w:sz w:val="22"/>
                <w:szCs w:val="22"/>
                <w:lang w:val="hr-HR" w:eastAsia="sl-SI"/>
              </w:rPr>
              <w:t xml:space="preserve">, G., &amp; </w:t>
            </w:r>
            <w:proofErr w:type="spellStart"/>
            <w:r w:rsidRPr="001145F6">
              <w:rPr>
                <w:rFonts w:ascii="Times New Roman" w:eastAsia="Calibri" w:hAnsi="Times New Roman" w:cs="Times New Roman"/>
                <w:bCs/>
                <w:sz w:val="22"/>
                <w:szCs w:val="22"/>
                <w:lang w:val="hr-HR" w:eastAsia="sl-SI"/>
              </w:rPr>
              <w:t>Elitok</w:t>
            </w:r>
            <w:proofErr w:type="spellEnd"/>
            <w:r w:rsidRPr="001145F6">
              <w:rPr>
                <w:rFonts w:ascii="Times New Roman" w:eastAsia="Calibri" w:hAnsi="Times New Roman" w:cs="Times New Roman"/>
                <w:bCs/>
                <w:sz w:val="22"/>
                <w:szCs w:val="22"/>
                <w:lang w:val="hr-HR" w:eastAsia="sl-SI"/>
              </w:rPr>
              <w:t xml:space="preserve"> Kesici, A. (2012). </w:t>
            </w:r>
            <w:proofErr w:type="spellStart"/>
            <w:r w:rsidRPr="001145F6">
              <w:rPr>
                <w:rFonts w:ascii="Times New Roman" w:eastAsia="Calibri" w:hAnsi="Times New Roman" w:cs="Times New Roman"/>
                <w:bCs/>
                <w:sz w:val="22"/>
                <w:szCs w:val="22"/>
                <w:lang w:val="hr-HR" w:eastAsia="sl-SI"/>
              </w:rPr>
              <w:t>Heritage</w:t>
            </w:r>
            <w:proofErr w:type="spellEnd"/>
            <w:r w:rsidRPr="001145F6">
              <w:rPr>
                <w:rFonts w:ascii="Times New Roman" w:eastAsia="Calibri" w:hAnsi="Times New Roman" w:cs="Times New Roman"/>
                <w:bCs/>
                <w:sz w:val="22"/>
                <w:szCs w:val="22"/>
                <w:lang w:val="hr-HR" w:eastAsia="sl-SI"/>
              </w:rPr>
              <w:t xml:space="preserve"> </w:t>
            </w:r>
            <w:proofErr w:type="spellStart"/>
            <w:r w:rsidRPr="001145F6">
              <w:rPr>
                <w:rFonts w:ascii="Times New Roman" w:eastAsia="Calibri" w:hAnsi="Times New Roman" w:cs="Times New Roman"/>
                <w:bCs/>
                <w:sz w:val="22"/>
                <w:szCs w:val="22"/>
                <w:lang w:val="hr-HR" w:eastAsia="sl-SI"/>
              </w:rPr>
              <w:t>Education</w:t>
            </w:r>
            <w:proofErr w:type="spellEnd"/>
            <w:r w:rsidRPr="001145F6">
              <w:rPr>
                <w:rFonts w:ascii="Times New Roman" w:eastAsia="Calibri" w:hAnsi="Times New Roman" w:cs="Times New Roman"/>
                <w:bCs/>
                <w:sz w:val="22"/>
                <w:szCs w:val="22"/>
                <w:lang w:val="hr-HR" w:eastAsia="sl-SI"/>
              </w:rPr>
              <w:t xml:space="preserve"> for </w:t>
            </w:r>
            <w:proofErr w:type="spellStart"/>
            <w:r w:rsidRPr="001145F6">
              <w:rPr>
                <w:rFonts w:ascii="Times New Roman" w:eastAsia="Calibri" w:hAnsi="Times New Roman" w:cs="Times New Roman"/>
                <w:bCs/>
                <w:sz w:val="22"/>
                <w:szCs w:val="22"/>
                <w:lang w:val="hr-HR" w:eastAsia="sl-SI"/>
              </w:rPr>
              <w:t>Primary</w:t>
            </w:r>
            <w:proofErr w:type="spellEnd"/>
            <w:r w:rsidRPr="001145F6">
              <w:rPr>
                <w:rFonts w:ascii="Times New Roman" w:eastAsia="Calibri" w:hAnsi="Times New Roman" w:cs="Times New Roman"/>
                <w:bCs/>
                <w:sz w:val="22"/>
                <w:szCs w:val="22"/>
                <w:lang w:val="hr-HR" w:eastAsia="sl-SI"/>
              </w:rPr>
              <w:t xml:space="preserve"> </w:t>
            </w:r>
            <w:proofErr w:type="spellStart"/>
            <w:r w:rsidRPr="001145F6">
              <w:rPr>
                <w:rFonts w:ascii="Times New Roman" w:eastAsia="Calibri" w:hAnsi="Times New Roman" w:cs="Times New Roman"/>
                <w:bCs/>
                <w:sz w:val="22"/>
                <w:szCs w:val="22"/>
                <w:lang w:val="hr-HR" w:eastAsia="sl-SI"/>
              </w:rPr>
              <w:t>School</w:t>
            </w:r>
            <w:proofErr w:type="spellEnd"/>
            <w:r w:rsidRPr="001145F6">
              <w:rPr>
                <w:rFonts w:ascii="Times New Roman" w:eastAsia="Calibri" w:hAnsi="Times New Roman" w:cs="Times New Roman"/>
                <w:bCs/>
                <w:sz w:val="22"/>
                <w:szCs w:val="22"/>
                <w:lang w:val="hr-HR" w:eastAsia="sl-SI"/>
              </w:rPr>
              <w:t xml:space="preserve"> </w:t>
            </w:r>
            <w:proofErr w:type="spellStart"/>
            <w:r w:rsidRPr="001145F6">
              <w:rPr>
                <w:rFonts w:ascii="Times New Roman" w:eastAsia="Calibri" w:hAnsi="Times New Roman" w:cs="Times New Roman"/>
                <w:bCs/>
                <w:sz w:val="22"/>
                <w:szCs w:val="22"/>
                <w:lang w:val="hr-HR" w:eastAsia="sl-SI"/>
              </w:rPr>
              <w:t>Children</w:t>
            </w:r>
            <w:proofErr w:type="spellEnd"/>
            <w:r w:rsidRPr="001145F6">
              <w:rPr>
                <w:rFonts w:ascii="Times New Roman" w:eastAsia="Calibri" w:hAnsi="Times New Roman" w:cs="Times New Roman"/>
                <w:bCs/>
                <w:sz w:val="22"/>
                <w:szCs w:val="22"/>
                <w:lang w:val="hr-HR" w:eastAsia="sl-SI"/>
              </w:rPr>
              <w:t xml:space="preserve"> </w:t>
            </w:r>
            <w:proofErr w:type="spellStart"/>
            <w:r w:rsidRPr="001145F6">
              <w:rPr>
                <w:rFonts w:ascii="Times New Roman" w:eastAsia="Calibri" w:hAnsi="Times New Roman" w:cs="Times New Roman"/>
                <w:bCs/>
                <w:sz w:val="22"/>
                <w:szCs w:val="22"/>
                <w:lang w:val="hr-HR" w:eastAsia="sl-SI"/>
              </w:rPr>
              <w:t>Through</w:t>
            </w:r>
            <w:proofErr w:type="spellEnd"/>
            <w:r w:rsidRPr="001145F6">
              <w:rPr>
                <w:rFonts w:ascii="Times New Roman" w:eastAsia="Calibri" w:hAnsi="Times New Roman" w:cs="Times New Roman"/>
                <w:bCs/>
                <w:sz w:val="22"/>
                <w:szCs w:val="22"/>
                <w:lang w:val="hr-HR" w:eastAsia="sl-SI"/>
              </w:rPr>
              <w:t xml:space="preserve"> Drama: </w:t>
            </w:r>
            <w:proofErr w:type="spellStart"/>
            <w:r w:rsidRPr="001145F6">
              <w:rPr>
                <w:rFonts w:ascii="Times New Roman" w:eastAsia="Calibri" w:hAnsi="Times New Roman" w:cs="Times New Roman"/>
                <w:bCs/>
                <w:sz w:val="22"/>
                <w:szCs w:val="22"/>
                <w:lang w:val="hr-HR" w:eastAsia="sl-SI"/>
              </w:rPr>
              <w:t>The</w:t>
            </w:r>
            <w:proofErr w:type="spellEnd"/>
            <w:r w:rsidRPr="001145F6">
              <w:rPr>
                <w:rFonts w:ascii="Times New Roman" w:eastAsia="Calibri" w:hAnsi="Times New Roman" w:cs="Times New Roman"/>
                <w:bCs/>
                <w:sz w:val="22"/>
                <w:szCs w:val="22"/>
                <w:lang w:val="hr-HR" w:eastAsia="sl-SI"/>
              </w:rPr>
              <w:t xml:space="preserve"> </w:t>
            </w:r>
            <w:proofErr w:type="spellStart"/>
            <w:r w:rsidRPr="001145F6">
              <w:rPr>
                <w:rFonts w:ascii="Times New Roman" w:eastAsia="Calibri" w:hAnsi="Times New Roman" w:cs="Times New Roman"/>
                <w:bCs/>
                <w:sz w:val="22"/>
                <w:szCs w:val="22"/>
                <w:lang w:val="hr-HR" w:eastAsia="sl-SI"/>
              </w:rPr>
              <w:t>Case</w:t>
            </w:r>
            <w:proofErr w:type="spellEnd"/>
            <w:r w:rsidRPr="001145F6">
              <w:rPr>
                <w:rFonts w:ascii="Times New Roman" w:eastAsia="Calibri" w:hAnsi="Times New Roman" w:cs="Times New Roman"/>
                <w:bCs/>
                <w:sz w:val="22"/>
                <w:szCs w:val="22"/>
                <w:lang w:val="hr-HR" w:eastAsia="sl-SI"/>
              </w:rPr>
              <w:t xml:space="preserve"> </w:t>
            </w:r>
            <w:proofErr w:type="spellStart"/>
            <w:r w:rsidRPr="001145F6">
              <w:rPr>
                <w:rFonts w:ascii="Times New Roman" w:eastAsia="Calibri" w:hAnsi="Times New Roman" w:cs="Times New Roman"/>
                <w:bCs/>
                <w:sz w:val="22"/>
                <w:szCs w:val="22"/>
                <w:lang w:val="hr-HR" w:eastAsia="sl-SI"/>
              </w:rPr>
              <w:t>of</w:t>
            </w:r>
            <w:proofErr w:type="spellEnd"/>
            <w:r w:rsidRPr="001145F6">
              <w:rPr>
                <w:rFonts w:ascii="Times New Roman" w:eastAsia="Calibri" w:hAnsi="Times New Roman" w:cs="Times New Roman"/>
                <w:bCs/>
                <w:sz w:val="22"/>
                <w:szCs w:val="22"/>
                <w:lang w:val="hr-HR" w:eastAsia="sl-SI"/>
              </w:rPr>
              <w:t xml:space="preserve"> </w:t>
            </w:r>
            <w:proofErr w:type="spellStart"/>
            <w:r w:rsidRPr="001145F6">
              <w:rPr>
                <w:rFonts w:ascii="Times New Roman" w:eastAsia="Calibri" w:hAnsi="Times New Roman" w:cs="Times New Roman"/>
                <w:bCs/>
                <w:sz w:val="22"/>
                <w:szCs w:val="22"/>
                <w:lang w:val="hr-HR" w:eastAsia="sl-SI"/>
              </w:rPr>
              <w:t>Aydin</w:t>
            </w:r>
            <w:proofErr w:type="spellEnd"/>
            <w:r w:rsidRPr="001145F6">
              <w:rPr>
                <w:rFonts w:ascii="Times New Roman" w:eastAsia="Calibri" w:hAnsi="Times New Roman" w:cs="Times New Roman"/>
                <w:bCs/>
                <w:sz w:val="22"/>
                <w:szCs w:val="22"/>
                <w:lang w:val="hr-HR" w:eastAsia="sl-SI"/>
              </w:rPr>
              <w:t xml:space="preserve">, </w:t>
            </w:r>
            <w:proofErr w:type="spellStart"/>
            <w:r w:rsidRPr="001145F6">
              <w:rPr>
                <w:rFonts w:ascii="Times New Roman" w:eastAsia="Calibri" w:hAnsi="Times New Roman" w:cs="Times New Roman"/>
                <w:bCs/>
                <w:sz w:val="22"/>
                <w:szCs w:val="22"/>
                <w:lang w:val="hr-HR" w:eastAsia="sl-SI"/>
              </w:rPr>
              <w:t>Turkey</w:t>
            </w:r>
            <w:proofErr w:type="spellEnd"/>
            <w:r w:rsidRPr="001145F6">
              <w:rPr>
                <w:rFonts w:ascii="Times New Roman" w:eastAsia="Calibri" w:hAnsi="Times New Roman" w:cs="Times New Roman"/>
                <w:bCs/>
                <w:sz w:val="22"/>
                <w:szCs w:val="22"/>
                <w:lang w:val="hr-HR" w:eastAsia="sl-SI"/>
              </w:rPr>
              <w:t xml:space="preserve">. </w:t>
            </w:r>
            <w:proofErr w:type="spellStart"/>
            <w:r w:rsidRPr="001145F6">
              <w:rPr>
                <w:rFonts w:ascii="Times New Roman" w:eastAsia="Calibri" w:hAnsi="Times New Roman" w:cs="Times New Roman"/>
                <w:bCs/>
                <w:sz w:val="22"/>
                <w:szCs w:val="22"/>
                <w:lang w:val="hr-HR" w:eastAsia="sl-SI"/>
              </w:rPr>
              <w:t>Procedia</w:t>
            </w:r>
            <w:proofErr w:type="spellEnd"/>
            <w:r w:rsidRPr="001145F6">
              <w:rPr>
                <w:rFonts w:ascii="Times New Roman" w:eastAsia="Calibri" w:hAnsi="Times New Roman" w:cs="Times New Roman"/>
                <w:bCs/>
                <w:sz w:val="22"/>
                <w:szCs w:val="22"/>
                <w:lang w:val="hr-HR" w:eastAsia="sl-SI"/>
              </w:rPr>
              <w:t xml:space="preserve"> - </w:t>
            </w:r>
            <w:proofErr w:type="spellStart"/>
            <w:r w:rsidRPr="001145F6">
              <w:rPr>
                <w:rFonts w:ascii="Times New Roman" w:eastAsia="Calibri" w:hAnsi="Times New Roman" w:cs="Times New Roman"/>
                <w:bCs/>
                <w:sz w:val="22"/>
                <w:szCs w:val="22"/>
                <w:lang w:val="hr-HR" w:eastAsia="sl-SI"/>
              </w:rPr>
              <w:t>Social</w:t>
            </w:r>
            <w:proofErr w:type="spellEnd"/>
            <w:r w:rsidRPr="001145F6">
              <w:rPr>
                <w:rFonts w:ascii="Times New Roman" w:eastAsia="Calibri" w:hAnsi="Times New Roman" w:cs="Times New Roman"/>
                <w:bCs/>
                <w:sz w:val="22"/>
                <w:szCs w:val="22"/>
                <w:lang w:val="hr-HR" w:eastAsia="sl-SI"/>
              </w:rPr>
              <w:t xml:space="preserve"> </w:t>
            </w:r>
            <w:proofErr w:type="spellStart"/>
            <w:r w:rsidRPr="001145F6">
              <w:rPr>
                <w:rFonts w:ascii="Times New Roman" w:eastAsia="Calibri" w:hAnsi="Times New Roman" w:cs="Times New Roman"/>
                <w:bCs/>
                <w:sz w:val="22"/>
                <w:szCs w:val="22"/>
                <w:lang w:val="hr-HR" w:eastAsia="sl-SI"/>
              </w:rPr>
              <w:t>and</w:t>
            </w:r>
            <w:proofErr w:type="spellEnd"/>
            <w:r w:rsidRPr="001145F6">
              <w:rPr>
                <w:rFonts w:ascii="Times New Roman" w:eastAsia="Calibri" w:hAnsi="Times New Roman" w:cs="Times New Roman"/>
                <w:bCs/>
                <w:sz w:val="22"/>
                <w:szCs w:val="22"/>
                <w:lang w:val="hr-HR" w:eastAsia="sl-SI"/>
              </w:rPr>
              <w:t xml:space="preserve"> </w:t>
            </w:r>
            <w:proofErr w:type="spellStart"/>
            <w:r w:rsidRPr="001145F6">
              <w:rPr>
                <w:rFonts w:ascii="Times New Roman" w:eastAsia="Calibri" w:hAnsi="Times New Roman" w:cs="Times New Roman"/>
                <w:bCs/>
                <w:sz w:val="22"/>
                <w:szCs w:val="22"/>
                <w:lang w:val="hr-HR" w:eastAsia="sl-SI"/>
              </w:rPr>
              <w:t>Behavioral</w:t>
            </w:r>
            <w:proofErr w:type="spellEnd"/>
            <w:r w:rsidRPr="001145F6">
              <w:rPr>
                <w:rFonts w:ascii="Times New Roman" w:eastAsia="Calibri" w:hAnsi="Times New Roman" w:cs="Times New Roman"/>
                <w:bCs/>
                <w:sz w:val="22"/>
                <w:szCs w:val="22"/>
                <w:lang w:val="hr-HR" w:eastAsia="sl-SI"/>
              </w:rPr>
              <w:t xml:space="preserve"> </w:t>
            </w:r>
            <w:proofErr w:type="spellStart"/>
            <w:r w:rsidRPr="001145F6">
              <w:rPr>
                <w:rFonts w:ascii="Times New Roman" w:eastAsia="Calibri" w:hAnsi="Times New Roman" w:cs="Times New Roman"/>
                <w:bCs/>
                <w:sz w:val="22"/>
                <w:szCs w:val="22"/>
                <w:lang w:val="hr-HR" w:eastAsia="sl-SI"/>
              </w:rPr>
              <w:t>Sciences</w:t>
            </w:r>
            <w:proofErr w:type="spellEnd"/>
            <w:r w:rsidRPr="001145F6">
              <w:rPr>
                <w:rFonts w:ascii="Times New Roman" w:eastAsia="Calibri" w:hAnsi="Times New Roman" w:cs="Times New Roman"/>
                <w:bCs/>
                <w:sz w:val="22"/>
                <w:szCs w:val="22"/>
                <w:lang w:val="hr-HR" w:eastAsia="sl-SI"/>
              </w:rPr>
              <w:t>, 3817-3824.</w:t>
            </w:r>
          </w:p>
          <w:p w14:paraId="0CB23D6F" w14:textId="77777777" w:rsidR="00D9637D" w:rsidRPr="001145F6" w:rsidRDefault="00D9637D" w:rsidP="00EB11D6">
            <w:pPr>
              <w:widowControl/>
              <w:autoSpaceDE/>
              <w:autoSpaceDN/>
              <w:adjustRightInd/>
              <w:ind w:left="443"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</w:p>
          <w:p w14:paraId="2CEB8159" w14:textId="77777777" w:rsidR="00D9637D" w:rsidRPr="001145F6" w:rsidRDefault="00D9637D" w:rsidP="00CC6524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b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Calibri" w:hAnsi="Times New Roman" w:cs="Times New Roman"/>
                <w:b/>
                <w:sz w:val="22"/>
                <w:szCs w:val="22"/>
                <w:lang w:val="hr-HR" w:eastAsia="zh-CN"/>
              </w:rPr>
              <w:t>Izborna:</w:t>
            </w:r>
          </w:p>
          <w:p w14:paraId="61CE0BBF" w14:textId="77777777" w:rsidR="00D9637D" w:rsidRPr="001145F6" w:rsidRDefault="00D9637D" w:rsidP="00F012CE">
            <w:pPr>
              <w:widowControl/>
              <w:numPr>
                <w:ilvl w:val="0"/>
                <w:numId w:val="55"/>
              </w:numPr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Borić, E. </w:t>
            </w:r>
            <w:proofErr w:type="spellStart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and</w:t>
            </w:r>
            <w:proofErr w:type="spellEnd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  Hus, V. (2018). </w:t>
            </w:r>
            <w:proofErr w:type="spellStart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The</w:t>
            </w:r>
            <w:proofErr w:type="spellEnd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 </w:t>
            </w:r>
            <w:proofErr w:type="spellStart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comparative</w:t>
            </w:r>
            <w:proofErr w:type="spellEnd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 </w:t>
            </w:r>
            <w:proofErr w:type="spellStart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analyses</w:t>
            </w:r>
            <w:proofErr w:type="spellEnd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 </w:t>
            </w:r>
            <w:proofErr w:type="spellStart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of</w:t>
            </w:r>
            <w:proofErr w:type="spellEnd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 </w:t>
            </w:r>
            <w:proofErr w:type="spellStart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preservation</w:t>
            </w:r>
            <w:proofErr w:type="spellEnd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 </w:t>
            </w:r>
            <w:proofErr w:type="spellStart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of</w:t>
            </w:r>
            <w:proofErr w:type="spellEnd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 </w:t>
            </w:r>
            <w:proofErr w:type="spellStart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cultural</w:t>
            </w:r>
            <w:proofErr w:type="spellEnd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 </w:t>
            </w:r>
            <w:proofErr w:type="spellStart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karirage</w:t>
            </w:r>
            <w:proofErr w:type="spellEnd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 </w:t>
            </w:r>
            <w:proofErr w:type="spellStart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in</w:t>
            </w:r>
            <w:proofErr w:type="spellEnd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 </w:t>
            </w:r>
            <w:proofErr w:type="spellStart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the</w:t>
            </w:r>
            <w:proofErr w:type="spellEnd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 Croatian </w:t>
            </w:r>
            <w:proofErr w:type="spellStart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and</w:t>
            </w:r>
            <w:proofErr w:type="spellEnd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 </w:t>
            </w:r>
            <w:proofErr w:type="spellStart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Slovenia</w:t>
            </w:r>
            <w:proofErr w:type="spellEnd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 </w:t>
            </w:r>
            <w:proofErr w:type="spellStart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educational</w:t>
            </w:r>
            <w:proofErr w:type="spellEnd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 system .42nd ATEE </w:t>
            </w:r>
            <w:proofErr w:type="spellStart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Annual</w:t>
            </w:r>
            <w:proofErr w:type="spellEnd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 </w:t>
            </w:r>
            <w:proofErr w:type="spellStart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Conference</w:t>
            </w:r>
            <w:proofErr w:type="spellEnd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 2017 </w:t>
            </w:r>
            <w:proofErr w:type="spellStart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Changing</w:t>
            </w:r>
            <w:proofErr w:type="spellEnd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 </w:t>
            </w:r>
            <w:proofErr w:type="spellStart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Perspectives</w:t>
            </w:r>
            <w:proofErr w:type="spellEnd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 </w:t>
            </w:r>
            <w:proofErr w:type="spellStart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and</w:t>
            </w:r>
            <w:proofErr w:type="spellEnd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 </w:t>
            </w:r>
            <w:proofErr w:type="spellStart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Approaches</w:t>
            </w:r>
            <w:proofErr w:type="spellEnd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 </w:t>
            </w:r>
            <w:proofErr w:type="spellStart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in</w:t>
            </w:r>
            <w:proofErr w:type="spellEnd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 </w:t>
            </w:r>
            <w:proofErr w:type="spellStart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Contemporary</w:t>
            </w:r>
            <w:proofErr w:type="spellEnd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 </w:t>
            </w:r>
            <w:proofErr w:type="spellStart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Teaching</w:t>
            </w:r>
            <w:proofErr w:type="spellEnd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 / </w:t>
            </w:r>
            <w:proofErr w:type="spellStart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Sablić</w:t>
            </w:r>
            <w:proofErr w:type="spellEnd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, Marija ; Škugor, Alma ; Đurđević Babić, Ivana (</w:t>
            </w:r>
            <w:proofErr w:type="spellStart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ur</w:t>
            </w:r>
            <w:proofErr w:type="spellEnd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.).Bruxelles : </w:t>
            </w:r>
            <w:proofErr w:type="spellStart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Association</w:t>
            </w:r>
            <w:proofErr w:type="spellEnd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 for </w:t>
            </w:r>
            <w:proofErr w:type="spellStart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Teacher</w:t>
            </w:r>
            <w:proofErr w:type="spellEnd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 </w:t>
            </w:r>
            <w:proofErr w:type="spellStart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Education</w:t>
            </w:r>
            <w:proofErr w:type="spellEnd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 </w:t>
            </w:r>
            <w:proofErr w:type="spellStart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in</w:t>
            </w:r>
            <w:proofErr w:type="spellEnd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 Europe, str. 77-88</w:t>
            </w:r>
          </w:p>
          <w:p w14:paraId="38A5851D" w14:textId="77777777" w:rsidR="00D9637D" w:rsidRPr="001145F6" w:rsidRDefault="00D9637D" w:rsidP="00F012CE">
            <w:pPr>
              <w:widowControl/>
              <w:numPr>
                <w:ilvl w:val="0"/>
                <w:numId w:val="55"/>
              </w:numPr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proofErr w:type="spellStart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Borsos</w:t>
            </w:r>
            <w:proofErr w:type="spellEnd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, E.; </w:t>
            </w:r>
            <w:proofErr w:type="spellStart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Patocskai</w:t>
            </w:r>
            <w:proofErr w:type="spellEnd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, M. </w:t>
            </w:r>
            <w:proofErr w:type="spellStart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and</w:t>
            </w:r>
            <w:proofErr w:type="spellEnd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 Borić, E, (2018).  </w:t>
            </w:r>
            <w:proofErr w:type="spellStart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Teaching</w:t>
            </w:r>
            <w:proofErr w:type="spellEnd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 </w:t>
            </w:r>
            <w:proofErr w:type="spellStart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in</w:t>
            </w:r>
            <w:proofErr w:type="spellEnd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 nature? </w:t>
            </w:r>
            <w:proofErr w:type="spellStart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Naturally</w:t>
            </w:r>
            <w:proofErr w:type="spellEnd"/>
            <w:r w:rsidRPr="001145F6">
              <w:rPr>
                <w:rFonts w:ascii="Times New Roman" w:eastAsia="Calibri" w:hAnsi="Times New Roman" w:cs="Times New Roman"/>
                <w:i/>
                <w:sz w:val="22"/>
                <w:szCs w:val="22"/>
                <w:lang w:val="hr-HR" w:eastAsia="zh-CN"/>
              </w:rPr>
              <w:t xml:space="preserve">!. Journal </w:t>
            </w:r>
            <w:proofErr w:type="spellStart"/>
            <w:r w:rsidRPr="001145F6">
              <w:rPr>
                <w:rFonts w:ascii="Times New Roman" w:eastAsia="Calibri" w:hAnsi="Times New Roman" w:cs="Times New Roman"/>
                <w:i/>
                <w:sz w:val="22"/>
                <w:szCs w:val="22"/>
                <w:lang w:val="hr-HR" w:eastAsia="zh-CN"/>
              </w:rPr>
              <w:t>of</w:t>
            </w:r>
            <w:proofErr w:type="spellEnd"/>
            <w:r w:rsidRPr="001145F6">
              <w:rPr>
                <w:rFonts w:ascii="Times New Roman" w:eastAsia="Calibri" w:hAnsi="Times New Roman" w:cs="Times New Roman"/>
                <w:i/>
                <w:sz w:val="22"/>
                <w:szCs w:val="22"/>
                <w:lang w:val="hr-HR" w:eastAsia="zh-CN"/>
              </w:rPr>
              <w:t xml:space="preserve"> </w:t>
            </w:r>
            <w:proofErr w:type="spellStart"/>
            <w:r w:rsidRPr="001145F6">
              <w:rPr>
                <w:rFonts w:ascii="Times New Roman" w:eastAsia="Calibri" w:hAnsi="Times New Roman" w:cs="Times New Roman"/>
                <w:i/>
                <w:sz w:val="22"/>
                <w:szCs w:val="22"/>
                <w:lang w:val="hr-HR" w:eastAsia="zh-CN"/>
              </w:rPr>
              <w:t>biological</w:t>
            </w:r>
            <w:proofErr w:type="spellEnd"/>
            <w:r w:rsidRPr="001145F6">
              <w:rPr>
                <w:rFonts w:ascii="Times New Roman" w:eastAsia="Calibri" w:hAnsi="Times New Roman" w:cs="Times New Roman"/>
                <w:i/>
                <w:sz w:val="22"/>
                <w:szCs w:val="22"/>
                <w:lang w:val="hr-HR" w:eastAsia="zh-CN"/>
              </w:rPr>
              <w:t xml:space="preserve"> </w:t>
            </w:r>
            <w:proofErr w:type="spellStart"/>
            <w:r w:rsidRPr="001145F6">
              <w:rPr>
                <w:rFonts w:ascii="Times New Roman" w:eastAsia="Calibri" w:hAnsi="Times New Roman" w:cs="Times New Roman"/>
                <w:i/>
                <w:sz w:val="22"/>
                <w:szCs w:val="22"/>
                <w:lang w:val="hr-HR" w:eastAsia="zh-CN"/>
              </w:rPr>
              <w:t>education</w:t>
            </w:r>
            <w:proofErr w:type="spellEnd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. 52 , 4; 429-439</w:t>
            </w:r>
          </w:p>
          <w:p w14:paraId="40F08480" w14:textId="77777777" w:rsidR="00D9637D" w:rsidRPr="001145F6" w:rsidRDefault="00D9637D" w:rsidP="00F012CE">
            <w:pPr>
              <w:widowControl/>
              <w:numPr>
                <w:ilvl w:val="0"/>
                <w:numId w:val="55"/>
              </w:numPr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Garašić, D. (2008). Odgoj i obrazovanje u UN Desetljeću </w:t>
            </w:r>
            <w:proofErr w:type="spellStart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zaodrživi</w:t>
            </w:r>
            <w:proofErr w:type="spellEnd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 razvoj – status implementacije u Republici Hrvatskoj. V </w:t>
            </w:r>
            <w:proofErr w:type="spellStart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V</w:t>
            </w:r>
            <w:proofErr w:type="spellEnd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. Uzelac </w:t>
            </w:r>
            <w:proofErr w:type="spellStart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in</w:t>
            </w:r>
            <w:proofErr w:type="spellEnd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 L. Vujičić (</w:t>
            </w:r>
            <w:proofErr w:type="spellStart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Ur</w:t>
            </w:r>
            <w:proofErr w:type="spellEnd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.), </w:t>
            </w:r>
            <w:proofErr w:type="spellStart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c</w:t>
            </w:r>
            <w:r w:rsidRPr="001145F6">
              <w:rPr>
                <w:rFonts w:ascii="Times New Roman" w:eastAsia="Calibri" w:hAnsi="Times New Roman" w:cs="Times New Roman"/>
                <w:i/>
                <w:sz w:val="22"/>
                <w:szCs w:val="22"/>
                <w:lang w:val="hr-HR" w:eastAsia="zh-CN"/>
              </w:rPr>
              <w:t>jeloživotnož</w:t>
            </w:r>
            <w:proofErr w:type="spellEnd"/>
            <w:r w:rsidRPr="001145F6">
              <w:rPr>
                <w:rFonts w:ascii="Times New Roman" w:eastAsia="Calibri" w:hAnsi="Times New Roman" w:cs="Times New Roman"/>
                <w:i/>
                <w:sz w:val="22"/>
                <w:szCs w:val="22"/>
                <w:lang w:val="hr-HR" w:eastAsia="zh-CN"/>
              </w:rPr>
              <w:t xml:space="preserve"> učenje za održivi razvoj</w:t>
            </w: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 (str. 107-117). Rijeka: </w:t>
            </w:r>
            <w:proofErr w:type="spellStart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Učetljski</w:t>
            </w:r>
            <w:proofErr w:type="spellEnd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 fakultet Sveučilišta.</w:t>
            </w:r>
          </w:p>
          <w:p w14:paraId="6617E99B" w14:textId="77777777" w:rsidR="00D9637D" w:rsidRPr="001145F6" w:rsidRDefault="00D9637D" w:rsidP="00F012CE">
            <w:pPr>
              <w:widowControl/>
              <w:numPr>
                <w:ilvl w:val="0"/>
                <w:numId w:val="55"/>
              </w:numPr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proofErr w:type="spellStart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lastRenderedPageBreak/>
              <w:t>Jančič</w:t>
            </w:r>
            <w:proofErr w:type="spellEnd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, P., &amp; Hus, V. (2018). </w:t>
            </w:r>
            <w:proofErr w:type="spellStart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Treatment</w:t>
            </w:r>
            <w:proofErr w:type="spellEnd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 </w:t>
            </w:r>
            <w:proofErr w:type="spellStart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of</w:t>
            </w:r>
            <w:proofErr w:type="spellEnd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 </w:t>
            </w:r>
            <w:proofErr w:type="spellStart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Cultural</w:t>
            </w:r>
            <w:proofErr w:type="spellEnd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 </w:t>
            </w:r>
            <w:proofErr w:type="spellStart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Heritage</w:t>
            </w:r>
            <w:proofErr w:type="spellEnd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 </w:t>
            </w:r>
            <w:proofErr w:type="spellStart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Content</w:t>
            </w:r>
            <w:proofErr w:type="spellEnd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 </w:t>
            </w:r>
            <w:proofErr w:type="spellStart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in</w:t>
            </w:r>
            <w:proofErr w:type="spellEnd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 </w:t>
            </w:r>
            <w:proofErr w:type="spellStart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the</w:t>
            </w:r>
            <w:proofErr w:type="spellEnd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 </w:t>
            </w:r>
            <w:proofErr w:type="spellStart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Subject</w:t>
            </w:r>
            <w:proofErr w:type="spellEnd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 </w:t>
            </w:r>
            <w:proofErr w:type="spellStart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Social</w:t>
            </w:r>
            <w:proofErr w:type="spellEnd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 </w:t>
            </w:r>
            <w:proofErr w:type="spellStart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Studies</w:t>
            </w:r>
            <w:proofErr w:type="spellEnd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 </w:t>
            </w:r>
            <w:proofErr w:type="spellStart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in</w:t>
            </w:r>
            <w:proofErr w:type="spellEnd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 </w:t>
            </w:r>
            <w:proofErr w:type="spellStart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Primary</w:t>
            </w:r>
            <w:proofErr w:type="spellEnd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 </w:t>
            </w:r>
            <w:proofErr w:type="spellStart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School</w:t>
            </w:r>
            <w:proofErr w:type="spellEnd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. Creative </w:t>
            </w:r>
            <w:proofErr w:type="spellStart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Education</w:t>
            </w:r>
            <w:proofErr w:type="spellEnd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, 9, 702-712. https://doi.org/10.4236/ce.2018.95052</w:t>
            </w:r>
          </w:p>
          <w:p w14:paraId="3E69C79C" w14:textId="77777777" w:rsidR="00D9637D" w:rsidRPr="001145F6" w:rsidRDefault="00D9637D" w:rsidP="00F012CE">
            <w:pPr>
              <w:widowControl/>
              <w:numPr>
                <w:ilvl w:val="0"/>
                <w:numId w:val="55"/>
              </w:numPr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sl-SI"/>
              </w:rPr>
            </w:pP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sl-SI"/>
              </w:rPr>
              <w:t xml:space="preserve">Kostović-Vranješ, V. in Bulić, M. (2013). Izobraževanje za zdrav in trajnostni svet. </w:t>
            </w: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sl-SI" w:eastAsia="sl-SI"/>
              </w:rPr>
              <w:t xml:space="preserve">U M. Duh (Ur.), </w:t>
            </w:r>
          </w:p>
          <w:p w14:paraId="7B1B7F83" w14:textId="77777777" w:rsidR="00D9637D" w:rsidRPr="001145F6" w:rsidRDefault="00D9637D" w:rsidP="00CC6524">
            <w:pPr>
              <w:widowControl/>
              <w:autoSpaceDE/>
              <w:autoSpaceDN/>
              <w:adjustRightInd/>
              <w:ind w:left="360"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sl-SI"/>
              </w:rPr>
            </w:pPr>
            <w:r w:rsidRPr="001145F6">
              <w:rPr>
                <w:rFonts w:ascii="Times New Roman" w:eastAsia="Calibri" w:hAnsi="Times New Roman" w:cs="Times New Roman"/>
                <w:i/>
                <w:sz w:val="22"/>
                <w:szCs w:val="22"/>
                <w:lang w:val="sl-SI" w:eastAsia="sl-SI"/>
              </w:rPr>
              <w:t xml:space="preserve">Okoljsko izobraževanje za 21. stoletje </w:t>
            </w: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sl-SI" w:eastAsia="sl-SI"/>
              </w:rPr>
              <w:t xml:space="preserve">(str. 127-139). </w:t>
            </w: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sl-SI"/>
              </w:rPr>
              <w:t>Maribor:Pedagoška fakulteta; Rakičan: RIS dvorec.</w:t>
            </w:r>
          </w:p>
          <w:p w14:paraId="68F7CE9B" w14:textId="77777777" w:rsidR="00D9637D" w:rsidRPr="001145F6" w:rsidRDefault="00D9637D" w:rsidP="00F012CE">
            <w:pPr>
              <w:widowControl/>
              <w:numPr>
                <w:ilvl w:val="0"/>
                <w:numId w:val="55"/>
              </w:numPr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proofErr w:type="spellStart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Tatković</w:t>
            </w:r>
            <w:proofErr w:type="spellEnd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, Nevenka, Marina </w:t>
            </w:r>
            <w:proofErr w:type="spellStart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Diković</w:t>
            </w:r>
            <w:proofErr w:type="spellEnd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, Mauro </w:t>
            </w:r>
            <w:proofErr w:type="spellStart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Štifanić</w:t>
            </w:r>
            <w:proofErr w:type="spellEnd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, </w:t>
            </w:r>
            <w:r w:rsidRPr="001145F6">
              <w:rPr>
                <w:rFonts w:ascii="Times New Roman" w:eastAsia="Calibri" w:hAnsi="Times New Roman" w:cs="Times New Roman"/>
                <w:i/>
                <w:sz w:val="22"/>
                <w:szCs w:val="22"/>
                <w:lang w:val="hr-HR" w:eastAsia="zh-CN"/>
              </w:rPr>
              <w:t>Odgoj i obrazovanje za razvoj danas i sutra. Ekološke i društvene paradigme</w:t>
            </w: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, Sveučilište Jurja Dobrile, Pula, 2015.</w:t>
            </w:r>
          </w:p>
          <w:p w14:paraId="05BE00A1" w14:textId="77777777" w:rsidR="00D9637D" w:rsidRPr="001145F6" w:rsidRDefault="00D9637D" w:rsidP="00CC6524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b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Calibri" w:hAnsi="Times New Roman" w:cs="Times New Roman"/>
                <w:b/>
                <w:sz w:val="22"/>
                <w:szCs w:val="22"/>
                <w:lang w:val="hr-HR" w:eastAsia="zh-CN"/>
              </w:rPr>
              <w:t>Priručna:</w:t>
            </w:r>
          </w:p>
          <w:p w14:paraId="652ADEAD" w14:textId="77777777" w:rsidR="00D9637D" w:rsidRPr="001145F6" w:rsidRDefault="00D9637D" w:rsidP="00CC6524">
            <w:pPr>
              <w:widowControl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hr-HR"/>
              </w:rPr>
              <w:t>M</w:t>
            </w:r>
            <w:r w:rsidRPr="001145F6">
              <w:rPr>
                <w:rFonts w:ascii="Times New Roman" w:eastAsia="Calibri" w:hAnsi="Times New Roman" w:cs="Times New Roman"/>
                <w:bCs/>
                <w:color w:val="000000"/>
                <w:sz w:val="22"/>
                <w:szCs w:val="22"/>
                <w:lang w:val="hr-HR"/>
              </w:rPr>
              <w:t xml:space="preserve">inistarstvo znanosti i obrazovanja Nacionalni kurikulum </w:t>
            </w:r>
            <w:proofErr w:type="spellStart"/>
            <w:r w:rsidRPr="001145F6">
              <w:rPr>
                <w:rFonts w:ascii="Times New Roman" w:eastAsia="Calibri" w:hAnsi="Times New Roman" w:cs="Times New Roman"/>
                <w:bCs/>
                <w:color w:val="000000"/>
                <w:sz w:val="22"/>
                <w:szCs w:val="22"/>
                <w:lang w:val="hr-HR"/>
              </w:rPr>
              <w:t>međupredmetne</w:t>
            </w:r>
            <w:proofErr w:type="spellEnd"/>
            <w:r w:rsidRPr="001145F6">
              <w:rPr>
                <w:rFonts w:ascii="Times New Roman" w:eastAsia="Calibri" w:hAnsi="Times New Roman" w:cs="Times New Roman"/>
                <w:bCs/>
                <w:color w:val="000000"/>
                <w:sz w:val="22"/>
                <w:szCs w:val="22"/>
                <w:lang w:val="hr-HR"/>
              </w:rPr>
              <w:t xml:space="preserve"> teme Održivi razvoj </w:t>
            </w:r>
            <w:r w:rsidRPr="001145F6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hr-HR"/>
              </w:rPr>
              <w:t>prosinac 2017.</w:t>
            </w:r>
          </w:p>
        </w:tc>
      </w:tr>
    </w:tbl>
    <w:p w14:paraId="74907B2B" w14:textId="77777777" w:rsidR="00D9637D" w:rsidRPr="001145F6" w:rsidRDefault="00D9637D" w:rsidP="00CC6524">
      <w:pPr>
        <w:widowControl/>
        <w:autoSpaceDE/>
        <w:autoSpaceDN/>
        <w:adjustRightInd/>
        <w:contextualSpacing/>
        <w:rPr>
          <w:rFonts w:ascii="Times New Roman" w:eastAsia="Calibri" w:hAnsi="Times New Roman" w:cs="Times New Roman"/>
          <w:sz w:val="22"/>
          <w:szCs w:val="22"/>
          <w:lang w:val="hr-HR" w:eastAsia="zh-CN"/>
        </w:rPr>
      </w:pPr>
    </w:p>
    <w:p w14:paraId="65D2246B" w14:textId="77777777" w:rsidR="00D9637D" w:rsidRPr="001145F6" w:rsidRDefault="00D9637D" w:rsidP="00CC6524">
      <w:pPr>
        <w:widowControl/>
        <w:autoSpaceDE/>
        <w:autoSpaceDN/>
        <w:adjustRightInd/>
        <w:contextualSpacing/>
        <w:rPr>
          <w:rFonts w:ascii="Times New Roman" w:eastAsia="Calibri" w:hAnsi="Times New Roman" w:cs="Times New Roman"/>
          <w:sz w:val="22"/>
          <w:szCs w:val="22"/>
          <w:lang w:val="hr-HR" w:eastAsia="zh-CN"/>
        </w:rPr>
      </w:pPr>
    </w:p>
    <w:p w14:paraId="49CC0A31" w14:textId="77777777" w:rsidR="00D9637D" w:rsidRPr="001145F6" w:rsidRDefault="00D9637D" w:rsidP="00CC6524">
      <w:pPr>
        <w:widowControl/>
        <w:autoSpaceDE/>
        <w:autoSpaceDN/>
        <w:adjustRightInd/>
        <w:contextualSpacing/>
        <w:rPr>
          <w:rFonts w:ascii="Times New Roman" w:eastAsia="Calibri" w:hAnsi="Times New Roman" w:cs="Times New Roman"/>
          <w:sz w:val="22"/>
          <w:szCs w:val="22"/>
          <w:lang w:val="hr-HR" w:eastAsia="zh-CN"/>
        </w:rPr>
      </w:pPr>
    </w:p>
    <w:p w14:paraId="33AFD42A" w14:textId="77777777" w:rsidR="00D9637D" w:rsidRPr="001145F6" w:rsidRDefault="00D9637D" w:rsidP="00CC6524">
      <w:pPr>
        <w:widowControl/>
        <w:autoSpaceDE/>
        <w:autoSpaceDN/>
        <w:adjustRightInd/>
        <w:contextualSpacing/>
        <w:jc w:val="both"/>
        <w:rPr>
          <w:rFonts w:ascii="Times New Roman" w:eastAsia="Calibri" w:hAnsi="Times New Roman" w:cs="Times New Roman"/>
          <w:b/>
          <w:sz w:val="22"/>
          <w:szCs w:val="22"/>
          <w:lang w:val="hr-HR" w:eastAsia="zh-CN"/>
        </w:rPr>
      </w:pPr>
    </w:p>
    <w:p w14:paraId="7B6B2B57" w14:textId="77777777" w:rsidR="00D9637D" w:rsidRPr="001145F6" w:rsidRDefault="00D9637D" w:rsidP="00CC6524">
      <w:pPr>
        <w:widowControl/>
        <w:autoSpaceDE/>
        <w:autoSpaceDN/>
        <w:adjustRightInd/>
        <w:contextualSpacing/>
        <w:jc w:val="both"/>
        <w:rPr>
          <w:rFonts w:ascii="Times New Roman" w:eastAsia="Calibri" w:hAnsi="Times New Roman" w:cs="Times New Roman"/>
          <w:b/>
          <w:sz w:val="22"/>
          <w:szCs w:val="22"/>
          <w:lang w:val="hr-HR" w:eastAsia="zh-CN"/>
        </w:rPr>
      </w:pPr>
    </w:p>
    <w:p w14:paraId="596AB1DF" w14:textId="77777777" w:rsidR="00D9637D" w:rsidRPr="001145F6" w:rsidRDefault="00D9637D" w:rsidP="00CC6524">
      <w:pPr>
        <w:widowControl/>
        <w:autoSpaceDE/>
        <w:autoSpaceDN/>
        <w:adjustRightInd/>
        <w:contextualSpacing/>
        <w:jc w:val="both"/>
        <w:rPr>
          <w:rFonts w:ascii="Times New Roman" w:eastAsia="Calibri" w:hAnsi="Times New Roman" w:cs="Times New Roman"/>
          <w:b/>
          <w:sz w:val="22"/>
          <w:szCs w:val="22"/>
          <w:lang w:val="hr-HR" w:eastAsia="zh-CN"/>
        </w:rPr>
      </w:pPr>
    </w:p>
    <w:p w14:paraId="6D36AF38" w14:textId="77777777" w:rsidR="00D9637D" w:rsidRPr="001145F6" w:rsidRDefault="00D9637D" w:rsidP="00CC6524">
      <w:pPr>
        <w:widowControl/>
        <w:autoSpaceDE/>
        <w:autoSpaceDN/>
        <w:adjustRightInd/>
        <w:contextualSpacing/>
        <w:jc w:val="both"/>
        <w:rPr>
          <w:rFonts w:ascii="Times New Roman" w:eastAsia="Calibri" w:hAnsi="Times New Roman" w:cs="Times New Roman"/>
          <w:b/>
          <w:sz w:val="22"/>
          <w:szCs w:val="22"/>
          <w:lang w:val="hr-HR" w:eastAsia="zh-CN"/>
        </w:rPr>
      </w:pPr>
    </w:p>
    <w:p w14:paraId="65ECF72B" w14:textId="77777777" w:rsidR="00D9637D" w:rsidRPr="001145F6" w:rsidRDefault="00D9637D" w:rsidP="00CC6524">
      <w:pPr>
        <w:widowControl/>
        <w:autoSpaceDE/>
        <w:autoSpaceDN/>
        <w:adjustRightInd/>
        <w:contextualSpacing/>
        <w:jc w:val="both"/>
        <w:rPr>
          <w:rFonts w:ascii="Times New Roman" w:eastAsia="Calibri" w:hAnsi="Times New Roman" w:cs="Times New Roman"/>
          <w:b/>
          <w:sz w:val="22"/>
          <w:szCs w:val="22"/>
          <w:lang w:val="hr-HR" w:eastAsia="zh-CN"/>
        </w:rPr>
      </w:pPr>
    </w:p>
    <w:p w14:paraId="4ED32854" w14:textId="77777777" w:rsidR="00D9637D" w:rsidRPr="001145F6" w:rsidRDefault="00D9637D" w:rsidP="00CC6524">
      <w:pPr>
        <w:widowControl/>
        <w:autoSpaceDE/>
        <w:autoSpaceDN/>
        <w:adjustRightInd/>
        <w:contextualSpacing/>
        <w:jc w:val="both"/>
        <w:rPr>
          <w:rFonts w:ascii="Times New Roman" w:eastAsia="Calibri" w:hAnsi="Times New Roman" w:cs="Times New Roman"/>
          <w:b/>
          <w:sz w:val="22"/>
          <w:szCs w:val="22"/>
          <w:lang w:val="hr-HR" w:eastAsia="zh-CN"/>
        </w:rPr>
      </w:pPr>
    </w:p>
    <w:p w14:paraId="15BEF416" w14:textId="77777777" w:rsidR="00D9637D" w:rsidRPr="001145F6" w:rsidRDefault="00D9637D" w:rsidP="00CC6524">
      <w:pPr>
        <w:widowControl/>
        <w:autoSpaceDE/>
        <w:autoSpaceDN/>
        <w:adjustRightInd/>
        <w:contextualSpacing/>
        <w:jc w:val="both"/>
        <w:rPr>
          <w:rFonts w:ascii="Times New Roman" w:eastAsia="Calibri" w:hAnsi="Times New Roman" w:cs="Times New Roman"/>
          <w:b/>
          <w:sz w:val="22"/>
          <w:szCs w:val="22"/>
          <w:lang w:val="hr-HR" w:eastAsia="zh-CN"/>
        </w:rPr>
      </w:pPr>
    </w:p>
    <w:p w14:paraId="59A6B41A" w14:textId="77777777" w:rsidR="00D9637D" w:rsidRPr="001145F6" w:rsidRDefault="00D9637D" w:rsidP="00CC6524">
      <w:pPr>
        <w:widowControl/>
        <w:autoSpaceDE/>
        <w:autoSpaceDN/>
        <w:adjustRightInd/>
        <w:contextualSpacing/>
        <w:jc w:val="both"/>
        <w:rPr>
          <w:rFonts w:ascii="Times New Roman" w:eastAsia="Calibri" w:hAnsi="Times New Roman" w:cs="Times New Roman"/>
          <w:b/>
          <w:sz w:val="22"/>
          <w:szCs w:val="22"/>
          <w:lang w:val="hr-HR" w:eastAsia="zh-CN"/>
        </w:rPr>
      </w:pPr>
    </w:p>
    <w:p w14:paraId="6B58278E" w14:textId="77777777" w:rsidR="00D9637D" w:rsidRPr="001145F6" w:rsidRDefault="00D9637D" w:rsidP="00CC6524">
      <w:pPr>
        <w:widowControl/>
        <w:autoSpaceDE/>
        <w:autoSpaceDN/>
        <w:adjustRightInd/>
        <w:contextualSpacing/>
        <w:jc w:val="both"/>
        <w:rPr>
          <w:rFonts w:ascii="Times New Roman" w:eastAsia="Calibri" w:hAnsi="Times New Roman" w:cs="Times New Roman"/>
          <w:b/>
          <w:sz w:val="22"/>
          <w:szCs w:val="22"/>
          <w:lang w:val="hr-HR" w:eastAsia="zh-CN"/>
        </w:rPr>
      </w:pPr>
    </w:p>
    <w:p w14:paraId="2FF251D2" w14:textId="77777777" w:rsidR="00D9637D" w:rsidRPr="001145F6" w:rsidRDefault="00D9637D" w:rsidP="00CC6524">
      <w:pPr>
        <w:widowControl/>
        <w:autoSpaceDE/>
        <w:autoSpaceDN/>
        <w:adjustRightInd/>
        <w:contextualSpacing/>
        <w:jc w:val="both"/>
        <w:rPr>
          <w:rFonts w:ascii="Times New Roman" w:eastAsia="Calibri" w:hAnsi="Times New Roman" w:cs="Times New Roman"/>
          <w:b/>
          <w:sz w:val="22"/>
          <w:szCs w:val="22"/>
          <w:lang w:val="hr-HR" w:eastAsia="zh-CN"/>
        </w:rPr>
      </w:pPr>
    </w:p>
    <w:p w14:paraId="7E39BA08" w14:textId="77777777" w:rsidR="00D9637D" w:rsidRPr="001145F6" w:rsidRDefault="00D9637D" w:rsidP="00CC6524">
      <w:pPr>
        <w:widowControl/>
        <w:autoSpaceDE/>
        <w:autoSpaceDN/>
        <w:adjustRightInd/>
        <w:contextualSpacing/>
        <w:jc w:val="both"/>
        <w:rPr>
          <w:rFonts w:ascii="Times New Roman" w:eastAsia="Calibri" w:hAnsi="Times New Roman" w:cs="Times New Roman"/>
          <w:b/>
          <w:sz w:val="22"/>
          <w:szCs w:val="22"/>
          <w:lang w:val="hr-HR" w:eastAsia="zh-CN"/>
        </w:rPr>
      </w:pPr>
    </w:p>
    <w:p w14:paraId="07A2AF75" w14:textId="77777777" w:rsidR="00D9637D" w:rsidRPr="001145F6" w:rsidRDefault="00D9637D" w:rsidP="00CC6524">
      <w:pPr>
        <w:widowControl/>
        <w:autoSpaceDE/>
        <w:autoSpaceDN/>
        <w:adjustRightInd/>
        <w:contextualSpacing/>
        <w:jc w:val="both"/>
        <w:rPr>
          <w:rFonts w:ascii="Times New Roman" w:eastAsia="Calibri" w:hAnsi="Times New Roman" w:cs="Times New Roman"/>
          <w:b/>
          <w:sz w:val="22"/>
          <w:szCs w:val="22"/>
          <w:lang w:val="hr-HR" w:eastAsia="zh-CN"/>
        </w:rPr>
      </w:pPr>
    </w:p>
    <w:p w14:paraId="0731DA5F" w14:textId="77777777" w:rsidR="00D9637D" w:rsidRPr="001145F6" w:rsidRDefault="00D9637D" w:rsidP="00CC6524">
      <w:pPr>
        <w:widowControl/>
        <w:autoSpaceDE/>
        <w:autoSpaceDN/>
        <w:adjustRightInd/>
        <w:contextualSpacing/>
        <w:jc w:val="both"/>
        <w:rPr>
          <w:rFonts w:ascii="Times New Roman" w:eastAsia="Calibri" w:hAnsi="Times New Roman" w:cs="Times New Roman"/>
          <w:b/>
          <w:sz w:val="22"/>
          <w:szCs w:val="22"/>
          <w:lang w:val="hr-HR" w:eastAsia="zh-CN"/>
        </w:rPr>
      </w:pPr>
    </w:p>
    <w:p w14:paraId="1E933133" w14:textId="77777777" w:rsidR="00D9637D" w:rsidRPr="001145F6" w:rsidRDefault="00D9637D" w:rsidP="00CC6524">
      <w:pPr>
        <w:widowControl/>
        <w:autoSpaceDE/>
        <w:autoSpaceDN/>
        <w:adjustRightInd/>
        <w:contextualSpacing/>
        <w:jc w:val="both"/>
        <w:rPr>
          <w:rFonts w:ascii="Times New Roman" w:eastAsia="Calibri" w:hAnsi="Times New Roman" w:cs="Times New Roman"/>
          <w:b/>
          <w:sz w:val="22"/>
          <w:szCs w:val="22"/>
          <w:lang w:val="hr-HR" w:eastAsia="zh-CN"/>
        </w:rPr>
      </w:pPr>
    </w:p>
    <w:p w14:paraId="0FD33E55" w14:textId="77777777" w:rsidR="00D9637D" w:rsidRPr="001145F6" w:rsidRDefault="00D9637D" w:rsidP="00CC6524">
      <w:pPr>
        <w:widowControl/>
        <w:autoSpaceDE/>
        <w:autoSpaceDN/>
        <w:adjustRightInd/>
        <w:contextualSpacing/>
        <w:jc w:val="both"/>
        <w:rPr>
          <w:rFonts w:ascii="Times New Roman" w:eastAsia="Calibri" w:hAnsi="Times New Roman" w:cs="Times New Roman"/>
          <w:b/>
          <w:sz w:val="22"/>
          <w:szCs w:val="22"/>
          <w:lang w:val="hr-HR" w:eastAsia="zh-CN"/>
        </w:rPr>
      </w:pPr>
    </w:p>
    <w:p w14:paraId="360AFD53" w14:textId="77777777" w:rsidR="00D9637D" w:rsidRPr="001145F6" w:rsidRDefault="00D9637D" w:rsidP="00CC6524">
      <w:pPr>
        <w:widowControl/>
        <w:autoSpaceDE/>
        <w:autoSpaceDN/>
        <w:adjustRightInd/>
        <w:contextualSpacing/>
        <w:jc w:val="both"/>
        <w:rPr>
          <w:rFonts w:ascii="Times New Roman" w:eastAsia="Calibri" w:hAnsi="Times New Roman" w:cs="Times New Roman"/>
          <w:b/>
          <w:sz w:val="22"/>
          <w:szCs w:val="22"/>
          <w:lang w:val="hr-HR" w:eastAsia="zh-CN"/>
        </w:rPr>
      </w:pPr>
    </w:p>
    <w:p w14:paraId="5EA526B4" w14:textId="77777777" w:rsidR="00D9637D" w:rsidRPr="001145F6" w:rsidRDefault="00D9637D" w:rsidP="00CC6524">
      <w:pPr>
        <w:widowControl/>
        <w:autoSpaceDE/>
        <w:autoSpaceDN/>
        <w:adjustRightInd/>
        <w:contextualSpacing/>
        <w:jc w:val="both"/>
        <w:rPr>
          <w:rFonts w:ascii="Times New Roman" w:eastAsia="Calibri" w:hAnsi="Times New Roman" w:cs="Times New Roman"/>
          <w:b/>
          <w:sz w:val="22"/>
          <w:szCs w:val="22"/>
          <w:lang w:val="hr-HR" w:eastAsia="zh-CN"/>
        </w:rPr>
      </w:pPr>
    </w:p>
    <w:p w14:paraId="00CAA129" w14:textId="77777777" w:rsidR="00D9637D" w:rsidRPr="001145F6" w:rsidRDefault="00D9637D" w:rsidP="00CC6524">
      <w:pPr>
        <w:widowControl/>
        <w:autoSpaceDE/>
        <w:autoSpaceDN/>
        <w:adjustRightInd/>
        <w:contextualSpacing/>
        <w:jc w:val="both"/>
        <w:rPr>
          <w:rFonts w:ascii="Times New Roman" w:eastAsia="Calibri" w:hAnsi="Times New Roman" w:cs="Times New Roman"/>
          <w:b/>
          <w:sz w:val="22"/>
          <w:szCs w:val="22"/>
          <w:lang w:val="hr-HR" w:eastAsia="zh-CN"/>
        </w:rPr>
      </w:pPr>
    </w:p>
    <w:p w14:paraId="7895463B" w14:textId="77777777" w:rsidR="00D9637D" w:rsidRPr="001145F6" w:rsidRDefault="00D9637D" w:rsidP="00CC6524">
      <w:pPr>
        <w:widowControl/>
        <w:autoSpaceDE/>
        <w:autoSpaceDN/>
        <w:adjustRightInd/>
        <w:contextualSpacing/>
        <w:jc w:val="both"/>
        <w:rPr>
          <w:rFonts w:ascii="Times New Roman" w:eastAsia="Calibri" w:hAnsi="Times New Roman" w:cs="Times New Roman"/>
          <w:b/>
          <w:sz w:val="22"/>
          <w:szCs w:val="22"/>
          <w:lang w:val="hr-HR" w:eastAsia="zh-CN"/>
        </w:rPr>
      </w:pPr>
    </w:p>
    <w:p w14:paraId="11B44950" w14:textId="77777777" w:rsidR="00D9637D" w:rsidRPr="001145F6" w:rsidRDefault="00D9637D" w:rsidP="00CC6524">
      <w:pPr>
        <w:widowControl/>
        <w:autoSpaceDE/>
        <w:autoSpaceDN/>
        <w:adjustRightInd/>
        <w:contextualSpacing/>
        <w:jc w:val="both"/>
        <w:rPr>
          <w:rFonts w:ascii="Times New Roman" w:eastAsia="Calibri" w:hAnsi="Times New Roman" w:cs="Times New Roman"/>
          <w:b/>
          <w:sz w:val="22"/>
          <w:szCs w:val="22"/>
          <w:lang w:val="hr-HR" w:eastAsia="zh-CN"/>
        </w:rPr>
      </w:pPr>
    </w:p>
    <w:p w14:paraId="4C6D3517" w14:textId="77777777" w:rsidR="00D9637D" w:rsidRPr="001145F6" w:rsidRDefault="00D9637D" w:rsidP="00CC6524">
      <w:pPr>
        <w:widowControl/>
        <w:autoSpaceDE/>
        <w:autoSpaceDN/>
        <w:adjustRightInd/>
        <w:contextualSpacing/>
        <w:jc w:val="both"/>
        <w:rPr>
          <w:rFonts w:ascii="Times New Roman" w:eastAsia="Calibri" w:hAnsi="Times New Roman" w:cs="Times New Roman"/>
          <w:b/>
          <w:sz w:val="22"/>
          <w:szCs w:val="22"/>
          <w:lang w:val="hr-HR" w:eastAsia="zh-CN"/>
        </w:rPr>
      </w:pPr>
    </w:p>
    <w:p w14:paraId="149A8195" w14:textId="77777777" w:rsidR="00D9637D" w:rsidRPr="001145F6" w:rsidRDefault="00D9637D" w:rsidP="00CC6524">
      <w:pPr>
        <w:widowControl/>
        <w:autoSpaceDE/>
        <w:autoSpaceDN/>
        <w:adjustRightInd/>
        <w:contextualSpacing/>
        <w:jc w:val="both"/>
        <w:rPr>
          <w:rFonts w:ascii="Times New Roman" w:eastAsia="Calibri" w:hAnsi="Times New Roman" w:cs="Times New Roman"/>
          <w:b/>
          <w:sz w:val="22"/>
          <w:szCs w:val="22"/>
          <w:lang w:val="hr-HR" w:eastAsia="zh-CN"/>
        </w:rPr>
      </w:pPr>
    </w:p>
    <w:p w14:paraId="0669FCE3" w14:textId="77777777" w:rsidR="00D9637D" w:rsidRPr="001145F6" w:rsidRDefault="00D9637D" w:rsidP="00CC6524">
      <w:pPr>
        <w:widowControl/>
        <w:autoSpaceDE/>
        <w:autoSpaceDN/>
        <w:adjustRightInd/>
        <w:contextualSpacing/>
        <w:jc w:val="both"/>
        <w:rPr>
          <w:rFonts w:ascii="Times New Roman" w:eastAsia="Calibri" w:hAnsi="Times New Roman" w:cs="Times New Roman"/>
          <w:b/>
          <w:sz w:val="22"/>
          <w:szCs w:val="22"/>
          <w:lang w:val="hr-HR" w:eastAsia="zh-CN"/>
        </w:rPr>
      </w:pPr>
    </w:p>
    <w:p w14:paraId="2B173615" w14:textId="77777777" w:rsidR="00D9637D" w:rsidRPr="001145F6" w:rsidRDefault="00D9637D" w:rsidP="00CC6524">
      <w:pPr>
        <w:widowControl/>
        <w:autoSpaceDE/>
        <w:autoSpaceDN/>
        <w:adjustRightInd/>
        <w:contextualSpacing/>
        <w:jc w:val="both"/>
        <w:rPr>
          <w:rFonts w:ascii="Times New Roman" w:eastAsia="Calibri" w:hAnsi="Times New Roman" w:cs="Times New Roman"/>
          <w:b/>
          <w:sz w:val="22"/>
          <w:szCs w:val="22"/>
          <w:lang w:val="hr-HR" w:eastAsia="zh-CN"/>
        </w:rPr>
      </w:pPr>
    </w:p>
    <w:p w14:paraId="34827E26" w14:textId="77777777" w:rsidR="00D9637D" w:rsidRPr="001145F6" w:rsidRDefault="00D9637D" w:rsidP="00CC6524">
      <w:pPr>
        <w:widowControl/>
        <w:autoSpaceDE/>
        <w:autoSpaceDN/>
        <w:adjustRightInd/>
        <w:contextualSpacing/>
        <w:jc w:val="both"/>
        <w:rPr>
          <w:rFonts w:ascii="Times New Roman" w:eastAsia="Calibri" w:hAnsi="Times New Roman" w:cs="Times New Roman"/>
          <w:b/>
          <w:sz w:val="22"/>
          <w:szCs w:val="22"/>
          <w:lang w:val="hr-HR" w:eastAsia="zh-CN"/>
        </w:rPr>
      </w:pPr>
    </w:p>
    <w:p w14:paraId="0D2E4C54" w14:textId="77777777" w:rsidR="00D9637D" w:rsidRPr="001145F6" w:rsidRDefault="00D9637D" w:rsidP="00CC6524">
      <w:pPr>
        <w:widowControl/>
        <w:autoSpaceDE/>
        <w:autoSpaceDN/>
        <w:adjustRightInd/>
        <w:contextualSpacing/>
        <w:jc w:val="both"/>
        <w:rPr>
          <w:rFonts w:ascii="Times New Roman" w:eastAsia="Calibri" w:hAnsi="Times New Roman" w:cs="Times New Roman"/>
          <w:b/>
          <w:sz w:val="22"/>
          <w:szCs w:val="22"/>
          <w:lang w:val="hr-HR" w:eastAsia="zh-CN"/>
        </w:rPr>
      </w:pPr>
    </w:p>
    <w:p w14:paraId="4432E1CC" w14:textId="77777777" w:rsidR="00D9637D" w:rsidRPr="001145F6" w:rsidRDefault="00D9637D" w:rsidP="00CC6524">
      <w:pPr>
        <w:widowControl/>
        <w:autoSpaceDE/>
        <w:autoSpaceDN/>
        <w:adjustRightInd/>
        <w:contextualSpacing/>
        <w:jc w:val="both"/>
        <w:rPr>
          <w:rFonts w:ascii="Times New Roman" w:eastAsia="Calibri" w:hAnsi="Times New Roman" w:cs="Times New Roman"/>
          <w:b/>
          <w:sz w:val="22"/>
          <w:szCs w:val="22"/>
          <w:lang w:val="hr-HR" w:eastAsia="zh-CN"/>
        </w:rPr>
      </w:pPr>
    </w:p>
    <w:p w14:paraId="6F0D1A2F" w14:textId="77777777" w:rsidR="00D9637D" w:rsidRPr="001145F6" w:rsidRDefault="00D9637D" w:rsidP="00CC6524">
      <w:pPr>
        <w:widowControl/>
        <w:autoSpaceDE/>
        <w:autoSpaceDN/>
        <w:adjustRightInd/>
        <w:contextualSpacing/>
        <w:jc w:val="both"/>
        <w:rPr>
          <w:rFonts w:ascii="Times New Roman" w:eastAsia="Calibri" w:hAnsi="Times New Roman" w:cs="Times New Roman"/>
          <w:b/>
          <w:sz w:val="22"/>
          <w:szCs w:val="22"/>
          <w:lang w:val="hr-HR" w:eastAsia="zh-CN"/>
        </w:rPr>
      </w:pPr>
    </w:p>
    <w:p w14:paraId="64B27D6D" w14:textId="77777777" w:rsidR="00D9637D" w:rsidRPr="001145F6" w:rsidRDefault="00D9637D" w:rsidP="00CC6524">
      <w:pPr>
        <w:widowControl/>
        <w:autoSpaceDE/>
        <w:autoSpaceDN/>
        <w:adjustRightInd/>
        <w:contextualSpacing/>
        <w:jc w:val="both"/>
        <w:rPr>
          <w:rFonts w:ascii="Times New Roman" w:eastAsia="Calibri" w:hAnsi="Times New Roman" w:cs="Times New Roman"/>
          <w:b/>
          <w:sz w:val="22"/>
          <w:szCs w:val="22"/>
          <w:lang w:val="hr-HR" w:eastAsia="zh-CN"/>
        </w:rPr>
      </w:pPr>
    </w:p>
    <w:p w14:paraId="2E829E48" w14:textId="77777777" w:rsidR="00D9637D" w:rsidRPr="001145F6" w:rsidRDefault="00D9637D" w:rsidP="00CC6524">
      <w:pPr>
        <w:widowControl/>
        <w:autoSpaceDE/>
        <w:autoSpaceDN/>
        <w:adjustRightInd/>
        <w:contextualSpacing/>
        <w:jc w:val="both"/>
        <w:rPr>
          <w:rFonts w:ascii="Times New Roman" w:eastAsia="Calibri" w:hAnsi="Times New Roman" w:cs="Times New Roman"/>
          <w:b/>
          <w:sz w:val="22"/>
          <w:szCs w:val="22"/>
          <w:lang w:val="hr-HR" w:eastAsia="zh-CN"/>
        </w:rPr>
      </w:pPr>
    </w:p>
    <w:p w14:paraId="63FF0845" w14:textId="77777777" w:rsidR="00D9637D" w:rsidRPr="001145F6" w:rsidRDefault="00D9637D" w:rsidP="00CC6524">
      <w:pPr>
        <w:widowControl/>
        <w:autoSpaceDE/>
        <w:autoSpaceDN/>
        <w:adjustRightInd/>
        <w:contextualSpacing/>
        <w:jc w:val="both"/>
        <w:rPr>
          <w:rFonts w:ascii="Times New Roman" w:eastAsia="Calibri" w:hAnsi="Times New Roman" w:cs="Times New Roman"/>
          <w:b/>
          <w:sz w:val="22"/>
          <w:szCs w:val="22"/>
          <w:lang w:val="hr-HR" w:eastAsia="zh-CN"/>
        </w:rPr>
      </w:pPr>
    </w:p>
    <w:p w14:paraId="49ED3048" w14:textId="77777777" w:rsidR="00D9637D" w:rsidRPr="001145F6" w:rsidRDefault="00D9637D" w:rsidP="00CC6524">
      <w:pPr>
        <w:widowControl/>
        <w:autoSpaceDE/>
        <w:autoSpaceDN/>
        <w:adjustRightInd/>
        <w:contextualSpacing/>
        <w:jc w:val="both"/>
        <w:rPr>
          <w:rFonts w:ascii="Times New Roman" w:eastAsia="Calibri" w:hAnsi="Times New Roman" w:cs="Times New Roman"/>
          <w:b/>
          <w:sz w:val="22"/>
          <w:szCs w:val="22"/>
          <w:lang w:val="hr-HR" w:eastAsia="zh-CN"/>
        </w:rPr>
      </w:pPr>
    </w:p>
    <w:p w14:paraId="2B62259B" w14:textId="77777777" w:rsidR="00D9637D" w:rsidRPr="001145F6" w:rsidRDefault="00D9637D" w:rsidP="00CC6524">
      <w:pPr>
        <w:widowControl/>
        <w:autoSpaceDE/>
        <w:autoSpaceDN/>
        <w:adjustRightInd/>
        <w:contextualSpacing/>
        <w:jc w:val="both"/>
        <w:rPr>
          <w:rFonts w:ascii="Times New Roman" w:eastAsia="Calibri" w:hAnsi="Times New Roman" w:cs="Times New Roman"/>
          <w:b/>
          <w:sz w:val="22"/>
          <w:szCs w:val="22"/>
          <w:lang w:val="hr-HR" w:eastAsia="zh-CN"/>
        </w:rPr>
      </w:pPr>
    </w:p>
    <w:p w14:paraId="6F4970EA" w14:textId="77777777" w:rsidR="00D9637D" w:rsidRPr="001145F6" w:rsidRDefault="00D9637D" w:rsidP="00CC6524">
      <w:pPr>
        <w:widowControl/>
        <w:autoSpaceDE/>
        <w:autoSpaceDN/>
        <w:adjustRightInd/>
        <w:contextualSpacing/>
        <w:jc w:val="both"/>
        <w:rPr>
          <w:rFonts w:ascii="Times New Roman" w:eastAsia="Calibri" w:hAnsi="Times New Roman" w:cs="Times New Roman"/>
          <w:b/>
          <w:sz w:val="22"/>
          <w:szCs w:val="22"/>
          <w:lang w:val="hr-HR" w:eastAsia="zh-CN"/>
        </w:rPr>
      </w:pPr>
    </w:p>
    <w:p w14:paraId="6F7DB764" w14:textId="77777777" w:rsidR="00D9637D" w:rsidRPr="001145F6" w:rsidRDefault="00D9637D" w:rsidP="00CC6524">
      <w:pPr>
        <w:widowControl/>
        <w:autoSpaceDE/>
        <w:autoSpaceDN/>
        <w:adjustRightInd/>
        <w:contextualSpacing/>
        <w:jc w:val="both"/>
        <w:rPr>
          <w:rFonts w:ascii="Times New Roman" w:eastAsia="Calibri" w:hAnsi="Times New Roman" w:cs="Times New Roman"/>
          <w:b/>
          <w:sz w:val="22"/>
          <w:szCs w:val="22"/>
          <w:lang w:val="hr-HR" w:eastAsia="zh-CN"/>
        </w:rPr>
      </w:pPr>
    </w:p>
    <w:p w14:paraId="44F1773B" w14:textId="77777777" w:rsidR="00D9637D" w:rsidRPr="001145F6" w:rsidRDefault="00D9637D" w:rsidP="00CC6524">
      <w:pPr>
        <w:widowControl/>
        <w:autoSpaceDE/>
        <w:autoSpaceDN/>
        <w:adjustRightInd/>
        <w:contextualSpacing/>
        <w:jc w:val="both"/>
        <w:rPr>
          <w:rFonts w:ascii="Times New Roman" w:eastAsia="Calibri" w:hAnsi="Times New Roman" w:cs="Times New Roman"/>
          <w:b/>
          <w:sz w:val="22"/>
          <w:szCs w:val="22"/>
          <w:lang w:val="hr-HR" w:eastAsia="zh-CN"/>
        </w:rPr>
      </w:pPr>
    </w:p>
    <w:p w14:paraId="7E77EEAB" w14:textId="77777777" w:rsidR="00D9637D" w:rsidRPr="001145F6" w:rsidRDefault="00D9637D" w:rsidP="00CC6524">
      <w:pPr>
        <w:widowControl/>
        <w:autoSpaceDE/>
        <w:autoSpaceDN/>
        <w:adjustRightInd/>
        <w:contextualSpacing/>
        <w:jc w:val="both"/>
        <w:rPr>
          <w:rFonts w:ascii="Times New Roman" w:eastAsia="Calibri" w:hAnsi="Times New Roman" w:cs="Times New Roman"/>
          <w:b/>
          <w:sz w:val="22"/>
          <w:szCs w:val="22"/>
          <w:lang w:val="hr-HR" w:eastAsia="zh-CN"/>
        </w:rPr>
      </w:pPr>
    </w:p>
    <w:p w14:paraId="5A0C06F6" w14:textId="77777777" w:rsidR="00D9637D" w:rsidRPr="001145F6" w:rsidRDefault="00D9637D" w:rsidP="00CC6524">
      <w:pPr>
        <w:widowControl/>
        <w:autoSpaceDE/>
        <w:autoSpaceDN/>
        <w:adjustRightInd/>
        <w:contextualSpacing/>
        <w:jc w:val="both"/>
        <w:rPr>
          <w:rFonts w:ascii="Times New Roman" w:eastAsia="Calibri" w:hAnsi="Times New Roman" w:cs="Times New Roman"/>
          <w:b/>
          <w:sz w:val="22"/>
          <w:szCs w:val="22"/>
          <w:lang w:val="hr-HR" w:eastAsia="zh-CN"/>
        </w:rPr>
      </w:pPr>
    </w:p>
    <w:p w14:paraId="1A73FA7D" w14:textId="77777777" w:rsidR="00D9637D" w:rsidRPr="001145F6" w:rsidRDefault="00D9637D" w:rsidP="00CC6524">
      <w:pPr>
        <w:widowControl/>
        <w:autoSpaceDE/>
        <w:autoSpaceDN/>
        <w:adjustRightInd/>
        <w:contextualSpacing/>
        <w:jc w:val="both"/>
        <w:rPr>
          <w:rFonts w:ascii="Times New Roman" w:eastAsia="Calibri" w:hAnsi="Times New Roman" w:cs="Times New Roman"/>
          <w:b/>
          <w:sz w:val="22"/>
          <w:szCs w:val="22"/>
          <w:lang w:val="hr-HR" w:eastAsia="zh-CN"/>
        </w:rPr>
      </w:pPr>
    </w:p>
    <w:p w14:paraId="6E5D4F32" w14:textId="77777777" w:rsidR="00D9637D" w:rsidRPr="001145F6" w:rsidRDefault="00D9637D" w:rsidP="00CC6524">
      <w:pPr>
        <w:widowControl/>
        <w:autoSpaceDE/>
        <w:autoSpaceDN/>
        <w:adjustRightInd/>
        <w:contextualSpacing/>
        <w:jc w:val="both"/>
        <w:rPr>
          <w:rFonts w:ascii="Times New Roman" w:eastAsia="Calibri" w:hAnsi="Times New Roman" w:cs="Times New Roman"/>
          <w:b/>
          <w:sz w:val="22"/>
          <w:szCs w:val="22"/>
          <w:lang w:val="hr-HR" w:eastAsia="zh-CN"/>
        </w:rPr>
      </w:pPr>
    </w:p>
    <w:p w14:paraId="0CB41D70" w14:textId="77777777" w:rsidR="00D9637D" w:rsidRPr="001145F6" w:rsidRDefault="00D9637D" w:rsidP="00CC6524">
      <w:pPr>
        <w:widowControl/>
        <w:autoSpaceDE/>
        <w:autoSpaceDN/>
        <w:adjustRightInd/>
        <w:contextualSpacing/>
        <w:jc w:val="both"/>
        <w:rPr>
          <w:rFonts w:ascii="Times New Roman" w:eastAsia="Calibri" w:hAnsi="Times New Roman" w:cs="Times New Roman"/>
          <w:b/>
          <w:sz w:val="22"/>
          <w:szCs w:val="22"/>
          <w:lang w:val="hr-HR" w:eastAsia="zh-CN"/>
        </w:rPr>
      </w:pPr>
    </w:p>
    <w:p w14:paraId="74DA174B" w14:textId="77777777" w:rsidR="00D9637D" w:rsidRPr="001145F6" w:rsidRDefault="00D9637D" w:rsidP="00CC6524">
      <w:pPr>
        <w:widowControl/>
        <w:autoSpaceDE/>
        <w:autoSpaceDN/>
        <w:adjustRightInd/>
        <w:contextualSpacing/>
        <w:jc w:val="both"/>
        <w:rPr>
          <w:rFonts w:ascii="Times New Roman" w:eastAsia="Calibri" w:hAnsi="Times New Roman" w:cs="Times New Roman"/>
          <w:b/>
          <w:sz w:val="22"/>
          <w:szCs w:val="22"/>
          <w:lang w:val="hr-HR" w:eastAsia="zh-CN"/>
        </w:rPr>
      </w:pPr>
    </w:p>
    <w:p w14:paraId="6DBC8EA1" w14:textId="77777777" w:rsidR="00D9637D" w:rsidRPr="001145F6" w:rsidRDefault="00D9637D" w:rsidP="00CC6524">
      <w:pPr>
        <w:widowControl/>
        <w:autoSpaceDE/>
        <w:autoSpaceDN/>
        <w:adjustRightInd/>
        <w:contextualSpacing/>
        <w:jc w:val="both"/>
        <w:rPr>
          <w:rFonts w:ascii="Times New Roman" w:eastAsia="Calibri" w:hAnsi="Times New Roman" w:cs="Times New Roman"/>
          <w:b/>
          <w:sz w:val="22"/>
          <w:szCs w:val="22"/>
          <w:lang w:val="hr-HR" w:eastAsia="zh-CN"/>
        </w:rPr>
      </w:pPr>
    </w:p>
    <w:p w14:paraId="75B8B663" w14:textId="77777777" w:rsidR="00D9637D" w:rsidRPr="001145F6" w:rsidRDefault="00D9637D" w:rsidP="00CC6524">
      <w:pPr>
        <w:widowControl/>
        <w:autoSpaceDE/>
        <w:autoSpaceDN/>
        <w:adjustRightInd/>
        <w:contextualSpacing/>
        <w:jc w:val="both"/>
        <w:rPr>
          <w:rFonts w:ascii="Times New Roman" w:eastAsia="Calibri" w:hAnsi="Times New Roman" w:cs="Times New Roman"/>
          <w:b/>
          <w:sz w:val="22"/>
          <w:szCs w:val="22"/>
          <w:lang w:val="hr-HR" w:eastAsia="zh-CN"/>
        </w:rPr>
      </w:pPr>
    </w:p>
    <w:p w14:paraId="4A39F691" w14:textId="77777777" w:rsidR="00D9637D" w:rsidRPr="001145F6" w:rsidRDefault="00D9637D" w:rsidP="00CC6524">
      <w:pPr>
        <w:widowControl/>
        <w:autoSpaceDE/>
        <w:autoSpaceDN/>
        <w:adjustRightInd/>
        <w:contextualSpacing/>
        <w:jc w:val="both"/>
        <w:rPr>
          <w:rFonts w:ascii="Times New Roman" w:eastAsia="Calibri" w:hAnsi="Times New Roman" w:cs="Times New Roman"/>
          <w:b/>
          <w:sz w:val="22"/>
          <w:szCs w:val="22"/>
          <w:lang w:val="hr-HR" w:eastAsia="zh-CN"/>
        </w:rPr>
      </w:pPr>
    </w:p>
    <w:p w14:paraId="2CB4E33B" w14:textId="7DBCB1DA" w:rsidR="00D9637D" w:rsidRDefault="00D9637D" w:rsidP="00CC6524">
      <w:pPr>
        <w:widowControl/>
        <w:autoSpaceDE/>
        <w:autoSpaceDN/>
        <w:adjustRightInd/>
        <w:contextualSpacing/>
        <w:jc w:val="both"/>
        <w:rPr>
          <w:rFonts w:ascii="Times New Roman" w:eastAsia="Calibri" w:hAnsi="Times New Roman" w:cs="Times New Roman"/>
          <w:b/>
          <w:sz w:val="22"/>
          <w:szCs w:val="22"/>
          <w:lang w:val="hr-HR" w:eastAsia="zh-CN"/>
        </w:rPr>
      </w:pPr>
    </w:p>
    <w:p w14:paraId="4AFFE79D" w14:textId="56654FC5" w:rsidR="00740885" w:rsidRDefault="00740885" w:rsidP="00CC6524">
      <w:pPr>
        <w:widowControl/>
        <w:autoSpaceDE/>
        <w:autoSpaceDN/>
        <w:adjustRightInd/>
        <w:contextualSpacing/>
        <w:jc w:val="both"/>
        <w:rPr>
          <w:rFonts w:ascii="Times New Roman" w:eastAsia="Calibri" w:hAnsi="Times New Roman" w:cs="Times New Roman"/>
          <w:b/>
          <w:sz w:val="22"/>
          <w:szCs w:val="22"/>
          <w:lang w:val="hr-HR" w:eastAsia="zh-CN"/>
        </w:rPr>
      </w:pPr>
    </w:p>
    <w:p w14:paraId="07B21B53" w14:textId="56CF0210" w:rsidR="00740885" w:rsidRDefault="00740885" w:rsidP="00CC6524">
      <w:pPr>
        <w:widowControl/>
        <w:autoSpaceDE/>
        <w:autoSpaceDN/>
        <w:adjustRightInd/>
        <w:contextualSpacing/>
        <w:jc w:val="both"/>
        <w:rPr>
          <w:rFonts w:ascii="Times New Roman" w:eastAsia="Calibri" w:hAnsi="Times New Roman" w:cs="Times New Roman"/>
          <w:b/>
          <w:sz w:val="22"/>
          <w:szCs w:val="22"/>
          <w:lang w:val="hr-HR" w:eastAsia="zh-CN"/>
        </w:rPr>
      </w:pPr>
    </w:p>
    <w:p w14:paraId="5E8F0184" w14:textId="2F3A1FC3" w:rsidR="00740885" w:rsidRDefault="00740885" w:rsidP="00CC6524">
      <w:pPr>
        <w:widowControl/>
        <w:autoSpaceDE/>
        <w:autoSpaceDN/>
        <w:adjustRightInd/>
        <w:contextualSpacing/>
        <w:jc w:val="both"/>
        <w:rPr>
          <w:rFonts w:ascii="Times New Roman" w:eastAsia="Calibri" w:hAnsi="Times New Roman" w:cs="Times New Roman"/>
          <w:b/>
          <w:sz w:val="22"/>
          <w:szCs w:val="22"/>
          <w:lang w:val="hr-HR" w:eastAsia="zh-CN"/>
        </w:rPr>
      </w:pPr>
    </w:p>
    <w:p w14:paraId="63E14A83" w14:textId="54F47927" w:rsidR="00740885" w:rsidRDefault="00740885" w:rsidP="00CC6524">
      <w:pPr>
        <w:widowControl/>
        <w:autoSpaceDE/>
        <w:autoSpaceDN/>
        <w:adjustRightInd/>
        <w:contextualSpacing/>
        <w:jc w:val="both"/>
        <w:rPr>
          <w:rFonts w:ascii="Times New Roman" w:eastAsia="Calibri" w:hAnsi="Times New Roman" w:cs="Times New Roman"/>
          <w:b/>
          <w:sz w:val="22"/>
          <w:szCs w:val="22"/>
          <w:lang w:val="hr-HR" w:eastAsia="zh-CN"/>
        </w:rPr>
      </w:pPr>
    </w:p>
    <w:p w14:paraId="41D8A6C8" w14:textId="2F8329CA" w:rsidR="00740885" w:rsidRDefault="00740885" w:rsidP="00CC6524">
      <w:pPr>
        <w:widowControl/>
        <w:autoSpaceDE/>
        <w:autoSpaceDN/>
        <w:adjustRightInd/>
        <w:contextualSpacing/>
        <w:jc w:val="both"/>
        <w:rPr>
          <w:rFonts w:ascii="Times New Roman" w:eastAsia="Calibri" w:hAnsi="Times New Roman" w:cs="Times New Roman"/>
          <w:b/>
          <w:sz w:val="22"/>
          <w:szCs w:val="22"/>
          <w:lang w:val="hr-HR" w:eastAsia="zh-CN"/>
        </w:rPr>
      </w:pPr>
    </w:p>
    <w:p w14:paraId="55E6E9C5" w14:textId="16A31E09" w:rsidR="00740885" w:rsidRDefault="00740885" w:rsidP="00CC6524">
      <w:pPr>
        <w:widowControl/>
        <w:autoSpaceDE/>
        <w:autoSpaceDN/>
        <w:adjustRightInd/>
        <w:contextualSpacing/>
        <w:jc w:val="both"/>
        <w:rPr>
          <w:rFonts w:ascii="Times New Roman" w:eastAsia="Calibri" w:hAnsi="Times New Roman" w:cs="Times New Roman"/>
          <w:b/>
          <w:sz w:val="22"/>
          <w:szCs w:val="22"/>
          <w:lang w:val="hr-HR" w:eastAsia="zh-CN"/>
        </w:rPr>
      </w:pPr>
    </w:p>
    <w:p w14:paraId="0AC3EF3A" w14:textId="19BD4124" w:rsidR="00740885" w:rsidRDefault="00740885" w:rsidP="00CC6524">
      <w:pPr>
        <w:widowControl/>
        <w:autoSpaceDE/>
        <w:autoSpaceDN/>
        <w:adjustRightInd/>
        <w:contextualSpacing/>
        <w:jc w:val="both"/>
        <w:rPr>
          <w:rFonts w:ascii="Times New Roman" w:eastAsia="Calibri" w:hAnsi="Times New Roman" w:cs="Times New Roman"/>
          <w:b/>
          <w:sz w:val="22"/>
          <w:szCs w:val="22"/>
          <w:lang w:val="hr-HR" w:eastAsia="zh-CN"/>
        </w:rPr>
      </w:pPr>
    </w:p>
    <w:p w14:paraId="0C78B6FB" w14:textId="0E1077CE" w:rsidR="00740885" w:rsidRDefault="00740885" w:rsidP="00CC6524">
      <w:pPr>
        <w:widowControl/>
        <w:autoSpaceDE/>
        <w:autoSpaceDN/>
        <w:adjustRightInd/>
        <w:contextualSpacing/>
        <w:jc w:val="both"/>
        <w:rPr>
          <w:rFonts w:ascii="Times New Roman" w:eastAsia="Calibri" w:hAnsi="Times New Roman" w:cs="Times New Roman"/>
          <w:b/>
          <w:sz w:val="22"/>
          <w:szCs w:val="22"/>
          <w:lang w:val="hr-HR" w:eastAsia="zh-CN"/>
        </w:rPr>
      </w:pPr>
    </w:p>
    <w:p w14:paraId="28D0CB4A" w14:textId="6D13AB39" w:rsidR="00740885" w:rsidRDefault="00740885" w:rsidP="00CC6524">
      <w:pPr>
        <w:widowControl/>
        <w:autoSpaceDE/>
        <w:autoSpaceDN/>
        <w:adjustRightInd/>
        <w:contextualSpacing/>
        <w:jc w:val="both"/>
        <w:rPr>
          <w:rFonts w:ascii="Times New Roman" w:eastAsia="Calibri" w:hAnsi="Times New Roman" w:cs="Times New Roman"/>
          <w:b/>
          <w:sz w:val="22"/>
          <w:szCs w:val="22"/>
          <w:lang w:val="hr-HR" w:eastAsia="zh-CN"/>
        </w:rPr>
      </w:pPr>
    </w:p>
    <w:p w14:paraId="269CA5A4" w14:textId="628B48D6" w:rsidR="00740885" w:rsidRDefault="00740885" w:rsidP="00CC6524">
      <w:pPr>
        <w:widowControl/>
        <w:autoSpaceDE/>
        <w:autoSpaceDN/>
        <w:adjustRightInd/>
        <w:contextualSpacing/>
        <w:jc w:val="both"/>
        <w:rPr>
          <w:rFonts w:ascii="Times New Roman" w:eastAsia="Calibri" w:hAnsi="Times New Roman" w:cs="Times New Roman"/>
          <w:b/>
          <w:sz w:val="22"/>
          <w:szCs w:val="22"/>
          <w:lang w:val="hr-HR" w:eastAsia="zh-CN"/>
        </w:rPr>
      </w:pPr>
    </w:p>
    <w:p w14:paraId="147625CB" w14:textId="13948D61" w:rsidR="00740885" w:rsidRDefault="00740885" w:rsidP="00CC6524">
      <w:pPr>
        <w:widowControl/>
        <w:autoSpaceDE/>
        <w:autoSpaceDN/>
        <w:adjustRightInd/>
        <w:contextualSpacing/>
        <w:jc w:val="both"/>
        <w:rPr>
          <w:rFonts w:ascii="Times New Roman" w:eastAsia="Calibri" w:hAnsi="Times New Roman" w:cs="Times New Roman"/>
          <w:b/>
          <w:sz w:val="22"/>
          <w:szCs w:val="22"/>
          <w:lang w:val="hr-HR" w:eastAsia="zh-CN"/>
        </w:rPr>
      </w:pPr>
    </w:p>
    <w:p w14:paraId="4500714B" w14:textId="3D0726C8" w:rsidR="00740885" w:rsidRDefault="00740885" w:rsidP="00CC6524">
      <w:pPr>
        <w:widowControl/>
        <w:autoSpaceDE/>
        <w:autoSpaceDN/>
        <w:adjustRightInd/>
        <w:contextualSpacing/>
        <w:jc w:val="both"/>
        <w:rPr>
          <w:rFonts w:ascii="Times New Roman" w:eastAsia="Calibri" w:hAnsi="Times New Roman" w:cs="Times New Roman"/>
          <w:b/>
          <w:sz w:val="22"/>
          <w:szCs w:val="22"/>
          <w:lang w:val="hr-HR" w:eastAsia="zh-CN"/>
        </w:rPr>
      </w:pPr>
    </w:p>
    <w:p w14:paraId="5667AD02" w14:textId="62650436" w:rsidR="00740885" w:rsidRDefault="00740885" w:rsidP="00CC6524">
      <w:pPr>
        <w:widowControl/>
        <w:autoSpaceDE/>
        <w:autoSpaceDN/>
        <w:adjustRightInd/>
        <w:contextualSpacing/>
        <w:jc w:val="both"/>
        <w:rPr>
          <w:rFonts w:ascii="Times New Roman" w:eastAsia="Calibri" w:hAnsi="Times New Roman" w:cs="Times New Roman"/>
          <w:b/>
          <w:sz w:val="22"/>
          <w:szCs w:val="22"/>
          <w:lang w:val="hr-HR" w:eastAsia="zh-CN"/>
        </w:rPr>
      </w:pPr>
    </w:p>
    <w:p w14:paraId="585F6754" w14:textId="77777777" w:rsidR="00740885" w:rsidRPr="001145F6" w:rsidRDefault="00740885" w:rsidP="00CC6524">
      <w:pPr>
        <w:widowControl/>
        <w:autoSpaceDE/>
        <w:autoSpaceDN/>
        <w:adjustRightInd/>
        <w:contextualSpacing/>
        <w:jc w:val="both"/>
        <w:rPr>
          <w:rFonts w:ascii="Times New Roman" w:eastAsia="Calibri" w:hAnsi="Times New Roman" w:cs="Times New Roman"/>
          <w:b/>
          <w:sz w:val="22"/>
          <w:szCs w:val="22"/>
          <w:lang w:val="hr-HR" w:eastAsia="zh-CN"/>
        </w:rPr>
      </w:pPr>
    </w:p>
    <w:p w14:paraId="327E1E02" w14:textId="77777777" w:rsidR="00D9637D" w:rsidRPr="001145F6" w:rsidRDefault="00D9637D" w:rsidP="00CC6524">
      <w:pPr>
        <w:widowControl/>
        <w:autoSpaceDE/>
        <w:autoSpaceDN/>
        <w:adjustRightInd/>
        <w:contextualSpacing/>
        <w:jc w:val="both"/>
        <w:rPr>
          <w:rFonts w:ascii="Times New Roman" w:eastAsia="Calibri" w:hAnsi="Times New Roman" w:cs="Times New Roman"/>
          <w:b/>
          <w:sz w:val="22"/>
          <w:szCs w:val="22"/>
          <w:lang w:val="hr-HR" w:eastAsia="zh-CN"/>
        </w:rPr>
      </w:pPr>
    </w:p>
    <w:p w14:paraId="2B5208D2" w14:textId="77777777" w:rsidR="00D9637D" w:rsidRPr="001145F6" w:rsidRDefault="00D9637D" w:rsidP="000E230A">
      <w:pPr>
        <w:widowControl/>
        <w:autoSpaceDE/>
        <w:autoSpaceDN/>
        <w:adjustRightInd/>
        <w:contextualSpacing/>
        <w:rPr>
          <w:rFonts w:ascii="Times New Roman" w:eastAsia="Calibri" w:hAnsi="Times New Roman" w:cs="Times New Roman"/>
          <w:b/>
          <w:sz w:val="22"/>
          <w:szCs w:val="22"/>
          <w:lang w:val="hr-HR" w:eastAsia="zh-CN"/>
        </w:rPr>
      </w:pPr>
    </w:p>
    <w:p w14:paraId="05292ED1" w14:textId="77777777" w:rsidR="00D9637D" w:rsidRPr="001145F6" w:rsidRDefault="000E230A" w:rsidP="000E230A">
      <w:pPr>
        <w:widowControl/>
        <w:autoSpaceDE/>
        <w:autoSpaceDN/>
        <w:adjustRightInd/>
        <w:ind w:left="2268"/>
        <w:contextualSpacing/>
        <w:rPr>
          <w:rFonts w:ascii="Times New Roman" w:eastAsia="Calibri" w:hAnsi="Times New Roman" w:cs="Times New Roman"/>
          <w:b/>
          <w:bCs/>
          <w:sz w:val="22"/>
          <w:szCs w:val="22"/>
          <w:lang w:val="hr-HR" w:eastAsia="zh-CN"/>
        </w:rPr>
      </w:pPr>
      <w:r>
        <w:rPr>
          <w:rFonts w:ascii="Times New Roman" w:eastAsia="Calibri" w:hAnsi="Times New Roman" w:cs="Times New Roman"/>
          <w:b/>
          <w:bCs/>
          <w:sz w:val="22"/>
          <w:szCs w:val="22"/>
          <w:lang w:val="hr-HR" w:eastAsia="zh-CN"/>
        </w:rPr>
        <w:t xml:space="preserve">                        </w:t>
      </w:r>
      <w:r w:rsidR="00D9637D" w:rsidRPr="001145F6">
        <w:rPr>
          <w:rFonts w:ascii="Times New Roman" w:eastAsia="Calibri" w:hAnsi="Times New Roman" w:cs="Times New Roman"/>
          <w:b/>
          <w:bCs/>
          <w:sz w:val="22"/>
          <w:szCs w:val="22"/>
          <w:lang w:val="hr-HR" w:eastAsia="zh-CN"/>
        </w:rPr>
        <w:t>Poslijediploms</w:t>
      </w:r>
      <w:r>
        <w:rPr>
          <w:rFonts w:ascii="Times New Roman" w:eastAsia="Calibri" w:hAnsi="Times New Roman" w:cs="Times New Roman"/>
          <w:b/>
          <w:bCs/>
          <w:sz w:val="22"/>
          <w:szCs w:val="22"/>
          <w:lang w:val="hr-HR" w:eastAsia="zh-CN"/>
        </w:rPr>
        <w:t>ki sveučilišni doktorski studij</w:t>
      </w:r>
    </w:p>
    <w:p w14:paraId="17F5C931" w14:textId="77777777" w:rsidR="00D9637D" w:rsidRPr="001145F6" w:rsidRDefault="000E230A" w:rsidP="000E230A">
      <w:pPr>
        <w:widowControl/>
        <w:autoSpaceDE/>
        <w:autoSpaceDN/>
        <w:adjustRightInd/>
        <w:contextualSpacing/>
        <w:rPr>
          <w:rFonts w:ascii="Times New Roman" w:eastAsia="Calibri" w:hAnsi="Times New Roman" w:cs="Times New Roman"/>
          <w:b/>
          <w:bCs/>
          <w:sz w:val="22"/>
          <w:szCs w:val="22"/>
          <w:lang w:val="hr-HR" w:eastAsia="zh-CN"/>
        </w:rPr>
      </w:pPr>
      <w:r>
        <w:rPr>
          <w:rFonts w:ascii="Times New Roman" w:eastAsia="Calibri" w:hAnsi="Times New Roman" w:cs="Times New Roman"/>
          <w:b/>
          <w:bCs/>
          <w:sz w:val="22"/>
          <w:szCs w:val="22"/>
          <w:lang w:val="hr-HR" w:eastAsia="zh-CN"/>
        </w:rPr>
        <w:t xml:space="preserve">                                 </w:t>
      </w:r>
    </w:p>
    <w:p w14:paraId="4B34184B" w14:textId="77777777" w:rsidR="00D9637D" w:rsidRPr="001145F6" w:rsidRDefault="000E230A" w:rsidP="000E230A">
      <w:pPr>
        <w:widowControl/>
        <w:autoSpaceDE/>
        <w:autoSpaceDN/>
        <w:adjustRightInd/>
        <w:ind w:left="1134" w:firstLine="567"/>
        <w:contextualSpacing/>
        <w:rPr>
          <w:rFonts w:ascii="Times New Roman" w:eastAsia="Calibri" w:hAnsi="Times New Roman" w:cs="Times New Roman"/>
          <w:b/>
          <w:bCs/>
          <w:i/>
          <w:sz w:val="22"/>
          <w:szCs w:val="22"/>
          <w:lang w:val="hr-HR" w:eastAsia="zh-CN"/>
        </w:rPr>
      </w:pPr>
      <w:r>
        <w:rPr>
          <w:rFonts w:ascii="Times New Roman" w:eastAsia="Calibri" w:hAnsi="Times New Roman" w:cs="Times New Roman"/>
          <w:b/>
          <w:bCs/>
          <w:i/>
          <w:sz w:val="22"/>
          <w:szCs w:val="22"/>
          <w:lang w:val="hr-HR" w:eastAsia="zh-CN"/>
        </w:rPr>
        <w:t xml:space="preserve">                                  </w:t>
      </w:r>
      <w:r w:rsidR="00D9637D" w:rsidRPr="001145F6">
        <w:rPr>
          <w:rFonts w:ascii="Times New Roman" w:eastAsia="Calibri" w:hAnsi="Times New Roman" w:cs="Times New Roman"/>
          <w:b/>
          <w:bCs/>
          <w:i/>
          <w:sz w:val="22"/>
          <w:szCs w:val="22"/>
          <w:lang w:val="hr-HR" w:eastAsia="zh-CN"/>
        </w:rPr>
        <w:t>Obrazovne znanosti i perspektive obrazovanja</w:t>
      </w:r>
    </w:p>
    <w:p w14:paraId="2894D7A1" w14:textId="77777777" w:rsidR="00D9637D" w:rsidRPr="001145F6" w:rsidRDefault="00D9637D" w:rsidP="000E230A">
      <w:pPr>
        <w:widowControl/>
        <w:autoSpaceDE/>
        <w:autoSpaceDN/>
        <w:adjustRightInd/>
        <w:contextualSpacing/>
        <w:rPr>
          <w:rFonts w:ascii="Times New Roman" w:eastAsia="Calibri" w:hAnsi="Times New Roman" w:cs="Times New Roman"/>
          <w:b/>
          <w:bCs/>
          <w:sz w:val="22"/>
          <w:szCs w:val="22"/>
          <w:lang w:val="hr-HR" w:eastAsia="zh-CN"/>
        </w:rPr>
      </w:pPr>
    </w:p>
    <w:p w14:paraId="712101EB" w14:textId="77777777" w:rsidR="00D9637D" w:rsidRPr="001145F6" w:rsidRDefault="00D9637D" w:rsidP="000E230A">
      <w:pPr>
        <w:widowControl/>
        <w:autoSpaceDE/>
        <w:autoSpaceDN/>
        <w:adjustRightInd/>
        <w:contextualSpacing/>
        <w:rPr>
          <w:rFonts w:ascii="Times New Roman" w:eastAsia="Calibri" w:hAnsi="Times New Roman" w:cs="Times New Roman"/>
          <w:b/>
          <w:bCs/>
          <w:sz w:val="22"/>
          <w:szCs w:val="22"/>
          <w:lang w:val="hr-HR" w:eastAsia="zh-CN"/>
        </w:rPr>
      </w:pPr>
    </w:p>
    <w:p w14:paraId="1A538AAF" w14:textId="77777777" w:rsidR="00D9637D" w:rsidRPr="001145F6" w:rsidRDefault="000E230A" w:rsidP="000E230A">
      <w:pPr>
        <w:widowControl/>
        <w:autoSpaceDE/>
        <w:autoSpaceDN/>
        <w:adjustRightInd/>
        <w:ind w:left="2835" w:firstLine="567"/>
        <w:contextualSpacing/>
        <w:rPr>
          <w:rFonts w:ascii="Times New Roman" w:eastAsia="Calibri" w:hAnsi="Times New Roman" w:cs="Times New Roman"/>
          <w:b/>
          <w:bCs/>
          <w:sz w:val="22"/>
          <w:szCs w:val="22"/>
          <w:lang w:val="hr-HR" w:eastAsia="zh-CN"/>
        </w:rPr>
      </w:pPr>
      <w:r>
        <w:rPr>
          <w:rFonts w:ascii="Times New Roman" w:eastAsia="Calibri" w:hAnsi="Times New Roman" w:cs="Times New Roman"/>
          <w:b/>
          <w:bCs/>
          <w:sz w:val="22"/>
          <w:szCs w:val="22"/>
          <w:lang w:val="hr-HR" w:eastAsia="zh-CN"/>
        </w:rPr>
        <w:t xml:space="preserve">IZVEDBENI PLANOVI  IZBORNIH </w:t>
      </w:r>
      <w:r w:rsidR="00D9637D" w:rsidRPr="001145F6">
        <w:rPr>
          <w:rFonts w:ascii="Times New Roman" w:eastAsia="Calibri" w:hAnsi="Times New Roman" w:cs="Times New Roman"/>
          <w:b/>
          <w:bCs/>
          <w:sz w:val="22"/>
          <w:szCs w:val="22"/>
          <w:lang w:val="hr-HR" w:eastAsia="zh-CN"/>
        </w:rPr>
        <w:t xml:space="preserve"> KOLEGIJ</w:t>
      </w:r>
      <w:r>
        <w:rPr>
          <w:rFonts w:ascii="Times New Roman" w:eastAsia="Calibri" w:hAnsi="Times New Roman" w:cs="Times New Roman"/>
          <w:b/>
          <w:bCs/>
          <w:sz w:val="22"/>
          <w:szCs w:val="22"/>
          <w:lang w:val="hr-HR" w:eastAsia="zh-CN"/>
        </w:rPr>
        <w:t>A</w:t>
      </w:r>
    </w:p>
    <w:p w14:paraId="11FC2E39" w14:textId="77777777" w:rsidR="00D9637D" w:rsidRPr="001145F6" w:rsidRDefault="00D9637D" w:rsidP="000E230A">
      <w:pPr>
        <w:widowControl/>
        <w:autoSpaceDE/>
        <w:autoSpaceDN/>
        <w:adjustRightInd/>
        <w:contextualSpacing/>
        <w:rPr>
          <w:rFonts w:ascii="Times New Roman" w:eastAsia="Calibri" w:hAnsi="Times New Roman" w:cs="Times New Roman"/>
          <w:sz w:val="22"/>
          <w:szCs w:val="22"/>
          <w:lang w:val="hr-HR" w:eastAsia="hr-HR"/>
        </w:rPr>
      </w:pPr>
      <w:r w:rsidRPr="001145F6">
        <w:rPr>
          <w:rFonts w:ascii="Times New Roman" w:eastAsia="Calibri" w:hAnsi="Times New Roman" w:cs="Times New Roman"/>
          <w:sz w:val="22"/>
          <w:szCs w:val="22"/>
          <w:lang w:val="hr-HR" w:eastAsia="zh-CN"/>
        </w:rPr>
        <w:br w:type="page"/>
      </w:r>
    </w:p>
    <w:tbl>
      <w:tblPr>
        <w:tblW w:w="4070" w:type="pct"/>
        <w:tblInd w:w="11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72" w:type="dxa"/>
          <w:left w:w="144" w:type="dxa"/>
          <w:bottom w:w="72" w:type="dxa"/>
          <w:right w:w="144" w:type="dxa"/>
        </w:tblCellMar>
        <w:tblLook w:val="04A0" w:firstRow="1" w:lastRow="0" w:firstColumn="1" w:lastColumn="0" w:noHBand="0" w:noVBand="1"/>
      </w:tblPr>
      <w:tblGrid>
        <w:gridCol w:w="887"/>
        <w:gridCol w:w="1301"/>
        <w:gridCol w:w="997"/>
        <w:gridCol w:w="1595"/>
        <w:gridCol w:w="70"/>
        <w:gridCol w:w="1171"/>
        <w:gridCol w:w="642"/>
        <w:gridCol w:w="62"/>
        <w:gridCol w:w="1047"/>
        <w:gridCol w:w="1442"/>
      </w:tblGrid>
      <w:tr w:rsidR="000E230A" w:rsidRPr="001145F6" w14:paraId="4CC62932" w14:textId="77777777" w:rsidTr="002629FB"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3F3F3"/>
            <w:vAlign w:val="center"/>
          </w:tcPr>
          <w:p w14:paraId="12860199" w14:textId="77777777" w:rsidR="000E230A" w:rsidRPr="001145F6" w:rsidRDefault="000E230A" w:rsidP="00CC6524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val="hr-HR"/>
              </w:rPr>
              <w:lastRenderedPageBreak/>
              <w:t>Šifra ISVU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9F80999" w14:textId="77777777" w:rsidR="000E230A" w:rsidRPr="001145F6" w:rsidRDefault="000E230A" w:rsidP="00CC6524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val="hr-HR"/>
              </w:rPr>
              <w:t>221998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B950334" w14:textId="77777777" w:rsidR="000E230A" w:rsidRPr="001145F6" w:rsidRDefault="000E230A" w:rsidP="00CC6524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b/>
                <w:sz w:val="22"/>
                <w:szCs w:val="22"/>
                <w:lang w:val="hr-HR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val="hr-HR"/>
              </w:rPr>
              <w:t>Naziv</w:t>
            </w: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/>
              </w:rPr>
              <w:t xml:space="preserve"> kolegija</w:t>
            </w:r>
          </w:p>
        </w:tc>
        <w:tc>
          <w:tcPr>
            <w:tcW w:w="6029" w:type="dxa"/>
            <w:gridSpan w:val="7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A8CCD1" w14:textId="77777777" w:rsidR="000E230A" w:rsidRPr="001145F6" w:rsidRDefault="000E230A" w:rsidP="00CC6524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b/>
                <w:sz w:val="22"/>
                <w:szCs w:val="22"/>
                <w:lang w:val="hr-HR"/>
              </w:rPr>
            </w:pPr>
            <w:r w:rsidRPr="001145F6">
              <w:rPr>
                <w:rFonts w:ascii="Times New Roman" w:eastAsia="Calibri" w:hAnsi="Times New Roman" w:cs="Times New Roman"/>
                <w:b/>
                <w:sz w:val="22"/>
                <w:szCs w:val="22"/>
                <w:lang w:val="hr-HR"/>
              </w:rPr>
              <w:t>Znanstvene metode u nastavi matematike</w:t>
            </w:r>
          </w:p>
        </w:tc>
      </w:tr>
      <w:tr w:rsidR="00D9637D" w:rsidRPr="001145F6" w14:paraId="35DDB3A2" w14:textId="77777777" w:rsidTr="002629FB">
        <w:tc>
          <w:tcPr>
            <w:tcW w:w="21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vAlign w:val="center"/>
          </w:tcPr>
          <w:p w14:paraId="692730A3" w14:textId="77777777" w:rsidR="00D9637D" w:rsidRPr="001145F6" w:rsidRDefault="00D9637D" w:rsidP="00CC6524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hr-HR"/>
              </w:rPr>
            </w:pPr>
            <w:r w:rsidRPr="001145F6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hr-HR"/>
              </w:rPr>
              <w:t>Nositeljica kolegija</w:t>
            </w:r>
            <w:r w:rsidR="000E230A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hr-HR"/>
              </w:rPr>
              <w:t>/</w:t>
            </w:r>
          </w:p>
          <w:p w14:paraId="1F81D660" w14:textId="77777777" w:rsidR="00D9637D" w:rsidRPr="001145F6" w:rsidRDefault="00D9637D" w:rsidP="00CC6524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hr-HR"/>
              </w:rPr>
            </w:pPr>
            <w:r w:rsidRPr="001145F6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hr-HR"/>
              </w:rPr>
              <w:t>Suradnica na kolegiju</w:t>
            </w:r>
          </w:p>
        </w:tc>
        <w:tc>
          <w:tcPr>
            <w:tcW w:w="702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09EFB3" w14:textId="77777777" w:rsidR="00D9637D" w:rsidRPr="001145F6" w:rsidRDefault="00034B19" w:rsidP="00CC6524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hyperlink r:id="rId22">
              <w:r w:rsidR="00D9637D" w:rsidRPr="001145F6">
                <w:rPr>
                  <w:rFonts w:ascii="Times New Roman" w:eastAsia="Calibri" w:hAnsi="Times New Roman" w:cs="Times New Roman"/>
                  <w:b/>
                  <w:color w:val="000000"/>
                  <w:sz w:val="22"/>
                  <w:szCs w:val="22"/>
                  <w:lang w:val="hr-HR"/>
                </w:rPr>
                <w:t>prof. dr. sc. Zdenka</w:t>
              </w:r>
            </w:hyperlink>
            <w:r w:rsidR="00D9637D" w:rsidRPr="001145F6">
              <w:rPr>
                <w:rFonts w:ascii="Times New Roman" w:eastAsia="Calibri" w:hAnsi="Times New Roman" w:cs="Times New Roman"/>
                <w:b/>
                <w:color w:val="000000"/>
                <w:sz w:val="22"/>
                <w:szCs w:val="22"/>
                <w:lang w:val="hr-HR"/>
              </w:rPr>
              <w:t xml:space="preserve"> Kolar-Begović</w:t>
            </w:r>
          </w:p>
          <w:p w14:paraId="3F3D832A" w14:textId="77777777" w:rsidR="00D9637D" w:rsidRPr="001145F6" w:rsidRDefault="00D9637D" w:rsidP="00CC6524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Calibri" w:hAnsi="Times New Roman" w:cs="Times New Roman"/>
                <w:b/>
                <w:color w:val="000000"/>
                <w:sz w:val="22"/>
                <w:szCs w:val="22"/>
                <w:lang w:val="hr-HR"/>
              </w:rPr>
              <w:t>prof. dr. sc. Ružica Kolar-</w:t>
            </w:r>
            <w:proofErr w:type="spellStart"/>
            <w:r w:rsidRPr="001145F6">
              <w:rPr>
                <w:rFonts w:ascii="Times New Roman" w:eastAsia="Calibri" w:hAnsi="Times New Roman" w:cs="Times New Roman"/>
                <w:b/>
                <w:color w:val="000000"/>
                <w:sz w:val="22"/>
                <w:szCs w:val="22"/>
                <w:lang w:val="hr-HR"/>
              </w:rPr>
              <w:t>Šuper</w:t>
            </w:r>
            <w:proofErr w:type="spellEnd"/>
          </w:p>
        </w:tc>
      </w:tr>
      <w:tr w:rsidR="00D9637D" w:rsidRPr="001145F6" w14:paraId="5E61092D" w14:textId="77777777" w:rsidTr="002629FB">
        <w:tc>
          <w:tcPr>
            <w:tcW w:w="21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vAlign w:val="center"/>
          </w:tcPr>
          <w:p w14:paraId="15410B5F" w14:textId="77777777" w:rsidR="00D9637D" w:rsidRPr="001145F6" w:rsidRDefault="00D9637D" w:rsidP="00CC6524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/>
              </w:rPr>
            </w:pP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/>
              </w:rPr>
              <w:t>Studijski program</w:t>
            </w:r>
          </w:p>
        </w:tc>
        <w:tc>
          <w:tcPr>
            <w:tcW w:w="702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5DF3DB" w14:textId="77777777" w:rsidR="00D9637D" w:rsidRPr="00C9512D" w:rsidRDefault="00C9512D" w:rsidP="000E230A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val="hr-HR"/>
              </w:rPr>
              <w:t xml:space="preserve">Doktorski studij </w:t>
            </w:r>
            <w:r w:rsidR="00D9637D" w:rsidRPr="00C9512D">
              <w:rPr>
                <w:rFonts w:ascii="Times New Roman" w:eastAsia="Calibri" w:hAnsi="Times New Roman" w:cs="Times New Roman"/>
                <w:i/>
                <w:sz w:val="22"/>
                <w:szCs w:val="22"/>
                <w:lang w:val="hr-HR" w:eastAsia="zh-CN"/>
              </w:rPr>
              <w:t>Obrazovne znanosti i perspektive obrazovanja</w:t>
            </w:r>
          </w:p>
        </w:tc>
      </w:tr>
      <w:tr w:rsidR="00D9637D" w:rsidRPr="001145F6" w14:paraId="1683905D" w14:textId="77777777" w:rsidTr="002629FB">
        <w:tc>
          <w:tcPr>
            <w:tcW w:w="21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vAlign w:val="center"/>
          </w:tcPr>
          <w:p w14:paraId="4BA9DD7C" w14:textId="77777777" w:rsidR="00D9637D" w:rsidRPr="001145F6" w:rsidRDefault="00D9637D" w:rsidP="00CC6524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/>
              </w:rPr>
            </w:pP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/>
              </w:rPr>
              <w:t>Vrsta kolegija</w:t>
            </w:r>
          </w:p>
        </w:tc>
        <w:tc>
          <w:tcPr>
            <w:tcW w:w="25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A2CB97" w14:textId="77777777" w:rsidR="00D9637D" w:rsidRPr="001145F6" w:rsidRDefault="00D9637D" w:rsidP="00CC6524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/>
              </w:rPr>
            </w:pP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/>
              </w:rPr>
              <w:t>Izborni</w:t>
            </w:r>
          </w:p>
        </w:tc>
        <w:tc>
          <w:tcPr>
            <w:tcW w:w="18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14:paraId="56694F1F" w14:textId="170EA266" w:rsidR="00D9637D" w:rsidRPr="001145F6" w:rsidRDefault="00D9637D" w:rsidP="00CC6524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/>
              </w:rPr>
            </w:pP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/>
              </w:rPr>
              <w:t xml:space="preserve">Razina </w:t>
            </w:r>
            <w:r w:rsidR="002629FB">
              <w:rPr>
                <w:rFonts w:ascii="Times New Roman" w:eastAsia="Calibri" w:hAnsi="Times New Roman" w:cs="Times New Roman"/>
                <w:sz w:val="22"/>
                <w:szCs w:val="22"/>
                <w:lang w:val="hr-HR"/>
              </w:rPr>
              <w:t>studija</w:t>
            </w:r>
          </w:p>
        </w:tc>
        <w:tc>
          <w:tcPr>
            <w:tcW w:w="25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0D4E5A" w14:textId="77777777" w:rsidR="00D9637D" w:rsidRPr="001145F6" w:rsidRDefault="00C9512D" w:rsidP="00CC6524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val="hr-HR"/>
              </w:rPr>
              <w:t xml:space="preserve"> </w:t>
            </w:r>
            <w:r w:rsidR="00D9637D" w:rsidRPr="001145F6">
              <w:rPr>
                <w:rFonts w:ascii="Times New Roman" w:eastAsia="Calibri" w:hAnsi="Times New Roman" w:cs="Times New Roman"/>
                <w:sz w:val="22"/>
                <w:szCs w:val="22"/>
                <w:lang w:val="hr-HR"/>
              </w:rPr>
              <w:t>doktorski studij</w:t>
            </w:r>
          </w:p>
        </w:tc>
      </w:tr>
      <w:tr w:rsidR="00D9637D" w:rsidRPr="001145F6" w14:paraId="1FE30718" w14:textId="77777777" w:rsidTr="002629FB">
        <w:tc>
          <w:tcPr>
            <w:tcW w:w="21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vAlign w:val="center"/>
          </w:tcPr>
          <w:p w14:paraId="50460611" w14:textId="77777777" w:rsidR="00D9637D" w:rsidRPr="001145F6" w:rsidRDefault="00D9637D" w:rsidP="00CC6524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/>
              </w:rPr>
            </w:pP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/>
              </w:rPr>
              <w:t>Semestar</w:t>
            </w:r>
          </w:p>
        </w:tc>
        <w:tc>
          <w:tcPr>
            <w:tcW w:w="25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63A28D" w14:textId="29E58C66" w:rsidR="00D9637D" w:rsidRPr="001145F6" w:rsidRDefault="002629FB" w:rsidP="00CC6524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val="hr-HR"/>
              </w:rPr>
              <w:t>I., z</w:t>
            </w:r>
            <w:r w:rsidR="00D9637D" w:rsidRPr="001145F6">
              <w:rPr>
                <w:rFonts w:ascii="Times New Roman" w:eastAsia="Calibri" w:hAnsi="Times New Roman" w:cs="Times New Roman"/>
                <w:sz w:val="22"/>
                <w:szCs w:val="22"/>
                <w:lang w:val="hr-HR"/>
              </w:rPr>
              <w:t>imski</w:t>
            </w:r>
          </w:p>
        </w:tc>
        <w:tc>
          <w:tcPr>
            <w:tcW w:w="18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14:paraId="6E5FD609" w14:textId="77777777" w:rsidR="00D9637D" w:rsidRPr="001145F6" w:rsidRDefault="00D9637D" w:rsidP="00CC6524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/>
              </w:rPr>
            </w:pP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/>
              </w:rPr>
              <w:t>Godina studija</w:t>
            </w:r>
          </w:p>
        </w:tc>
        <w:tc>
          <w:tcPr>
            <w:tcW w:w="25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A2F6CD" w14:textId="77777777" w:rsidR="00D9637D" w:rsidRPr="001145F6" w:rsidRDefault="00D9637D" w:rsidP="00CC6524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/>
              </w:rPr>
            </w:pP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/>
              </w:rPr>
              <w:t>I.</w:t>
            </w:r>
          </w:p>
        </w:tc>
      </w:tr>
      <w:tr w:rsidR="00D9637D" w:rsidRPr="001145F6" w14:paraId="36D7F1EC" w14:textId="77777777" w:rsidTr="002629FB">
        <w:tc>
          <w:tcPr>
            <w:tcW w:w="21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vAlign w:val="center"/>
          </w:tcPr>
          <w:p w14:paraId="6393D77E" w14:textId="77777777" w:rsidR="00D9637D" w:rsidRPr="001145F6" w:rsidRDefault="00D9637D" w:rsidP="00CC6524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proofErr w:type="spellStart"/>
            <w:r w:rsidRPr="001145F6">
              <w:rPr>
                <w:rFonts w:ascii="Times New Roman" w:eastAsia="Calibri" w:hAnsi="Times New Roman" w:cs="Times New Roman"/>
                <w:sz w:val="22"/>
                <w:szCs w:val="22"/>
              </w:rPr>
              <w:t>Mjesto</w:t>
            </w:r>
            <w:proofErr w:type="spellEnd"/>
            <w:r w:rsidRPr="001145F6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1145F6">
              <w:rPr>
                <w:rFonts w:ascii="Times New Roman" w:eastAsia="Calibri" w:hAnsi="Times New Roman" w:cs="Times New Roman"/>
                <w:sz w:val="22"/>
                <w:szCs w:val="22"/>
              </w:rPr>
              <w:t>izvođenja</w:t>
            </w:r>
            <w:proofErr w:type="spellEnd"/>
          </w:p>
        </w:tc>
        <w:tc>
          <w:tcPr>
            <w:tcW w:w="25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BEEA52" w14:textId="77777777" w:rsidR="00D9637D" w:rsidRPr="001145F6" w:rsidRDefault="00D9637D" w:rsidP="00CC6524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/>
              </w:rPr>
            </w:pP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/>
              </w:rPr>
              <w:t>Fakultet za odgojne i obrazovne znanosti</w:t>
            </w:r>
          </w:p>
        </w:tc>
        <w:tc>
          <w:tcPr>
            <w:tcW w:w="18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14:paraId="6C3014B1" w14:textId="77777777" w:rsidR="00D9637D" w:rsidRPr="001145F6" w:rsidRDefault="00D9637D" w:rsidP="00CC6524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proofErr w:type="spellStart"/>
            <w:r w:rsidRPr="001145F6">
              <w:rPr>
                <w:rFonts w:ascii="Times New Roman" w:eastAsia="Calibri" w:hAnsi="Times New Roman" w:cs="Times New Roman"/>
                <w:sz w:val="22"/>
                <w:szCs w:val="22"/>
              </w:rPr>
              <w:t>Jezik</w:t>
            </w:r>
            <w:proofErr w:type="spellEnd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/>
              </w:rPr>
              <w:t xml:space="preserve"> izvođenja (drugi jezici)</w:t>
            </w:r>
          </w:p>
        </w:tc>
        <w:tc>
          <w:tcPr>
            <w:tcW w:w="25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96C064" w14:textId="77777777" w:rsidR="00D9637D" w:rsidRPr="001145F6" w:rsidRDefault="00D9637D" w:rsidP="00CC6524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/>
              </w:rPr>
            </w:pP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/>
              </w:rPr>
              <w:t>hrvatski</w:t>
            </w:r>
          </w:p>
          <w:p w14:paraId="315F79FF" w14:textId="77777777" w:rsidR="00D9637D" w:rsidRPr="001145F6" w:rsidRDefault="00D9637D" w:rsidP="00CC6524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/>
              </w:rPr>
            </w:pPr>
          </w:p>
        </w:tc>
      </w:tr>
      <w:tr w:rsidR="00D9637D" w:rsidRPr="001145F6" w14:paraId="2A0B483E" w14:textId="77777777" w:rsidTr="002629FB">
        <w:tc>
          <w:tcPr>
            <w:tcW w:w="21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vAlign w:val="center"/>
          </w:tcPr>
          <w:p w14:paraId="1568ACC0" w14:textId="77777777" w:rsidR="00D9637D" w:rsidRPr="001145F6" w:rsidRDefault="00D9637D" w:rsidP="00CC6524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/>
              </w:rPr>
            </w:pP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/>
              </w:rPr>
              <w:t>Broj ECTS bodova</w:t>
            </w:r>
          </w:p>
        </w:tc>
        <w:tc>
          <w:tcPr>
            <w:tcW w:w="25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B7F633" w14:textId="77777777" w:rsidR="00D9637D" w:rsidRPr="001145F6" w:rsidRDefault="00D9637D" w:rsidP="00CC652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hr-HR"/>
              </w:rPr>
            </w:pP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/>
              </w:rPr>
              <w:t>4</w:t>
            </w:r>
          </w:p>
        </w:tc>
        <w:tc>
          <w:tcPr>
            <w:tcW w:w="18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14:paraId="0B6CE211" w14:textId="77777777" w:rsidR="00D9637D" w:rsidRPr="001145F6" w:rsidRDefault="00D9637D" w:rsidP="00CC6524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/>
              </w:rPr>
            </w:pP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/>
              </w:rPr>
              <w:t>Broj sati u semestru</w:t>
            </w:r>
          </w:p>
        </w:tc>
        <w:tc>
          <w:tcPr>
            <w:tcW w:w="25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70E320" w14:textId="77777777" w:rsidR="002629FB" w:rsidRDefault="00D9637D" w:rsidP="00CC652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hr-HR"/>
              </w:rPr>
            </w:pP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/>
              </w:rPr>
              <w:t xml:space="preserve">10 </w:t>
            </w:r>
            <w:r w:rsidR="002629FB">
              <w:rPr>
                <w:rFonts w:ascii="Times New Roman" w:eastAsia="Calibri" w:hAnsi="Times New Roman" w:cs="Times New Roman"/>
                <w:sz w:val="22"/>
                <w:szCs w:val="22"/>
                <w:lang w:val="hr-HR"/>
              </w:rPr>
              <w:t>sati predavanja,</w:t>
            </w: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/>
              </w:rPr>
              <w:t xml:space="preserve"> </w:t>
            </w:r>
          </w:p>
          <w:p w14:paraId="6B294A10" w14:textId="03F6C59B" w:rsidR="00D9637D" w:rsidRPr="001145F6" w:rsidRDefault="00D9637D" w:rsidP="00AB53F4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/>
              </w:rPr>
            </w:pP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/>
              </w:rPr>
              <w:t xml:space="preserve">10 </w:t>
            </w:r>
            <w:r w:rsidR="002629FB">
              <w:rPr>
                <w:rFonts w:ascii="Times New Roman" w:eastAsia="Calibri" w:hAnsi="Times New Roman" w:cs="Times New Roman"/>
                <w:sz w:val="22"/>
                <w:szCs w:val="22"/>
                <w:lang w:val="hr-HR"/>
              </w:rPr>
              <w:t>sati seminara</w:t>
            </w:r>
          </w:p>
        </w:tc>
      </w:tr>
      <w:tr w:rsidR="00D9637D" w:rsidRPr="001145F6" w14:paraId="6A668811" w14:textId="77777777" w:rsidTr="002629FB">
        <w:trPr>
          <w:trHeight w:val="115"/>
        </w:trPr>
        <w:tc>
          <w:tcPr>
            <w:tcW w:w="21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vAlign w:val="center"/>
          </w:tcPr>
          <w:p w14:paraId="0DDF32E4" w14:textId="310AACD3" w:rsidR="00D9637D" w:rsidRPr="001145F6" w:rsidRDefault="002629FB" w:rsidP="00CC6524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val="hr-HR"/>
              </w:rPr>
              <w:t>Početak i završetak izvođenja nastave</w:t>
            </w:r>
          </w:p>
        </w:tc>
        <w:tc>
          <w:tcPr>
            <w:tcW w:w="702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B0096D" w14:textId="01E93376" w:rsidR="00D9637D" w:rsidRPr="001145F6" w:rsidRDefault="002629FB" w:rsidP="002147E8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val="hr-HR"/>
              </w:rPr>
              <w:t>Od 5. listopada do 20. prosinca 2024. te od 7. siječnja do 25. siječnja 2025.</w:t>
            </w:r>
          </w:p>
        </w:tc>
      </w:tr>
      <w:tr w:rsidR="00D9637D" w:rsidRPr="001145F6" w14:paraId="0DD4F608" w14:textId="77777777" w:rsidTr="002629FB">
        <w:tc>
          <w:tcPr>
            <w:tcW w:w="21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vAlign w:val="center"/>
          </w:tcPr>
          <w:p w14:paraId="363E6C05" w14:textId="77777777" w:rsidR="00D9637D" w:rsidRPr="001145F6" w:rsidRDefault="00D9637D" w:rsidP="00CC6524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/>
              </w:rPr>
            </w:pP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/>
              </w:rPr>
              <w:t>Ishodi učenja</w:t>
            </w:r>
          </w:p>
        </w:tc>
        <w:tc>
          <w:tcPr>
            <w:tcW w:w="702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C2C82C" w14:textId="77777777" w:rsidR="00D9637D" w:rsidRPr="001145F6" w:rsidRDefault="00D9637D" w:rsidP="00CC6524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/>
              </w:rPr>
            </w:pP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/>
              </w:rPr>
              <w:t>Nakon uspješnog svladavanja kolegija, doktorand će biti u stanju:</w:t>
            </w:r>
          </w:p>
          <w:p w14:paraId="3285F6FC" w14:textId="77777777" w:rsidR="00D9637D" w:rsidRPr="001145F6" w:rsidRDefault="00D9637D" w:rsidP="00CC6524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ind w:left="510" w:hanging="357"/>
              <w:contextualSpacing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primijeniti znanstvene metode analize i sinteze, analogije, konkretizacije i apstrakcije, indukcije i dedukcije, generalizacije i specijalizacije  na </w:t>
            </w:r>
            <w:proofErr w:type="spellStart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matematičkim</w:t>
            </w:r>
            <w:proofErr w:type="spellEnd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 </w:t>
            </w:r>
            <w:proofErr w:type="spellStart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sadržajima</w:t>
            </w:r>
            <w:proofErr w:type="spellEnd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 te nastavnom procesu,</w:t>
            </w:r>
          </w:p>
          <w:p w14:paraId="5860E176" w14:textId="77777777" w:rsidR="00D9637D" w:rsidRPr="001145F6" w:rsidRDefault="00D9637D" w:rsidP="00CC6524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ind w:left="510" w:hanging="357"/>
              <w:contextualSpacing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Calibri" w:hAnsi="Times New Roman" w:cs="Times New Roman"/>
                <w:bCs/>
                <w:color w:val="000000"/>
                <w:sz w:val="22"/>
                <w:szCs w:val="22"/>
                <w:lang w:val="hr-HR" w:eastAsia="zh-CN"/>
              </w:rPr>
              <w:t xml:space="preserve">analizirati </w:t>
            </w:r>
            <w:r w:rsidRPr="001145F6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hr-HR" w:eastAsia="zh-CN"/>
              </w:rPr>
              <w:t>značenja znanstvenih metoda u nastavi matematike,</w:t>
            </w:r>
          </w:p>
          <w:p w14:paraId="17B64363" w14:textId="77777777" w:rsidR="00D9637D" w:rsidRPr="001145F6" w:rsidRDefault="00D9637D" w:rsidP="00CC6524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ind w:left="510" w:hanging="357"/>
              <w:contextualSpacing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Calibri" w:hAnsi="Times New Roman" w:cs="Times New Roman"/>
                <w:bCs/>
                <w:color w:val="000000"/>
                <w:sz w:val="22"/>
                <w:szCs w:val="22"/>
                <w:lang w:val="hr-HR" w:eastAsia="zh-CN"/>
              </w:rPr>
              <w:t xml:space="preserve">analizirati </w:t>
            </w:r>
            <w:r w:rsidRPr="001145F6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hr-HR" w:eastAsia="zh-CN"/>
              </w:rPr>
              <w:t>istraživanja o korištenju znanstvenih metoda u nastavi matematike,</w:t>
            </w:r>
          </w:p>
          <w:p w14:paraId="4643E66F" w14:textId="77777777" w:rsidR="00D9637D" w:rsidRPr="001145F6" w:rsidRDefault="00D9637D" w:rsidP="00CC6524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ind w:left="510" w:hanging="357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Calibri" w:hAnsi="Times New Roman" w:cs="Times New Roman"/>
                <w:bCs/>
                <w:color w:val="000000"/>
                <w:sz w:val="22"/>
                <w:szCs w:val="22"/>
                <w:lang w:val="hr-HR" w:eastAsia="zh-CN"/>
              </w:rPr>
              <w:t>kritički se osvrnuti na iskustva primjene metoda  koja se oslanjaju na teoriju i istraživanje,</w:t>
            </w:r>
          </w:p>
          <w:p w14:paraId="35EC1661" w14:textId="77777777" w:rsidR="00D9637D" w:rsidRPr="001145F6" w:rsidRDefault="00D9637D" w:rsidP="00CC6524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ind w:left="510" w:hanging="357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hr-HR" w:eastAsia="zh-CN"/>
              </w:rPr>
              <w:t>samostalno iskazati generalizacije tvrdnji iz geometrije uz korištenje programa dinamične geometrije,</w:t>
            </w:r>
          </w:p>
          <w:p w14:paraId="3D2349DA" w14:textId="77777777" w:rsidR="00D9637D" w:rsidRPr="001145F6" w:rsidRDefault="00D9637D" w:rsidP="00CC6524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ind w:left="510" w:hanging="357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hr-HR" w:eastAsia="zh-CN"/>
              </w:rPr>
              <w:t>samostalno kreirati zadatke otvorenog tipa koristeći analogiju i generalizaciju.</w:t>
            </w:r>
          </w:p>
        </w:tc>
      </w:tr>
      <w:tr w:rsidR="00D9637D" w:rsidRPr="001145F6" w14:paraId="7CFE5022" w14:textId="77777777" w:rsidTr="002629FB">
        <w:tc>
          <w:tcPr>
            <w:tcW w:w="21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EF4F79" w14:textId="77777777" w:rsidR="00D9637D" w:rsidRPr="001145F6" w:rsidRDefault="00D9637D" w:rsidP="00CC6524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/>
              </w:rPr>
            </w:pP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/>
              </w:rPr>
              <w:t>Sadržaj kolegija</w:t>
            </w:r>
          </w:p>
        </w:tc>
        <w:tc>
          <w:tcPr>
            <w:tcW w:w="702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BB0011" w14:textId="44CDB881" w:rsidR="00D9637D" w:rsidRPr="001145F6" w:rsidRDefault="00D9637D" w:rsidP="00EB11D6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hr-HR"/>
              </w:rPr>
            </w:pP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/>
              </w:rPr>
              <w:t>Načelo znanstvenosti</w:t>
            </w:r>
            <w:r w:rsidR="00EB11D6">
              <w:rPr>
                <w:rFonts w:ascii="Times New Roman" w:eastAsia="Calibri" w:hAnsi="Times New Roman" w:cs="Times New Roman"/>
                <w:sz w:val="22"/>
                <w:szCs w:val="22"/>
                <w:lang w:val="hr-HR"/>
              </w:rPr>
              <w:t xml:space="preserve">; </w:t>
            </w: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/>
              </w:rPr>
              <w:t>Analiza i sinteza</w:t>
            </w:r>
            <w:r w:rsidR="00EB11D6">
              <w:rPr>
                <w:rFonts w:ascii="Times New Roman" w:eastAsia="Calibri" w:hAnsi="Times New Roman" w:cs="Times New Roman"/>
                <w:sz w:val="22"/>
                <w:szCs w:val="22"/>
                <w:lang w:val="hr-HR"/>
              </w:rPr>
              <w:t xml:space="preserve">; </w:t>
            </w: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/>
              </w:rPr>
              <w:t>Analogija</w:t>
            </w:r>
            <w:r w:rsidR="00EB11D6">
              <w:rPr>
                <w:rFonts w:ascii="Times New Roman" w:eastAsia="Calibri" w:hAnsi="Times New Roman" w:cs="Times New Roman"/>
                <w:sz w:val="22"/>
                <w:szCs w:val="22"/>
                <w:lang w:val="hr-HR"/>
              </w:rPr>
              <w:t xml:space="preserve">; </w:t>
            </w: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/>
              </w:rPr>
              <w:t>Konkretizacija i apstrakcija</w:t>
            </w:r>
            <w:r w:rsidR="00EB11D6">
              <w:rPr>
                <w:rFonts w:ascii="Times New Roman" w:eastAsia="Calibri" w:hAnsi="Times New Roman" w:cs="Times New Roman"/>
                <w:sz w:val="22"/>
                <w:szCs w:val="22"/>
                <w:lang w:val="hr-HR"/>
              </w:rPr>
              <w:t xml:space="preserve">; </w:t>
            </w: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/>
              </w:rPr>
              <w:t>Indukcija i dedukcija</w:t>
            </w:r>
            <w:r w:rsidR="00EB11D6">
              <w:rPr>
                <w:rFonts w:ascii="Times New Roman" w:eastAsia="Calibri" w:hAnsi="Times New Roman" w:cs="Times New Roman"/>
                <w:sz w:val="22"/>
                <w:szCs w:val="22"/>
                <w:lang w:val="hr-HR"/>
              </w:rPr>
              <w:t xml:space="preserve">; </w:t>
            </w: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/>
              </w:rPr>
              <w:t>Generalizacija i specijalizacija. Generalizacija u geometriji</w:t>
            </w:r>
            <w:r w:rsidR="00EB11D6">
              <w:rPr>
                <w:rFonts w:ascii="Times New Roman" w:eastAsia="Calibri" w:hAnsi="Times New Roman" w:cs="Times New Roman"/>
                <w:sz w:val="22"/>
                <w:szCs w:val="22"/>
                <w:lang w:val="hr-HR"/>
              </w:rPr>
              <w:t xml:space="preserve">; </w:t>
            </w: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/>
              </w:rPr>
              <w:t>Otvoreni pristup u nastavi matematike.</w:t>
            </w:r>
          </w:p>
        </w:tc>
      </w:tr>
      <w:tr w:rsidR="000E230A" w:rsidRPr="001145F6" w14:paraId="4FB3B06F" w14:textId="77777777" w:rsidTr="002629FB">
        <w:tc>
          <w:tcPr>
            <w:tcW w:w="218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551EE3" w14:textId="77777777" w:rsidR="00D9637D" w:rsidRPr="001145F6" w:rsidRDefault="00D9637D" w:rsidP="00CC6524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/>
              </w:rPr>
              <w:t>Planirane aktivnosti</w:t>
            </w: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it-IT"/>
              </w:rPr>
              <w:t>,</w:t>
            </w:r>
          </w:p>
          <w:p w14:paraId="338ED217" w14:textId="77777777" w:rsidR="00D9637D" w:rsidRPr="001145F6" w:rsidRDefault="00D9637D" w:rsidP="00CC6524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sv-SE"/>
              </w:rPr>
              <w:t>metode</w:t>
            </w: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/>
              </w:rPr>
              <w:t xml:space="preserve"> učenja i poučavanja i načini vrednovanja</w:t>
            </w:r>
          </w:p>
        </w:tc>
        <w:tc>
          <w:tcPr>
            <w:tcW w:w="26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1E9E37" w14:textId="77777777" w:rsidR="00D9637D" w:rsidRPr="001145F6" w:rsidRDefault="00D9637D" w:rsidP="00CC6524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val="hr-HR"/>
              </w:rPr>
              <w:t>Obveze</w:t>
            </w:r>
            <w:r w:rsidRPr="001145F6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A85FFF" w14:textId="77777777" w:rsidR="00D9637D" w:rsidRPr="001145F6" w:rsidRDefault="00D9637D" w:rsidP="00CC6524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val="hr-HR"/>
              </w:rPr>
            </w:pPr>
            <w:r w:rsidRPr="001145F6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val="hr-HR"/>
              </w:rPr>
              <w:t>Ishodi</w:t>
            </w:r>
          </w:p>
        </w:tc>
        <w:tc>
          <w:tcPr>
            <w:tcW w:w="7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77A66F" w14:textId="77777777" w:rsidR="00D9637D" w:rsidRPr="001145F6" w:rsidRDefault="00D9637D" w:rsidP="00CC6524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val="hr-HR"/>
              </w:rPr>
            </w:pPr>
            <w:r w:rsidRPr="001145F6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val="hr-HR"/>
              </w:rPr>
              <w:t>Sati</w:t>
            </w: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38C045" w14:textId="77777777" w:rsidR="00D9637D" w:rsidRPr="001145F6" w:rsidRDefault="00D9637D" w:rsidP="00CC6524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val="hr-HR"/>
              </w:rPr>
            </w:pPr>
            <w:r w:rsidRPr="001145F6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val="hr-HR"/>
              </w:rPr>
              <w:t>Udio u ECTS-u</w:t>
            </w:r>
          </w:p>
        </w:tc>
        <w:tc>
          <w:tcPr>
            <w:tcW w:w="1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351000" w14:textId="77777777" w:rsidR="00D9637D" w:rsidRPr="001145F6" w:rsidRDefault="00D9637D" w:rsidP="00CC6524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val="hr-HR"/>
              </w:rPr>
              <w:t>Maksimalni udio u ocjeni</w:t>
            </w:r>
            <w:r w:rsidRPr="001145F6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  <w:t xml:space="preserve"> (%)</w:t>
            </w:r>
          </w:p>
        </w:tc>
      </w:tr>
      <w:tr w:rsidR="000E230A" w:rsidRPr="001145F6" w14:paraId="6B40502B" w14:textId="77777777" w:rsidTr="002629FB">
        <w:tc>
          <w:tcPr>
            <w:tcW w:w="218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846366" w14:textId="77777777" w:rsidR="00D9637D" w:rsidRPr="001145F6" w:rsidRDefault="00D9637D" w:rsidP="00CC6524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</w:p>
        </w:tc>
        <w:tc>
          <w:tcPr>
            <w:tcW w:w="26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0E6080F" w14:textId="77777777" w:rsidR="00D9637D" w:rsidRPr="001145F6" w:rsidRDefault="00D9637D" w:rsidP="00CC6524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Calibri" w:hAnsi="Times New Roman" w:cs="Times New Roman"/>
                <w:sz w:val="22"/>
                <w:szCs w:val="22"/>
              </w:rPr>
              <w:t>p</w:t>
            </w:r>
            <w:proofErr w:type="spellStart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/>
              </w:rPr>
              <w:t>ohađanje</w:t>
            </w:r>
            <w:proofErr w:type="spellEnd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/>
              </w:rPr>
              <w:t xml:space="preserve"> P + S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3D016A4" w14:textId="77777777" w:rsidR="00D9637D" w:rsidRPr="001145F6" w:rsidRDefault="00D9637D" w:rsidP="00CC652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hr-HR"/>
              </w:rPr>
            </w:pP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/>
              </w:rPr>
              <w:t>1. – 6.</w:t>
            </w:r>
          </w:p>
        </w:tc>
        <w:tc>
          <w:tcPr>
            <w:tcW w:w="7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0180B3" w14:textId="77777777" w:rsidR="00D9637D" w:rsidRPr="001145F6" w:rsidRDefault="00D9637D" w:rsidP="00CC6524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/>
              </w:rPr>
            </w:pP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/>
              </w:rPr>
              <w:t>17</w:t>
            </w: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B314E5" w14:textId="77777777" w:rsidR="00D9637D" w:rsidRPr="001145F6" w:rsidRDefault="00D9637D" w:rsidP="00CC652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hr-HR"/>
              </w:rPr>
            </w:pP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/>
              </w:rPr>
              <w:t>0,6</w:t>
            </w:r>
          </w:p>
        </w:tc>
        <w:tc>
          <w:tcPr>
            <w:tcW w:w="1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353BB4" w14:textId="77777777" w:rsidR="00D9637D" w:rsidRPr="001145F6" w:rsidRDefault="00D9637D" w:rsidP="00CC652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hr-HR"/>
              </w:rPr>
            </w:pP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/>
              </w:rPr>
              <w:t>0%</w:t>
            </w:r>
          </w:p>
        </w:tc>
      </w:tr>
      <w:tr w:rsidR="000E230A" w:rsidRPr="001145F6" w14:paraId="76D22744" w14:textId="77777777" w:rsidTr="002629FB">
        <w:tc>
          <w:tcPr>
            <w:tcW w:w="218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50620E" w14:textId="77777777" w:rsidR="00D9637D" w:rsidRPr="001145F6" w:rsidRDefault="00D9637D" w:rsidP="00CC6524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</w:p>
        </w:tc>
        <w:tc>
          <w:tcPr>
            <w:tcW w:w="26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FCE843C" w14:textId="77777777" w:rsidR="00D9637D" w:rsidRPr="001145F6" w:rsidRDefault="00D9637D" w:rsidP="00CC6524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/>
              </w:rPr>
            </w:pP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/>
              </w:rPr>
              <w:t>ispit (pismeni i usmeni)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B3C0C6" w14:textId="77777777" w:rsidR="00D9637D" w:rsidRPr="001145F6" w:rsidRDefault="00D9637D" w:rsidP="00CC652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hr-HR"/>
              </w:rPr>
            </w:pP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/>
              </w:rPr>
              <w:t>1. – 6.</w:t>
            </w:r>
          </w:p>
        </w:tc>
        <w:tc>
          <w:tcPr>
            <w:tcW w:w="7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F730A4" w14:textId="77777777" w:rsidR="00D9637D" w:rsidRPr="001145F6" w:rsidRDefault="00D9637D" w:rsidP="00CC6524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/>
              </w:rPr>
            </w:pP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/>
              </w:rPr>
              <w:t>73</w:t>
            </w: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11CCB5" w14:textId="77777777" w:rsidR="00D9637D" w:rsidRPr="001145F6" w:rsidRDefault="00D9637D" w:rsidP="00CC652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hr-HR"/>
              </w:rPr>
            </w:pP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/>
              </w:rPr>
              <w:t>2,4</w:t>
            </w:r>
          </w:p>
        </w:tc>
        <w:tc>
          <w:tcPr>
            <w:tcW w:w="1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E72063" w14:textId="77777777" w:rsidR="00D9637D" w:rsidRPr="001145F6" w:rsidRDefault="00D9637D" w:rsidP="00CC652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hr-HR"/>
              </w:rPr>
            </w:pP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/>
              </w:rPr>
              <w:t>70%</w:t>
            </w:r>
          </w:p>
        </w:tc>
      </w:tr>
      <w:tr w:rsidR="000E230A" w:rsidRPr="001145F6" w14:paraId="054AB047" w14:textId="77777777" w:rsidTr="002629FB">
        <w:tc>
          <w:tcPr>
            <w:tcW w:w="218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394978" w14:textId="77777777" w:rsidR="00D9637D" w:rsidRPr="001145F6" w:rsidRDefault="00D9637D" w:rsidP="00CC6524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</w:p>
        </w:tc>
        <w:tc>
          <w:tcPr>
            <w:tcW w:w="26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BC484D7" w14:textId="77777777" w:rsidR="00D9637D" w:rsidRPr="001145F6" w:rsidRDefault="00D9637D" w:rsidP="00CC6524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/>
              </w:rPr>
            </w:pP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/>
              </w:rPr>
              <w:t>izrada i izlaganje seminarskog rada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291CDF" w14:textId="77777777" w:rsidR="00D9637D" w:rsidRPr="001145F6" w:rsidRDefault="00D9637D" w:rsidP="00CC652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hr-HR"/>
              </w:rPr>
            </w:pP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/>
              </w:rPr>
              <w:t>1. – 6.</w:t>
            </w:r>
          </w:p>
        </w:tc>
        <w:tc>
          <w:tcPr>
            <w:tcW w:w="7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457F16" w14:textId="77777777" w:rsidR="00D9637D" w:rsidRPr="001145F6" w:rsidRDefault="00D9637D" w:rsidP="00CC6524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/>
              </w:rPr>
            </w:pP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/>
              </w:rPr>
              <w:t>30</w:t>
            </w: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29545F" w14:textId="77777777" w:rsidR="00D9637D" w:rsidRPr="001145F6" w:rsidRDefault="00D9637D" w:rsidP="00CC652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hr-HR"/>
              </w:rPr>
            </w:pP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/>
              </w:rPr>
              <w:t>1</w:t>
            </w:r>
          </w:p>
        </w:tc>
        <w:tc>
          <w:tcPr>
            <w:tcW w:w="1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969123" w14:textId="77777777" w:rsidR="00D9637D" w:rsidRPr="001145F6" w:rsidRDefault="00D9637D" w:rsidP="00CC652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hr-HR"/>
              </w:rPr>
            </w:pP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/>
              </w:rPr>
              <w:t>30%</w:t>
            </w:r>
          </w:p>
        </w:tc>
      </w:tr>
      <w:tr w:rsidR="00D9637D" w:rsidRPr="001145F6" w14:paraId="30648766" w14:textId="77777777" w:rsidTr="002629FB">
        <w:tc>
          <w:tcPr>
            <w:tcW w:w="218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594EFD" w14:textId="77777777" w:rsidR="00D9637D" w:rsidRPr="001145F6" w:rsidRDefault="00D9637D" w:rsidP="00CC6524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</w:p>
        </w:tc>
        <w:tc>
          <w:tcPr>
            <w:tcW w:w="38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638066C" w14:textId="77777777" w:rsidR="00D9637D" w:rsidRPr="001145F6" w:rsidRDefault="00D9637D" w:rsidP="00CC6524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/>
              </w:rPr>
            </w:pP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7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5B0DCA" w14:textId="77777777" w:rsidR="00D9637D" w:rsidRPr="001145F6" w:rsidRDefault="00D9637D" w:rsidP="00CC652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hr-HR"/>
              </w:rPr>
            </w:pP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/>
              </w:rPr>
              <w:t>120</w:t>
            </w: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2CCCD4" w14:textId="77777777" w:rsidR="00D9637D" w:rsidRPr="001145F6" w:rsidRDefault="00D9637D" w:rsidP="00CC652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hr-HR"/>
              </w:rPr>
            </w:pP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/>
              </w:rPr>
              <w:t>4</w:t>
            </w:r>
          </w:p>
        </w:tc>
        <w:tc>
          <w:tcPr>
            <w:tcW w:w="1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BAE80A" w14:textId="77777777" w:rsidR="00D9637D" w:rsidRPr="001145F6" w:rsidRDefault="00D9637D" w:rsidP="00CC652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hr-HR"/>
              </w:rPr>
            </w:pP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/>
              </w:rPr>
              <w:t>100%</w:t>
            </w:r>
          </w:p>
        </w:tc>
      </w:tr>
      <w:tr w:rsidR="00D9637D" w:rsidRPr="001145F6" w14:paraId="2D48E467" w14:textId="77777777" w:rsidTr="002629FB">
        <w:tc>
          <w:tcPr>
            <w:tcW w:w="218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AB1DA3" w14:textId="77777777" w:rsidR="00D9637D" w:rsidRPr="001145F6" w:rsidRDefault="00D9637D" w:rsidP="00CC6524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</w:p>
        </w:tc>
        <w:tc>
          <w:tcPr>
            <w:tcW w:w="702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E9CB7EE" w14:textId="77777777" w:rsidR="00D9637D" w:rsidRPr="001145F6" w:rsidRDefault="00D9637D" w:rsidP="00CC6524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/>
              </w:rPr>
            </w:pP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/>
              </w:rPr>
              <w:t>Dodatna pojašnjenja (kriteriji ocjenjivanja): Doktorandi/doktorandice će seminarski  rad izraditi i izložiti.</w:t>
            </w:r>
          </w:p>
        </w:tc>
      </w:tr>
      <w:tr w:rsidR="00D9637D" w:rsidRPr="001145F6" w14:paraId="4C4A0F64" w14:textId="77777777" w:rsidTr="002629FB">
        <w:tc>
          <w:tcPr>
            <w:tcW w:w="21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vAlign w:val="center"/>
          </w:tcPr>
          <w:p w14:paraId="606F0D12" w14:textId="77777777" w:rsidR="00D9637D" w:rsidRPr="001145F6" w:rsidRDefault="00D9637D" w:rsidP="00CC6524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/>
              </w:rPr>
            </w:pP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/>
              </w:rPr>
              <w:t>Studentske obveze</w:t>
            </w:r>
          </w:p>
        </w:tc>
        <w:tc>
          <w:tcPr>
            <w:tcW w:w="702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555A96" w14:textId="77777777" w:rsidR="00D9637D" w:rsidRPr="001145F6" w:rsidRDefault="00D9637D" w:rsidP="00CC6524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hr-HR"/>
              </w:rPr>
            </w:pP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/>
              </w:rPr>
              <w:t xml:space="preserve">Da položi kolegij, doktorand/doktorandica mora: </w:t>
            </w:r>
          </w:p>
          <w:p w14:paraId="2880E750" w14:textId="77777777" w:rsidR="00D9637D" w:rsidRPr="001145F6" w:rsidRDefault="00D9637D" w:rsidP="00EB11D6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364" w:hanging="357"/>
              <w:contextualSpacing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Prisustvovati redovito na predavanjima i seminarima.</w:t>
            </w:r>
          </w:p>
          <w:p w14:paraId="7436B217" w14:textId="5C41FEA1" w:rsidR="00D9637D" w:rsidRPr="001145F6" w:rsidRDefault="00EB11D6" w:rsidP="00EB11D6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222" w:hanging="211"/>
              <w:contextualSpacing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   </w:t>
            </w:r>
            <w:r w:rsidR="00D9637D"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Položiti pismeni i usmeni ispit.</w:t>
            </w:r>
          </w:p>
          <w:p w14:paraId="715B07E0" w14:textId="77777777" w:rsidR="00D9637D" w:rsidRPr="001145F6" w:rsidRDefault="00D9637D" w:rsidP="00EB11D6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364" w:hanging="357"/>
              <w:contextualSpacing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Izraditi i izložiti seminarski rad. </w:t>
            </w:r>
          </w:p>
        </w:tc>
      </w:tr>
      <w:tr w:rsidR="00D9637D" w:rsidRPr="001145F6" w14:paraId="61BEB0B1" w14:textId="77777777" w:rsidTr="002629FB">
        <w:tc>
          <w:tcPr>
            <w:tcW w:w="21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vAlign w:val="center"/>
          </w:tcPr>
          <w:p w14:paraId="503D4246" w14:textId="77777777" w:rsidR="00D9637D" w:rsidRPr="001145F6" w:rsidRDefault="00D9637D" w:rsidP="00CC6524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proofErr w:type="spellStart"/>
            <w:r w:rsidRPr="001145F6">
              <w:rPr>
                <w:rFonts w:ascii="Times New Roman" w:eastAsia="Calibri" w:hAnsi="Times New Roman" w:cs="Times New Roman"/>
                <w:sz w:val="22"/>
                <w:szCs w:val="22"/>
              </w:rPr>
              <w:t>Rokovi</w:t>
            </w:r>
            <w:proofErr w:type="spellEnd"/>
            <w:r w:rsidRPr="001145F6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1145F6">
              <w:rPr>
                <w:rFonts w:ascii="Times New Roman" w:eastAsia="Calibri" w:hAnsi="Times New Roman" w:cs="Times New Roman"/>
                <w:sz w:val="22"/>
                <w:szCs w:val="22"/>
              </w:rPr>
              <w:t>ispita</w:t>
            </w:r>
            <w:proofErr w:type="spellEnd"/>
            <w:r w:rsidRPr="001145F6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1145F6">
              <w:rPr>
                <w:rFonts w:ascii="Times New Roman" w:eastAsia="Calibri" w:hAnsi="Times New Roman" w:cs="Times New Roman"/>
                <w:sz w:val="22"/>
                <w:szCs w:val="22"/>
              </w:rPr>
              <w:t>i</w:t>
            </w:r>
            <w:proofErr w:type="spellEnd"/>
            <w:r w:rsidRPr="001145F6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1145F6">
              <w:rPr>
                <w:rFonts w:ascii="Times New Roman" w:eastAsia="Calibri" w:hAnsi="Times New Roman" w:cs="Times New Roman"/>
                <w:sz w:val="22"/>
                <w:szCs w:val="22"/>
              </w:rPr>
              <w:t>kolokvija</w:t>
            </w:r>
            <w:proofErr w:type="spellEnd"/>
          </w:p>
        </w:tc>
        <w:tc>
          <w:tcPr>
            <w:tcW w:w="702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CC5440" w14:textId="77777777" w:rsidR="000C73AC" w:rsidRPr="000C73AC" w:rsidRDefault="000C73AC" w:rsidP="000C73AC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hr-HR"/>
              </w:rPr>
            </w:pPr>
            <w:r w:rsidRPr="000C73AC">
              <w:rPr>
                <w:rFonts w:ascii="Times New Roman" w:eastAsia="Calibri" w:hAnsi="Times New Roman" w:cs="Times New Roman"/>
                <w:sz w:val="22"/>
                <w:szCs w:val="22"/>
                <w:lang w:val="hr-HR"/>
              </w:rPr>
              <w:t>Izvanredni rok (studeni):</w:t>
            </w:r>
          </w:p>
          <w:p w14:paraId="3EC8F6AA" w14:textId="77777777" w:rsidR="000C73AC" w:rsidRPr="000C73AC" w:rsidRDefault="000C73AC" w:rsidP="000C73AC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hr-HR"/>
              </w:rPr>
            </w:pPr>
            <w:r w:rsidRPr="000C73AC">
              <w:rPr>
                <w:rFonts w:ascii="Times New Roman" w:eastAsia="Calibri" w:hAnsi="Times New Roman" w:cs="Times New Roman"/>
                <w:sz w:val="22"/>
                <w:szCs w:val="22"/>
                <w:lang w:val="hr-HR"/>
              </w:rPr>
              <w:t xml:space="preserve">Zimski rok (I </w:t>
            </w:r>
            <w:proofErr w:type="spellStart"/>
            <w:r w:rsidRPr="000C73AC">
              <w:rPr>
                <w:rFonts w:ascii="Times New Roman" w:eastAsia="Calibri" w:hAnsi="Times New Roman" w:cs="Times New Roman"/>
                <w:sz w:val="22"/>
                <w:szCs w:val="22"/>
                <w:lang w:val="hr-HR"/>
              </w:rPr>
              <w:t>i</w:t>
            </w:r>
            <w:proofErr w:type="spellEnd"/>
            <w:r w:rsidRPr="000C73AC">
              <w:rPr>
                <w:rFonts w:ascii="Times New Roman" w:eastAsia="Calibri" w:hAnsi="Times New Roman" w:cs="Times New Roman"/>
                <w:sz w:val="22"/>
                <w:szCs w:val="22"/>
                <w:lang w:val="hr-HR"/>
              </w:rPr>
              <w:t xml:space="preserve"> II termin):</w:t>
            </w:r>
          </w:p>
          <w:p w14:paraId="3EABA250" w14:textId="77777777" w:rsidR="000C73AC" w:rsidRPr="000C73AC" w:rsidRDefault="000C73AC" w:rsidP="000C73AC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hr-HR"/>
              </w:rPr>
            </w:pPr>
            <w:r w:rsidRPr="000C73AC">
              <w:rPr>
                <w:rFonts w:ascii="Times New Roman" w:eastAsia="Calibri" w:hAnsi="Times New Roman" w:cs="Times New Roman"/>
                <w:sz w:val="22"/>
                <w:szCs w:val="22"/>
                <w:lang w:val="hr-HR"/>
              </w:rPr>
              <w:t>Izvanredni rok (travanj):</w:t>
            </w:r>
          </w:p>
          <w:p w14:paraId="597EA6A3" w14:textId="77777777" w:rsidR="000C73AC" w:rsidRPr="000C73AC" w:rsidRDefault="000C73AC" w:rsidP="000C73AC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hr-HR"/>
              </w:rPr>
            </w:pPr>
            <w:r w:rsidRPr="000C73AC">
              <w:rPr>
                <w:rFonts w:ascii="Times New Roman" w:eastAsia="Calibri" w:hAnsi="Times New Roman" w:cs="Times New Roman"/>
                <w:sz w:val="22"/>
                <w:szCs w:val="22"/>
                <w:lang w:val="hr-HR"/>
              </w:rPr>
              <w:t xml:space="preserve">Ljetni rok (I </w:t>
            </w:r>
            <w:proofErr w:type="spellStart"/>
            <w:r w:rsidRPr="000C73AC">
              <w:rPr>
                <w:rFonts w:ascii="Times New Roman" w:eastAsia="Calibri" w:hAnsi="Times New Roman" w:cs="Times New Roman"/>
                <w:sz w:val="22"/>
                <w:szCs w:val="22"/>
                <w:lang w:val="hr-HR"/>
              </w:rPr>
              <w:t>i</w:t>
            </w:r>
            <w:proofErr w:type="spellEnd"/>
            <w:r w:rsidRPr="000C73AC">
              <w:rPr>
                <w:rFonts w:ascii="Times New Roman" w:eastAsia="Calibri" w:hAnsi="Times New Roman" w:cs="Times New Roman"/>
                <w:sz w:val="22"/>
                <w:szCs w:val="22"/>
                <w:lang w:val="hr-HR"/>
              </w:rPr>
              <w:t xml:space="preserve"> II termin):</w:t>
            </w:r>
          </w:p>
          <w:p w14:paraId="59245431" w14:textId="6ACB914E" w:rsidR="00D9637D" w:rsidRPr="001145F6" w:rsidRDefault="000C73AC" w:rsidP="000C73AC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hr-HR"/>
              </w:rPr>
            </w:pPr>
            <w:r w:rsidRPr="000C73AC">
              <w:rPr>
                <w:rFonts w:ascii="Times New Roman" w:eastAsia="Calibri" w:hAnsi="Times New Roman" w:cs="Times New Roman"/>
                <w:sz w:val="22"/>
                <w:szCs w:val="22"/>
                <w:lang w:val="hr-HR"/>
              </w:rPr>
              <w:t xml:space="preserve">Jesenski rok (I </w:t>
            </w:r>
            <w:proofErr w:type="spellStart"/>
            <w:r w:rsidRPr="000C73AC">
              <w:rPr>
                <w:rFonts w:ascii="Times New Roman" w:eastAsia="Calibri" w:hAnsi="Times New Roman" w:cs="Times New Roman"/>
                <w:sz w:val="22"/>
                <w:szCs w:val="22"/>
                <w:lang w:val="hr-HR"/>
              </w:rPr>
              <w:t>i</w:t>
            </w:r>
            <w:proofErr w:type="spellEnd"/>
            <w:r w:rsidRPr="000C73AC">
              <w:rPr>
                <w:rFonts w:ascii="Times New Roman" w:eastAsia="Calibri" w:hAnsi="Times New Roman" w:cs="Times New Roman"/>
                <w:sz w:val="22"/>
                <w:szCs w:val="22"/>
                <w:lang w:val="hr-HR"/>
              </w:rPr>
              <w:t xml:space="preserve"> II termin):</w:t>
            </w:r>
          </w:p>
        </w:tc>
      </w:tr>
      <w:tr w:rsidR="00D9637D" w:rsidRPr="001145F6" w14:paraId="494E3A7F" w14:textId="77777777" w:rsidTr="002629FB">
        <w:tc>
          <w:tcPr>
            <w:tcW w:w="21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vAlign w:val="center"/>
          </w:tcPr>
          <w:p w14:paraId="6B8D6EC8" w14:textId="77777777" w:rsidR="00D9637D" w:rsidRPr="001145F6" w:rsidRDefault="00D9637D" w:rsidP="00CC6524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/>
              </w:rPr>
              <w:t xml:space="preserve">Ostale važne činjenice </w:t>
            </w: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pl-PL"/>
              </w:rPr>
              <w:t>vezane uz kolegij</w:t>
            </w:r>
          </w:p>
        </w:tc>
        <w:tc>
          <w:tcPr>
            <w:tcW w:w="702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DFF1DB" w14:textId="77777777" w:rsidR="00D9637D" w:rsidRPr="001145F6" w:rsidRDefault="00D9637D" w:rsidP="00CC6524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/>
              </w:rPr>
            </w:pP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/>
              </w:rPr>
              <w:t xml:space="preserve">Sve informacije u vezi kolegija objavljuju se putem </w:t>
            </w:r>
            <w:proofErr w:type="spellStart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/>
              </w:rPr>
              <w:t>Loomena</w:t>
            </w:r>
            <w:proofErr w:type="spellEnd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/>
              </w:rPr>
              <w:t>.</w:t>
            </w:r>
          </w:p>
        </w:tc>
      </w:tr>
      <w:tr w:rsidR="00D9637D" w:rsidRPr="001145F6" w14:paraId="4E2F751A" w14:textId="77777777" w:rsidTr="002629FB">
        <w:trPr>
          <w:trHeight w:val="770"/>
        </w:trPr>
        <w:tc>
          <w:tcPr>
            <w:tcW w:w="21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vAlign w:val="center"/>
          </w:tcPr>
          <w:p w14:paraId="5926EF1B" w14:textId="77777777" w:rsidR="00D9637D" w:rsidRPr="001145F6" w:rsidRDefault="00D9637D" w:rsidP="00CC6524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/>
              </w:rPr>
            </w:pP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/>
              </w:rPr>
              <w:lastRenderedPageBreak/>
              <w:t>Literatura</w:t>
            </w:r>
          </w:p>
        </w:tc>
        <w:tc>
          <w:tcPr>
            <w:tcW w:w="702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5AFB7E6" w14:textId="77777777" w:rsidR="00D9637D" w:rsidRPr="001145F6" w:rsidRDefault="00D9637D" w:rsidP="00CC6524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/>
              </w:rPr>
            </w:pP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/>
              </w:rPr>
              <w:t xml:space="preserve">Obvezna: </w:t>
            </w:r>
          </w:p>
          <w:p w14:paraId="012ECB46" w14:textId="77777777" w:rsidR="00D9637D" w:rsidRPr="001145F6" w:rsidRDefault="00D9637D" w:rsidP="00CC6524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/>
              </w:rPr>
            </w:pPr>
          </w:p>
          <w:p w14:paraId="7B38F24D" w14:textId="77777777" w:rsidR="00D9637D" w:rsidRPr="001145F6" w:rsidRDefault="00D9637D" w:rsidP="00F012CE">
            <w:pPr>
              <w:widowControl/>
              <w:numPr>
                <w:ilvl w:val="0"/>
                <w:numId w:val="36"/>
              </w:numPr>
              <w:autoSpaceDE/>
              <w:autoSpaceDN/>
              <w:adjustRightInd/>
              <w:contextualSpacing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Becker, J. P., &amp; </w:t>
            </w:r>
            <w:proofErr w:type="spellStart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Shimada</w:t>
            </w:r>
            <w:proofErr w:type="spellEnd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, S. (1997). </w:t>
            </w:r>
            <w:proofErr w:type="spellStart"/>
            <w:r w:rsidRPr="001145F6">
              <w:rPr>
                <w:rFonts w:ascii="Times New Roman" w:eastAsia="Calibri" w:hAnsi="Times New Roman" w:cs="Times New Roman"/>
                <w:i/>
                <w:sz w:val="22"/>
                <w:szCs w:val="22"/>
                <w:lang w:val="hr-HR" w:eastAsia="zh-CN"/>
              </w:rPr>
              <w:t>The</w:t>
            </w:r>
            <w:proofErr w:type="spellEnd"/>
            <w:r w:rsidRPr="001145F6">
              <w:rPr>
                <w:rFonts w:ascii="Times New Roman" w:eastAsia="Calibri" w:hAnsi="Times New Roman" w:cs="Times New Roman"/>
                <w:i/>
                <w:sz w:val="22"/>
                <w:szCs w:val="22"/>
                <w:lang w:val="hr-HR" w:eastAsia="zh-CN"/>
              </w:rPr>
              <w:t xml:space="preserve"> Open-</w:t>
            </w:r>
            <w:proofErr w:type="spellStart"/>
            <w:r w:rsidRPr="001145F6">
              <w:rPr>
                <w:rFonts w:ascii="Times New Roman" w:eastAsia="Calibri" w:hAnsi="Times New Roman" w:cs="Times New Roman"/>
                <w:i/>
                <w:sz w:val="22"/>
                <w:szCs w:val="22"/>
                <w:lang w:val="hr-HR" w:eastAsia="zh-CN"/>
              </w:rPr>
              <w:t>Ended</w:t>
            </w:r>
            <w:proofErr w:type="spellEnd"/>
            <w:r w:rsidRPr="001145F6">
              <w:rPr>
                <w:rFonts w:ascii="Times New Roman" w:eastAsia="Calibri" w:hAnsi="Times New Roman" w:cs="Times New Roman"/>
                <w:i/>
                <w:sz w:val="22"/>
                <w:szCs w:val="22"/>
                <w:lang w:val="hr-HR" w:eastAsia="zh-CN"/>
              </w:rPr>
              <w:t xml:space="preserve"> </w:t>
            </w:r>
            <w:proofErr w:type="spellStart"/>
            <w:r w:rsidRPr="001145F6">
              <w:rPr>
                <w:rFonts w:ascii="Times New Roman" w:eastAsia="Calibri" w:hAnsi="Times New Roman" w:cs="Times New Roman"/>
                <w:i/>
                <w:sz w:val="22"/>
                <w:szCs w:val="22"/>
                <w:lang w:val="hr-HR" w:eastAsia="zh-CN"/>
              </w:rPr>
              <w:t>Approach</w:t>
            </w:r>
            <w:proofErr w:type="spellEnd"/>
            <w:r w:rsidRPr="001145F6">
              <w:rPr>
                <w:rFonts w:ascii="Times New Roman" w:eastAsia="Calibri" w:hAnsi="Times New Roman" w:cs="Times New Roman"/>
                <w:i/>
                <w:sz w:val="22"/>
                <w:szCs w:val="22"/>
                <w:lang w:val="hr-HR" w:eastAsia="zh-CN"/>
              </w:rPr>
              <w:t xml:space="preserve">: A New </w:t>
            </w:r>
            <w:proofErr w:type="spellStart"/>
            <w:r w:rsidRPr="001145F6">
              <w:rPr>
                <w:rFonts w:ascii="Times New Roman" w:eastAsia="Calibri" w:hAnsi="Times New Roman" w:cs="Times New Roman"/>
                <w:i/>
                <w:sz w:val="22"/>
                <w:szCs w:val="22"/>
                <w:lang w:val="hr-HR" w:eastAsia="zh-CN"/>
              </w:rPr>
              <w:t>Proposal</w:t>
            </w:r>
            <w:proofErr w:type="spellEnd"/>
            <w:r w:rsidRPr="001145F6">
              <w:rPr>
                <w:rFonts w:ascii="Times New Roman" w:eastAsia="Calibri" w:hAnsi="Times New Roman" w:cs="Times New Roman"/>
                <w:i/>
                <w:sz w:val="22"/>
                <w:szCs w:val="22"/>
                <w:lang w:val="hr-HR" w:eastAsia="zh-CN"/>
              </w:rPr>
              <w:t xml:space="preserve"> for </w:t>
            </w:r>
            <w:proofErr w:type="spellStart"/>
            <w:r w:rsidRPr="001145F6">
              <w:rPr>
                <w:rFonts w:ascii="Times New Roman" w:eastAsia="Calibri" w:hAnsi="Times New Roman" w:cs="Times New Roman"/>
                <w:i/>
                <w:sz w:val="22"/>
                <w:szCs w:val="22"/>
                <w:lang w:val="hr-HR" w:eastAsia="zh-CN"/>
              </w:rPr>
              <w:t>Teaching</w:t>
            </w:r>
            <w:proofErr w:type="spellEnd"/>
            <w:r w:rsidRPr="001145F6">
              <w:rPr>
                <w:rFonts w:ascii="Times New Roman" w:eastAsia="Calibri" w:hAnsi="Times New Roman" w:cs="Times New Roman"/>
                <w:i/>
                <w:sz w:val="22"/>
                <w:szCs w:val="22"/>
                <w:lang w:val="hr-HR" w:eastAsia="zh-CN"/>
              </w:rPr>
              <w:t xml:space="preserve"> </w:t>
            </w:r>
            <w:proofErr w:type="spellStart"/>
            <w:r w:rsidRPr="001145F6">
              <w:rPr>
                <w:rFonts w:ascii="Times New Roman" w:eastAsia="Calibri" w:hAnsi="Times New Roman" w:cs="Times New Roman"/>
                <w:i/>
                <w:sz w:val="22"/>
                <w:szCs w:val="22"/>
                <w:lang w:val="hr-HR" w:eastAsia="zh-CN"/>
              </w:rPr>
              <w:t>Mathematics</w:t>
            </w:r>
            <w:proofErr w:type="spellEnd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. </w:t>
            </w:r>
            <w:proofErr w:type="spellStart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Reston</w:t>
            </w:r>
            <w:proofErr w:type="spellEnd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, Virginia: National Council </w:t>
            </w:r>
            <w:proofErr w:type="spellStart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of</w:t>
            </w:r>
            <w:proofErr w:type="spellEnd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 </w:t>
            </w:r>
            <w:proofErr w:type="spellStart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Teachers</w:t>
            </w:r>
            <w:proofErr w:type="spellEnd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 </w:t>
            </w:r>
            <w:proofErr w:type="spellStart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of</w:t>
            </w:r>
            <w:proofErr w:type="spellEnd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 </w:t>
            </w:r>
            <w:proofErr w:type="spellStart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Mathematics</w:t>
            </w:r>
            <w:proofErr w:type="spellEnd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.</w:t>
            </w:r>
          </w:p>
          <w:p w14:paraId="52B464D1" w14:textId="77777777" w:rsidR="00D9637D" w:rsidRPr="001145F6" w:rsidRDefault="00D9637D" w:rsidP="00F012CE">
            <w:pPr>
              <w:widowControl/>
              <w:numPr>
                <w:ilvl w:val="0"/>
                <w:numId w:val="36"/>
              </w:numPr>
              <w:autoSpaceDE/>
              <w:autoSpaceDN/>
              <w:adjustRightInd/>
              <w:contextualSpacing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proofErr w:type="spellStart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Johnston</w:t>
            </w:r>
            <w:proofErr w:type="spellEnd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-Wilder, S. &amp; Mason, J. (2005). </w:t>
            </w:r>
            <w:proofErr w:type="spellStart"/>
            <w:r w:rsidRPr="001145F6">
              <w:rPr>
                <w:rFonts w:ascii="Times New Roman" w:eastAsia="Calibri" w:hAnsi="Times New Roman" w:cs="Times New Roman"/>
                <w:i/>
                <w:sz w:val="22"/>
                <w:szCs w:val="22"/>
                <w:lang w:val="hr-HR" w:eastAsia="zh-CN"/>
              </w:rPr>
              <w:t>Developing</w:t>
            </w:r>
            <w:proofErr w:type="spellEnd"/>
            <w:r w:rsidRPr="001145F6">
              <w:rPr>
                <w:rFonts w:ascii="Times New Roman" w:eastAsia="Calibri" w:hAnsi="Times New Roman" w:cs="Times New Roman"/>
                <w:i/>
                <w:sz w:val="22"/>
                <w:szCs w:val="22"/>
                <w:lang w:val="hr-HR" w:eastAsia="zh-CN"/>
              </w:rPr>
              <w:t xml:space="preserve"> </w:t>
            </w:r>
            <w:proofErr w:type="spellStart"/>
            <w:r w:rsidRPr="001145F6">
              <w:rPr>
                <w:rFonts w:ascii="Times New Roman" w:eastAsia="Calibri" w:hAnsi="Times New Roman" w:cs="Times New Roman"/>
                <w:i/>
                <w:sz w:val="22"/>
                <w:szCs w:val="22"/>
                <w:lang w:val="hr-HR" w:eastAsia="zh-CN"/>
              </w:rPr>
              <w:t>thinking</w:t>
            </w:r>
            <w:proofErr w:type="spellEnd"/>
            <w:r w:rsidRPr="001145F6">
              <w:rPr>
                <w:rFonts w:ascii="Times New Roman" w:eastAsia="Calibri" w:hAnsi="Times New Roman" w:cs="Times New Roman"/>
                <w:i/>
                <w:sz w:val="22"/>
                <w:szCs w:val="22"/>
                <w:lang w:val="hr-HR" w:eastAsia="zh-CN"/>
              </w:rPr>
              <w:t xml:space="preserve"> </w:t>
            </w:r>
            <w:proofErr w:type="spellStart"/>
            <w:r w:rsidRPr="001145F6">
              <w:rPr>
                <w:rFonts w:ascii="Times New Roman" w:eastAsia="Calibri" w:hAnsi="Times New Roman" w:cs="Times New Roman"/>
                <w:i/>
                <w:sz w:val="22"/>
                <w:szCs w:val="22"/>
                <w:lang w:val="hr-HR" w:eastAsia="zh-CN"/>
              </w:rPr>
              <w:t>in</w:t>
            </w:r>
            <w:proofErr w:type="spellEnd"/>
            <w:r w:rsidRPr="001145F6">
              <w:rPr>
                <w:rFonts w:ascii="Times New Roman" w:eastAsia="Calibri" w:hAnsi="Times New Roman" w:cs="Times New Roman"/>
                <w:i/>
                <w:sz w:val="22"/>
                <w:szCs w:val="22"/>
                <w:lang w:val="hr-HR" w:eastAsia="zh-CN"/>
              </w:rPr>
              <w:t xml:space="preserve"> </w:t>
            </w:r>
            <w:proofErr w:type="spellStart"/>
            <w:r w:rsidRPr="001145F6">
              <w:rPr>
                <w:rFonts w:ascii="Times New Roman" w:eastAsia="Calibri" w:hAnsi="Times New Roman" w:cs="Times New Roman"/>
                <w:i/>
                <w:sz w:val="22"/>
                <w:szCs w:val="22"/>
                <w:lang w:val="hr-HR" w:eastAsia="zh-CN"/>
              </w:rPr>
              <w:t>geometry</w:t>
            </w:r>
            <w:proofErr w:type="spellEnd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. London: Open University Press.</w:t>
            </w:r>
          </w:p>
          <w:p w14:paraId="6D8C7A11" w14:textId="77777777" w:rsidR="00D9637D" w:rsidRPr="001145F6" w:rsidRDefault="00D9637D" w:rsidP="00F012CE">
            <w:pPr>
              <w:widowControl/>
              <w:numPr>
                <w:ilvl w:val="0"/>
                <w:numId w:val="36"/>
              </w:numPr>
              <w:autoSpaceDE/>
              <w:autoSpaceDN/>
              <w:adjustRightInd/>
              <w:contextualSpacing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Calvin T. </w:t>
            </w:r>
            <w:proofErr w:type="spellStart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Long</w:t>
            </w:r>
            <w:proofErr w:type="spellEnd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, </w:t>
            </w:r>
            <w:proofErr w:type="spellStart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Duane</w:t>
            </w:r>
            <w:proofErr w:type="spellEnd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 W. De </w:t>
            </w:r>
            <w:proofErr w:type="spellStart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Temple</w:t>
            </w:r>
            <w:proofErr w:type="spellEnd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, </w:t>
            </w:r>
            <w:proofErr w:type="spellStart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and</w:t>
            </w:r>
            <w:proofErr w:type="spellEnd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 Richard S. </w:t>
            </w:r>
            <w:proofErr w:type="spellStart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Millman</w:t>
            </w:r>
            <w:proofErr w:type="spellEnd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 (2015).  </w:t>
            </w:r>
            <w:proofErr w:type="spellStart"/>
            <w:r w:rsidRPr="001145F6">
              <w:rPr>
                <w:rFonts w:ascii="Times New Roman" w:eastAsia="Calibri" w:hAnsi="Times New Roman" w:cs="Times New Roman"/>
                <w:i/>
                <w:sz w:val="22"/>
                <w:szCs w:val="22"/>
                <w:lang w:val="hr-HR" w:eastAsia="zh-CN"/>
              </w:rPr>
              <w:t>Mathematical</w:t>
            </w:r>
            <w:proofErr w:type="spellEnd"/>
            <w:r w:rsidRPr="001145F6">
              <w:rPr>
                <w:rFonts w:ascii="Times New Roman" w:eastAsia="Calibri" w:hAnsi="Times New Roman" w:cs="Times New Roman"/>
                <w:i/>
                <w:sz w:val="22"/>
                <w:szCs w:val="22"/>
                <w:lang w:val="hr-HR" w:eastAsia="zh-CN"/>
              </w:rPr>
              <w:t xml:space="preserve"> </w:t>
            </w:r>
            <w:proofErr w:type="spellStart"/>
            <w:r w:rsidRPr="001145F6">
              <w:rPr>
                <w:rFonts w:ascii="Times New Roman" w:eastAsia="Calibri" w:hAnsi="Times New Roman" w:cs="Times New Roman"/>
                <w:i/>
                <w:sz w:val="22"/>
                <w:szCs w:val="22"/>
                <w:lang w:val="hr-HR" w:eastAsia="zh-CN"/>
              </w:rPr>
              <w:t>Reasoning</w:t>
            </w:r>
            <w:proofErr w:type="spellEnd"/>
            <w:r w:rsidRPr="001145F6">
              <w:rPr>
                <w:rFonts w:ascii="Times New Roman" w:eastAsia="Calibri" w:hAnsi="Times New Roman" w:cs="Times New Roman"/>
                <w:i/>
                <w:sz w:val="22"/>
                <w:szCs w:val="22"/>
                <w:lang w:val="hr-HR" w:eastAsia="zh-CN"/>
              </w:rPr>
              <w:t xml:space="preserve"> for </w:t>
            </w:r>
            <w:proofErr w:type="spellStart"/>
            <w:r w:rsidRPr="001145F6">
              <w:rPr>
                <w:rFonts w:ascii="Times New Roman" w:eastAsia="Calibri" w:hAnsi="Times New Roman" w:cs="Times New Roman"/>
                <w:i/>
                <w:sz w:val="22"/>
                <w:szCs w:val="22"/>
                <w:lang w:val="hr-HR" w:eastAsia="zh-CN"/>
              </w:rPr>
              <w:t>Elementary</w:t>
            </w:r>
            <w:proofErr w:type="spellEnd"/>
            <w:r w:rsidRPr="001145F6">
              <w:rPr>
                <w:rFonts w:ascii="Times New Roman" w:eastAsia="Calibri" w:hAnsi="Times New Roman" w:cs="Times New Roman"/>
                <w:i/>
                <w:sz w:val="22"/>
                <w:szCs w:val="22"/>
                <w:lang w:val="hr-HR" w:eastAsia="zh-CN"/>
              </w:rPr>
              <w:t xml:space="preserve"> </w:t>
            </w:r>
            <w:proofErr w:type="spellStart"/>
            <w:r w:rsidRPr="001145F6">
              <w:rPr>
                <w:rFonts w:ascii="Times New Roman" w:eastAsia="Calibri" w:hAnsi="Times New Roman" w:cs="Times New Roman"/>
                <w:i/>
                <w:sz w:val="22"/>
                <w:szCs w:val="22"/>
                <w:lang w:val="hr-HR" w:eastAsia="zh-CN"/>
              </w:rPr>
              <w:t>Teachers</w:t>
            </w:r>
            <w:proofErr w:type="spellEnd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,  London.</w:t>
            </w:r>
          </w:p>
          <w:p w14:paraId="4133DDB4" w14:textId="77777777" w:rsidR="00D9637D" w:rsidRPr="001145F6" w:rsidRDefault="00D9637D" w:rsidP="00F012CE">
            <w:pPr>
              <w:widowControl/>
              <w:numPr>
                <w:ilvl w:val="0"/>
                <w:numId w:val="36"/>
              </w:numPr>
              <w:autoSpaceDE/>
              <w:autoSpaceDN/>
              <w:adjustRightInd/>
              <w:contextualSpacing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Kurnik, Z. (2009). Znanstveni okvir nastave matematike, Element, Zagreb.</w:t>
            </w:r>
          </w:p>
          <w:p w14:paraId="7DCD2238" w14:textId="77777777" w:rsidR="00D9637D" w:rsidRPr="001145F6" w:rsidRDefault="00D9637D" w:rsidP="00CC6524">
            <w:pPr>
              <w:widowControl/>
              <w:autoSpaceDE/>
              <w:autoSpaceDN/>
              <w:adjustRightInd/>
              <w:ind w:left="510"/>
              <w:contextualSpacing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</w:p>
          <w:p w14:paraId="41A6CAC2" w14:textId="77777777" w:rsidR="00D9637D" w:rsidRPr="001145F6" w:rsidRDefault="00D9637D" w:rsidP="00CC6524">
            <w:pPr>
              <w:widowControl/>
              <w:autoSpaceDE/>
              <w:autoSpaceDN/>
              <w:adjustRightInd/>
              <w:ind w:left="930" w:hanging="930"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Izborna: </w:t>
            </w:r>
          </w:p>
          <w:p w14:paraId="36BD5D9A" w14:textId="77777777" w:rsidR="00D9637D" w:rsidRPr="001145F6" w:rsidRDefault="00D9637D" w:rsidP="00A04708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ind w:left="647" w:hanging="283"/>
              <w:contextualSpacing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English, </w:t>
            </w:r>
            <w:proofErr w:type="spellStart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Lyn</w:t>
            </w:r>
            <w:proofErr w:type="spellEnd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 D. (2013). </w:t>
            </w:r>
            <w:proofErr w:type="spellStart"/>
            <w:r w:rsidRPr="001145F6">
              <w:rPr>
                <w:rFonts w:ascii="Times New Roman" w:eastAsia="Calibri" w:hAnsi="Times New Roman" w:cs="Times New Roman"/>
                <w:i/>
                <w:sz w:val="22"/>
                <w:szCs w:val="22"/>
                <w:lang w:val="hr-HR" w:eastAsia="zh-CN"/>
              </w:rPr>
              <w:t>Mathematical</w:t>
            </w:r>
            <w:proofErr w:type="spellEnd"/>
            <w:r w:rsidRPr="001145F6">
              <w:rPr>
                <w:rFonts w:ascii="Times New Roman" w:eastAsia="Calibri" w:hAnsi="Times New Roman" w:cs="Times New Roman"/>
                <w:i/>
                <w:sz w:val="22"/>
                <w:szCs w:val="22"/>
                <w:lang w:val="hr-HR" w:eastAsia="zh-CN"/>
              </w:rPr>
              <w:t xml:space="preserve"> </w:t>
            </w:r>
            <w:proofErr w:type="spellStart"/>
            <w:r w:rsidRPr="001145F6">
              <w:rPr>
                <w:rFonts w:ascii="Times New Roman" w:eastAsia="Calibri" w:hAnsi="Times New Roman" w:cs="Times New Roman"/>
                <w:i/>
                <w:sz w:val="22"/>
                <w:szCs w:val="22"/>
                <w:lang w:val="hr-HR" w:eastAsia="zh-CN"/>
              </w:rPr>
              <w:t>Reasoning</w:t>
            </w:r>
            <w:proofErr w:type="spellEnd"/>
            <w:r w:rsidRPr="001145F6">
              <w:rPr>
                <w:rFonts w:ascii="Times New Roman" w:eastAsia="Calibri" w:hAnsi="Times New Roman" w:cs="Times New Roman"/>
                <w:i/>
                <w:sz w:val="22"/>
                <w:szCs w:val="22"/>
                <w:lang w:val="hr-HR" w:eastAsia="zh-CN"/>
              </w:rPr>
              <w:t xml:space="preserve">: </w:t>
            </w:r>
            <w:proofErr w:type="spellStart"/>
            <w:r w:rsidRPr="001145F6">
              <w:rPr>
                <w:rFonts w:ascii="Times New Roman" w:eastAsia="Calibri" w:hAnsi="Times New Roman" w:cs="Times New Roman"/>
                <w:i/>
                <w:sz w:val="22"/>
                <w:szCs w:val="22"/>
                <w:lang w:val="hr-HR" w:eastAsia="zh-CN"/>
              </w:rPr>
              <w:t>Analogies</w:t>
            </w:r>
            <w:proofErr w:type="spellEnd"/>
            <w:r w:rsidRPr="001145F6">
              <w:rPr>
                <w:rFonts w:ascii="Times New Roman" w:eastAsia="Calibri" w:hAnsi="Times New Roman" w:cs="Times New Roman"/>
                <w:i/>
                <w:sz w:val="22"/>
                <w:szCs w:val="22"/>
                <w:lang w:val="hr-HR" w:eastAsia="zh-CN"/>
              </w:rPr>
              <w:t xml:space="preserve">, </w:t>
            </w:r>
            <w:proofErr w:type="spellStart"/>
            <w:r w:rsidRPr="001145F6">
              <w:rPr>
                <w:rFonts w:ascii="Times New Roman" w:eastAsia="Calibri" w:hAnsi="Times New Roman" w:cs="Times New Roman"/>
                <w:i/>
                <w:sz w:val="22"/>
                <w:szCs w:val="22"/>
                <w:lang w:val="hr-HR" w:eastAsia="zh-CN"/>
              </w:rPr>
              <w:t>Metaphors</w:t>
            </w:r>
            <w:proofErr w:type="spellEnd"/>
            <w:r w:rsidRPr="001145F6">
              <w:rPr>
                <w:rFonts w:ascii="Times New Roman" w:eastAsia="Calibri" w:hAnsi="Times New Roman" w:cs="Times New Roman"/>
                <w:i/>
                <w:sz w:val="22"/>
                <w:szCs w:val="22"/>
                <w:lang w:val="hr-HR" w:eastAsia="zh-CN"/>
              </w:rPr>
              <w:t xml:space="preserve">, </w:t>
            </w:r>
            <w:proofErr w:type="spellStart"/>
            <w:r w:rsidRPr="001145F6">
              <w:rPr>
                <w:rFonts w:ascii="Times New Roman" w:eastAsia="Calibri" w:hAnsi="Times New Roman" w:cs="Times New Roman"/>
                <w:i/>
                <w:sz w:val="22"/>
                <w:szCs w:val="22"/>
                <w:lang w:val="hr-HR" w:eastAsia="zh-CN"/>
              </w:rPr>
              <w:t>and</w:t>
            </w:r>
            <w:proofErr w:type="spellEnd"/>
            <w:r w:rsidRPr="001145F6">
              <w:rPr>
                <w:rFonts w:ascii="Times New Roman" w:eastAsia="Calibri" w:hAnsi="Times New Roman" w:cs="Times New Roman"/>
                <w:i/>
                <w:sz w:val="22"/>
                <w:szCs w:val="22"/>
                <w:lang w:val="hr-HR" w:eastAsia="zh-CN"/>
              </w:rPr>
              <w:t xml:space="preserve"> </w:t>
            </w:r>
            <w:proofErr w:type="spellStart"/>
            <w:r w:rsidRPr="001145F6">
              <w:rPr>
                <w:rFonts w:ascii="Times New Roman" w:eastAsia="Calibri" w:hAnsi="Times New Roman" w:cs="Times New Roman"/>
                <w:i/>
                <w:sz w:val="22"/>
                <w:szCs w:val="22"/>
                <w:lang w:val="hr-HR" w:eastAsia="zh-CN"/>
              </w:rPr>
              <w:t>Images</w:t>
            </w:r>
            <w:proofErr w:type="spellEnd"/>
            <w:r w:rsidRPr="001145F6">
              <w:rPr>
                <w:rFonts w:ascii="Times New Roman" w:eastAsia="Calibri" w:hAnsi="Times New Roman" w:cs="Times New Roman"/>
                <w:i/>
                <w:sz w:val="22"/>
                <w:szCs w:val="22"/>
                <w:lang w:val="hr-HR" w:eastAsia="zh-CN"/>
              </w:rPr>
              <w:t xml:space="preserve"> (</w:t>
            </w:r>
            <w:proofErr w:type="spellStart"/>
            <w:r w:rsidRPr="001145F6">
              <w:rPr>
                <w:rFonts w:ascii="Times New Roman" w:eastAsia="Calibri" w:hAnsi="Times New Roman" w:cs="Times New Roman"/>
                <w:i/>
                <w:sz w:val="22"/>
                <w:szCs w:val="22"/>
                <w:lang w:val="hr-HR" w:eastAsia="zh-CN"/>
              </w:rPr>
              <w:t>Studies</w:t>
            </w:r>
            <w:proofErr w:type="spellEnd"/>
            <w:r w:rsidRPr="001145F6">
              <w:rPr>
                <w:rFonts w:ascii="Times New Roman" w:eastAsia="Calibri" w:hAnsi="Times New Roman" w:cs="Times New Roman"/>
                <w:i/>
                <w:sz w:val="22"/>
                <w:szCs w:val="22"/>
                <w:lang w:val="hr-HR" w:eastAsia="zh-CN"/>
              </w:rPr>
              <w:t xml:space="preserve"> </w:t>
            </w:r>
            <w:proofErr w:type="spellStart"/>
            <w:r w:rsidRPr="001145F6">
              <w:rPr>
                <w:rFonts w:ascii="Times New Roman" w:eastAsia="Calibri" w:hAnsi="Times New Roman" w:cs="Times New Roman"/>
                <w:i/>
                <w:sz w:val="22"/>
                <w:szCs w:val="22"/>
                <w:lang w:val="hr-HR" w:eastAsia="zh-CN"/>
              </w:rPr>
              <w:t>in</w:t>
            </w:r>
            <w:proofErr w:type="spellEnd"/>
            <w:r w:rsidRPr="001145F6">
              <w:rPr>
                <w:rFonts w:ascii="Times New Roman" w:eastAsia="Calibri" w:hAnsi="Times New Roman" w:cs="Times New Roman"/>
                <w:i/>
                <w:sz w:val="22"/>
                <w:szCs w:val="22"/>
                <w:lang w:val="hr-HR" w:eastAsia="zh-CN"/>
              </w:rPr>
              <w:t xml:space="preserve"> </w:t>
            </w:r>
            <w:proofErr w:type="spellStart"/>
            <w:r w:rsidRPr="001145F6">
              <w:rPr>
                <w:rFonts w:ascii="Times New Roman" w:eastAsia="Calibri" w:hAnsi="Times New Roman" w:cs="Times New Roman"/>
                <w:i/>
                <w:sz w:val="22"/>
                <w:szCs w:val="22"/>
                <w:lang w:val="hr-HR" w:eastAsia="zh-CN"/>
              </w:rPr>
              <w:t>Mathematical</w:t>
            </w:r>
            <w:proofErr w:type="spellEnd"/>
            <w:r w:rsidRPr="001145F6">
              <w:rPr>
                <w:rFonts w:ascii="Times New Roman" w:eastAsia="Calibri" w:hAnsi="Times New Roman" w:cs="Times New Roman"/>
                <w:i/>
                <w:sz w:val="22"/>
                <w:szCs w:val="22"/>
                <w:lang w:val="hr-HR" w:eastAsia="zh-CN"/>
              </w:rPr>
              <w:t xml:space="preserve">  </w:t>
            </w:r>
            <w:proofErr w:type="spellStart"/>
            <w:r w:rsidRPr="001145F6">
              <w:rPr>
                <w:rFonts w:ascii="Times New Roman" w:eastAsia="Calibri" w:hAnsi="Times New Roman" w:cs="Times New Roman"/>
                <w:i/>
                <w:sz w:val="22"/>
                <w:szCs w:val="22"/>
                <w:lang w:val="hr-HR" w:eastAsia="zh-CN"/>
              </w:rPr>
              <w:t>Thinking</w:t>
            </w:r>
            <w:proofErr w:type="spellEnd"/>
            <w:r w:rsidRPr="001145F6">
              <w:rPr>
                <w:rFonts w:ascii="Times New Roman" w:eastAsia="Calibri" w:hAnsi="Times New Roman" w:cs="Times New Roman"/>
                <w:i/>
                <w:sz w:val="22"/>
                <w:szCs w:val="22"/>
                <w:lang w:val="hr-HR" w:eastAsia="zh-CN"/>
              </w:rPr>
              <w:t xml:space="preserve"> </w:t>
            </w:r>
            <w:proofErr w:type="spellStart"/>
            <w:r w:rsidRPr="001145F6">
              <w:rPr>
                <w:rFonts w:ascii="Times New Roman" w:eastAsia="Calibri" w:hAnsi="Times New Roman" w:cs="Times New Roman"/>
                <w:i/>
                <w:sz w:val="22"/>
                <w:szCs w:val="22"/>
                <w:lang w:val="hr-HR" w:eastAsia="zh-CN"/>
              </w:rPr>
              <w:t>and</w:t>
            </w:r>
            <w:proofErr w:type="spellEnd"/>
            <w:r w:rsidRPr="001145F6">
              <w:rPr>
                <w:rFonts w:ascii="Times New Roman" w:eastAsia="Calibri" w:hAnsi="Times New Roman" w:cs="Times New Roman"/>
                <w:i/>
                <w:sz w:val="22"/>
                <w:szCs w:val="22"/>
                <w:lang w:val="hr-HR" w:eastAsia="zh-CN"/>
              </w:rPr>
              <w:t xml:space="preserve"> </w:t>
            </w:r>
            <w:proofErr w:type="spellStart"/>
            <w:r w:rsidRPr="001145F6">
              <w:rPr>
                <w:rFonts w:ascii="Times New Roman" w:eastAsia="Calibri" w:hAnsi="Times New Roman" w:cs="Times New Roman"/>
                <w:i/>
                <w:sz w:val="22"/>
                <w:szCs w:val="22"/>
                <w:lang w:val="hr-HR" w:eastAsia="zh-CN"/>
              </w:rPr>
              <w:t>Learning</w:t>
            </w:r>
            <w:proofErr w:type="spellEnd"/>
            <w:r w:rsidRPr="001145F6">
              <w:rPr>
                <w:rFonts w:ascii="Times New Roman" w:eastAsia="Calibri" w:hAnsi="Times New Roman" w:cs="Times New Roman"/>
                <w:i/>
                <w:sz w:val="22"/>
                <w:szCs w:val="22"/>
                <w:lang w:val="hr-HR" w:eastAsia="zh-CN"/>
              </w:rPr>
              <w:t xml:space="preserve"> </w:t>
            </w:r>
            <w:proofErr w:type="spellStart"/>
            <w:r w:rsidRPr="001145F6">
              <w:rPr>
                <w:rFonts w:ascii="Times New Roman" w:eastAsia="Calibri" w:hAnsi="Times New Roman" w:cs="Times New Roman"/>
                <w:i/>
                <w:sz w:val="22"/>
                <w:szCs w:val="22"/>
                <w:lang w:val="hr-HR" w:eastAsia="zh-CN"/>
              </w:rPr>
              <w:t>Series</w:t>
            </w:r>
            <w:proofErr w:type="spellEnd"/>
            <w:r w:rsidRPr="001145F6">
              <w:rPr>
                <w:rFonts w:ascii="Times New Roman" w:eastAsia="Calibri" w:hAnsi="Times New Roman" w:cs="Times New Roman"/>
                <w:i/>
                <w:sz w:val="22"/>
                <w:szCs w:val="22"/>
                <w:lang w:val="hr-HR" w:eastAsia="zh-CN"/>
              </w:rPr>
              <w:t>),</w:t>
            </w: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 </w:t>
            </w:r>
            <w:proofErr w:type="spellStart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Routledge</w:t>
            </w:r>
            <w:proofErr w:type="spellEnd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, London.</w:t>
            </w:r>
          </w:p>
          <w:p w14:paraId="19BCB0B8" w14:textId="77777777" w:rsidR="00D9637D" w:rsidRPr="001145F6" w:rsidRDefault="00D9637D" w:rsidP="00A04708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ind w:left="647" w:hanging="283"/>
              <w:contextualSpacing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Jones, K. (2000). </w:t>
            </w:r>
            <w:proofErr w:type="spellStart"/>
            <w:r w:rsidRPr="001145F6">
              <w:rPr>
                <w:rFonts w:ascii="Times New Roman" w:eastAsia="Calibri" w:hAnsi="Times New Roman" w:cs="Times New Roman"/>
                <w:i/>
                <w:sz w:val="22"/>
                <w:szCs w:val="22"/>
                <w:lang w:val="hr-HR" w:eastAsia="zh-CN"/>
              </w:rPr>
              <w:t>Providing</w:t>
            </w:r>
            <w:proofErr w:type="spellEnd"/>
            <w:r w:rsidRPr="001145F6">
              <w:rPr>
                <w:rFonts w:ascii="Times New Roman" w:eastAsia="Calibri" w:hAnsi="Times New Roman" w:cs="Times New Roman"/>
                <w:i/>
                <w:sz w:val="22"/>
                <w:szCs w:val="22"/>
                <w:lang w:val="hr-HR" w:eastAsia="zh-CN"/>
              </w:rPr>
              <w:t xml:space="preserve"> a </w:t>
            </w:r>
            <w:proofErr w:type="spellStart"/>
            <w:r w:rsidRPr="001145F6">
              <w:rPr>
                <w:rFonts w:ascii="Times New Roman" w:eastAsia="Calibri" w:hAnsi="Times New Roman" w:cs="Times New Roman"/>
                <w:i/>
                <w:sz w:val="22"/>
                <w:szCs w:val="22"/>
                <w:lang w:val="hr-HR" w:eastAsia="zh-CN"/>
              </w:rPr>
              <w:t>foundation</w:t>
            </w:r>
            <w:proofErr w:type="spellEnd"/>
            <w:r w:rsidRPr="001145F6">
              <w:rPr>
                <w:rFonts w:ascii="Times New Roman" w:eastAsia="Calibri" w:hAnsi="Times New Roman" w:cs="Times New Roman"/>
                <w:i/>
                <w:sz w:val="22"/>
                <w:szCs w:val="22"/>
                <w:lang w:val="hr-HR" w:eastAsia="zh-CN"/>
              </w:rPr>
              <w:t xml:space="preserve"> for </w:t>
            </w:r>
            <w:proofErr w:type="spellStart"/>
            <w:r w:rsidRPr="001145F6">
              <w:rPr>
                <w:rFonts w:ascii="Times New Roman" w:eastAsia="Calibri" w:hAnsi="Times New Roman" w:cs="Times New Roman"/>
                <w:i/>
                <w:sz w:val="22"/>
                <w:szCs w:val="22"/>
                <w:lang w:val="hr-HR" w:eastAsia="zh-CN"/>
              </w:rPr>
              <w:t>deductive</w:t>
            </w:r>
            <w:proofErr w:type="spellEnd"/>
            <w:r w:rsidRPr="001145F6">
              <w:rPr>
                <w:rFonts w:ascii="Times New Roman" w:eastAsia="Calibri" w:hAnsi="Times New Roman" w:cs="Times New Roman"/>
                <w:i/>
                <w:sz w:val="22"/>
                <w:szCs w:val="22"/>
                <w:lang w:val="hr-HR" w:eastAsia="zh-CN"/>
              </w:rPr>
              <w:t xml:space="preserve"> </w:t>
            </w:r>
            <w:proofErr w:type="spellStart"/>
            <w:r w:rsidRPr="001145F6">
              <w:rPr>
                <w:rFonts w:ascii="Times New Roman" w:eastAsia="Calibri" w:hAnsi="Times New Roman" w:cs="Times New Roman"/>
                <w:i/>
                <w:sz w:val="22"/>
                <w:szCs w:val="22"/>
                <w:lang w:val="hr-HR" w:eastAsia="zh-CN"/>
              </w:rPr>
              <w:t>reasoning</w:t>
            </w:r>
            <w:proofErr w:type="spellEnd"/>
            <w:r w:rsidRPr="001145F6">
              <w:rPr>
                <w:rFonts w:ascii="Times New Roman" w:eastAsia="Calibri" w:hAnsi="Times New Roman" w:cs="Times New Roman"/>
                <w:i/>
                <w:sz w:val="22"/>
                <w:szCs w:val="22"/>
                <w:lang w:val="hr-HR" w:eastAsia="zh-CN"/>
              </w:rPr>
              <w:t xml:space="preserve">: </w:t>
            </w:r>
            <w:proofErr w:type="spellStart"/>
            <w:r w:rsidRPr="001145F6">
              <w:rPr>
                <w:rFonts w:ascii="Times New Roman" w:eastAsia="Calibri" w:hAnsi="Times New Roman" w:cs="Times New Roman"/>
                <w:i/>
                <w:sz w:val="22"/>
                <w:szCs w:val="22"/>
                <w:lang w:val="hr-HR" w:eastAsia="zh-CN"/>
              </w:rPr>
              <w:t>Students</w:t>
            </w:r>
            <w:proofErr w:type="spellEnd"/>
            <w:r w:rsidRPr="001145F6">
              <w:rPr>
                <w:rFonts w:ascii="Times New Roman" w:eastAsia="Calibri" w:hAnsi="Times New Roman" w:cs="Times New Roman"/>
                <w:i/>
                <w:sz w:val="22"/>
                <w:szCs w:val="22"/>
                <w:lang w:val="hr-HR" w:eastAsia="zh-CN"/>
              </w:rPr>
              <w:t xml:space="preserve">’ </w:t>
            </w:r>
            <w:proofErr w:type="spellStart"/>
            <w:r w:rsidRPr="001145F6">
              <w:rPr>
                <w:rFonts w:ascii="Times New Roman" w:eastAsia="Calibri" w:hAnsi="Times New Roman" w:cs="Times New Roman"/>
                <w:i/>
                <w:sz w:val="22"/>
                <w:szCs w:val="22"/>
                <w:lang w:val="hr-HR" w:eastAsia="zh-CN"/>
              </w:rPr>
              <w:t>interpretations</w:t>
            </w:r>
            <w:proofErr w:type="spellEnd"/>
            <w:r w:rsidRPr="001145F6">
              <w:rPr>
                <w:rFonts w:ascii="Times New Roman" w:eastAsia="Calibri" w:hAnsi="Times New Roman" w:cs="Times New Roman"/>
                <w:i/>
                <w:sz w:val="22"/>
                <w:szCs w:val="22"/>
                <w:lang w:val="hr-HR" w:eastAsia="zh-CN"/>
              </w:rPr>
              <w:t xml:space="preserve"> </w:t>
            </w:r>
            <w:proofErr w:type="spellStart"/>
            <w:r w:rsidRPr="001145F6">
              <w:rPr>
                <w:rFonts w:ascii="Times New Roman" w:eastAsia="Calibri" w:hAnsi="Times New Roman" w:cs="Times New Roman"/>
                <w:i/>
                <w:sz w:val="22"/>
                <w:szCs w:val="22"/>
                <w:lang w:val="hr-HR" w:eastAsia="zh-CN"/>
              </w:rPr>
              <w:t>when</w:t>
            </w:r>
            <w:proofErr w:type="spellEnd"/>
            <w:r w:rsidRPr="001145F6">
              <w:rPr>
                <w:rFonts w:ascii="Times New Roman" w:eastAsia="Calibri" w:hAnsi="Times New Roman" w:cs="Times New Roman"/>
                <w:i/>
                <w:sz w:val="22"/>
                <w:szCs w:val="22"/>
                <w:lang w:val="hr-HR" w:eastAsia="zh-CN"/>
              </w:rPr>
              <w:t xml:space="preserve"> </w:t>
            </w:r>
            <w:proofErr w:type="spellStart"/>
            <w:r w:rsidRPr="001145F6">
              <w:rPr>
                <w:rFonts w:ascii="Times New Roman" w:eastAsia="Calibri" w:hAnsi="Times New Roman" w:cs="Times New Roman"/>
                <w:i/>
                <w:sz w:val="22"/>
                <w:szCs w:val="22"/>
                <w:lang w:val="hr-HR" w:eastAsia="zh-CN"/>
              </w:rPr>
              <w:t>using</w:t>
            </w:r>
            <w:proofErr w:type="spellEnd"/>
            <w:r w:rsidRPr="001145F6">
              <w:rPr>
                <w:rFonts w:ascii="Times New Roman" w:eastAsia="Calibri" w:hAnsi="Times New Roman" w:cs="Times New Roman"/>
                <w:i/>
                <w:sz w:val="22"/>
                <w:szCs w:val="22"/>
                <w:lang w:val="hr-HR" w:eastAsia="zh-CN"/>
              </w:rPr>
              <w:t xml:space="preserve"> </w:t>
            </w:r>
            <w:proofErr w:type="spellStart"/>
            <w:r w:rsidRPr="001145F6">
              <w:rPr>
                <w:rFonts w:ascii="Times New Roman" w:eastAsia="Calibri" w:hAnsi="Times New Roman" w:cs="Times New Roman"/>
                <w:i/>
                <w:sz w:val="22"/>
                <w:szCs w:val="22"/>
                <w:lang w:val="hr-HR" w:eastAsia="zh-CN"/>
              </w:rPr>
              <w:t>dynamic</w:t>
            </w:r>
            <w:proofErr w:type="spellEnd"/>
            <w:r w:rsidRPr="001145F6">
              <w:rPr>
                <w:rFonts w:ascii="Times New Roman" w:eastAsia="Calibri" w:hAnsi="Times New Roman" w:cs="Times New Roman"/>
                <w:i/>
                <w:sz w:val="22"/>
                <w:szCs w:val="22"/>
                <w:lang w:val="hr-HR" w:eastAsia="zh-CN"/>
              </w:rPr>
              <w:t xml:space="preserve"> </w:t>
            </w:r>
            <w:proofErr w:type="spellStart"/>
            <w:r w:rsidRPr="001145F6">
              <w:rPr>
                <w:rFonts w:ascii="Times New Roman" w:eastAsia="Calibri" w:hAnsi="Times New Roman" w:cs="Times New Roman"/>
                <w:i/>
                <w:sz w:val="22"/>
                <w:szCs w:val="22"/>
                <w:lang w:val="hr-HR" w:eastAsia="zh-CN"/>
              </w:rPr>
              <w:t>geometry</w:t>
            </w:r>
            <w:proofErr w:type="spellEnd"/>
            <w:r w:rsidRPr="001145F6">
              <w:rPr>
                <w:rFonts w:ascii="Times New Roman" w:eastAsia="Calibri" w:hAnsi="Times New Roman" w:cs="Times New Roman"/>
                <w:i/>
                <w:sz w:val="22"/>
                <w:szCs w:val="22"/>
                <w:lang w:val="hr-HR" w:eastAsia="zh-CN"/>
              </w:rPr>
              <w:t xml:space="preserve"> software </w:t>
            </w:r>
            <w:proofErr w:type="spellStart"/>
            <w:r w:rsidRPr="001145F6">
              <w:rPr>
                <w:rFonts w:ascii="Times New Roman" w:eastAsia="Calibri" w:hAnsi="Times New Roman" w:cs="Times New Roman"/>
                <w:i/>
                <w:sz w:val="22"/>
                <w:szCs w:val="22"/>
                <w:lang w:val="hr-HR" w:eastAsia="zh-CN"/>
              </w:rPr>
              <w:t>and</w:t>
            </w:r>
            <w:proofErr w:type="spellEnd"/>
            <w:r w:rsidRPr="001145F6">
              <w:rPr>
                <w:rFonts w:ascii="Times New Roman" w:eastAsia="Calibri" w:hAnsi="Times New Roman" w:cs="Times New Roman"/>
                <w:i/>
                <w:sz w:val="22"/>
                <w:szCs w:val="22"/>
                <w:lang w:val="hr-HR" w:eastAsia="zh-CN"/>
              </w:rPr>
              <w:t xml:space="preserve"> </w:t>
            </w:r>
            <w:proofErr w:type="spellStart"/>
            <w:r w:rsidRPr="001145F6">
              <w:rPr>
                <w:rFonts w:ascii="Times New Roman" w:eastAsia="Calibri" w:hAnsi="Times New Roman" w:cs="Times New Roman"/>
                <w:i/>
                <w:sz w:val="22"/>
                <w:szCs w:val="22"/>
                <w:lang w:val="hr-HR" w:eastAsia="zh-CN"/>
              </w:rPr>
              <w:t>their</w:t>
            </w:r>
            <w:proofErr w:type="spellEnd"/>
            <w:r w:rsidRPr="001145F6">
              <w:rPr>
                <w:rFonts w:ascii="Times New Roman" w:eastAsia="Calibri" w:hAnsi="Times New Roman" w:cs="Times New Roman"/>
                <w:i/>
                <w:sz w:val="22"/>
                <w:szCs w:val="22"/>
                <w:lang w:val="hr-HR" w:eastAsia="zh-CN"/>
              </w:rPr>
              <w:t xml:space="preserve"> </w:t>
            </w:r>
            <w:proofErr w:type="spellStart"/>
            <w:r w:rsidRPr="001145F6">
              <w:rPr>
                <w:rFonts w:ascii="Times New Roman" w:eastAsia="Calibri" w:hAnsi="Times New Roman" w:cs="Times New Roman"/>
                <w:i/>
                <w:sz w:val="22"/>
                <w:szCs w:val="22"/>
                <w:lang w:val="hr-HR" w:eastAsia="zh-CN"/>
              </w:rPr>
              <w:t>evolving</w:t>
            </w:r>
            <w:proofErr w:type="spellEnd"/>
            <w:r w:rsidRPr="001145F6">
              <w:rPr>
                <w:rFonts w:ascii="Times New Roman" w:eastAsia="Calibri" w:hAnsi="Times New Roman" w:cs="Times New Roman"/>
                <w:i/>
                <w:sz w:val="22"/>
                <w:szCs w:val="22"/>
                <w:lang w:val="hr-HR" w:eastAsia="zh-CN"/>
              </w:rPr>
              <w:t xml:space="preserve"> </w:t>
            </w:r>
            <w:proofErr w:type="spellStart"/>
            <w:r w:rsidRPr="001145F6">
              <w:rPr>
                <w:rFonts w:ascii="Times New Roman" w:eastAsia="Calibri" w:hAnsi="Times New Roman" w:cs="Times New Roman"/>
                <w:i/>
                <w:sz w:val="22"/>
                <w:szCs w:val="22"/>
                <w:lang w:val="hr-HR" w:eastAsia="zh-CN"/>
              </w:rPr>
              <w:t>mathematical</w:t>
            </w:r>
            <w:proofErr w:type="spellEnd"/>
            <w:r w:rsidRPr="001145F6">
              <w:rPr>
                <w:rFonts w:ascii="Times New Roman" w:eastAsia="Calibri" w:hAnsi="Times New Roman" w:cs="Times New Roman"/>
                <w:i/>
                <w:sz w:val="22"/>
                <w:szCs w:val="22"/>
                <w:lang w:val="hr-HR" w:eastAsia="zh-CN"/>
              </w:rPr>
              <w:t xml:space="preserve"> </w:t>
            </w:r>
            <w:proofErr w:type="spellStart"/>
            <w:r w:rsidRPr="001145F6">
              <w:rPr>
                <w:rFonts w:ascii="Times New Roman" w:eastAsia="Calibri" w:hAnsi="Times New Roman" w:cs="Times New Roman"/>
                <w:i/>
                <w:sz w:val="22"/>
                <w:szCs w:val="22"/>
                <w:lang w:val="hr-HR" w:eastAsia="zh-CN"/>
              </w:rPr>
              <w:t>explanations</w:t>
            </w:r>
            <w:proofErr w:type="spellEnd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. </w:t>
            </w:r>
            <w:proofErr w:type="spellStart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Educational</w:t>
            </w:r>
            <w:proofErr w:type="spellEnd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 </w:t>
            </w:r>
            <w:proofErr w:type="spellStart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Studies</w:t>
            </w:r>
            <w:proofErr w:type="spellEnd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 </w:t>
            </w:r>
            <w:proofErr w:type="spellStart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in</w:t>
            </w:r>
            <w:proofErr w:type="spellEnd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 </w:t>
            </w:r>
            <w:proofErr w:type="spellStart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Mathematics</w:t>
            </w:r>
            <w:proofErr w:type="spellEnd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, 44(1-2), 55-85.</w:t>
            </w:r>
          </w:p>
          <w:p w14:paraId="76D4392A" w14:textId="77777777" w:rsidR="00D9637D" w:rsidRPr="001145F6" w:rsidRDefault="00D9637D" w:rsidP="00A04708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ind w:left="647" w:hanging="283"/>
              <w:contextualSpacing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Hodnik </w:t>
            </w:r>
            <w:proofErr w:type="spellStart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Čadež</w:t>
            </w:r>
            <w:proofErr w:type="spellEnd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, T; </w:t>
            </w:r>
            <w:proofErr w:type="spellStart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Manfreda</w:t>
            </w:r>
            <w:proofErr w:type="spellEnd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 Kolar, V. (2015).  </w:t>
            </w:r>
            <w:proofErr w:type="spellStart"/>
            <w:r w:rsidRPr="001145F6">
              <w:rPr>
                <w:rFonts w:ascii="Times New Roman" w:eastAsia="Calibri" w:hAnsi="Times New Roman" w:cs="Times New Roman"/>
                <w:i/>
                <w:sz w:val="22"/>
                <w:szCs w:val="22"/>
                <w:lang w:val="hr-HR" w:eastAsia="zh-CN"/>
              </w:rPr>
              <w:t>Comparison</w:t>
            </w:r>
            <w:proofErr w:type="spellEnd"/>
            <w:r w:rsidRPr="001145F6">
              <w:rPr>
                <w:rFonts w:ascii="Times New Roman" w:eastAsia="Calibri" w:hAnsi="Times New Roman" w:cs="Times New Roman"/>
                <w:i/>
                <w:sz w:val="22"/>
                <w:szCs w:val="22"/>
                <w:lang w:val="hr-HR" w:eastAsia="zh-CN"/>
              </w:rPr>
              <w:t xml:space="preserve"> </w:t>
            </w:r>
            <w:proofErr w:type="spellStart"/>
            <w:r w:rsidRPr="001145F6">
              <w:rPr>
                <w:rFonts w:ascii="Times New Roman" w:eastAsia="Calibri" w:hAnsi="Times New Roman" w:cs="Times New Roman"/>
                <w:i/>
                <w:sz w:val="22"/>
                <w:szCs w:val="22"/>
                <w:lang w:val="hr-HR" w:eastAsia="zh-CN"/>
              </w:rPr>
              <w:t>of</w:t>
            </w:r>
            <w:proofErr w:type="spellEnd"/>
            <w:r w:rsidRPr="001145F6">
              <w:rPr>
                <w:rFonts w:ascii="Times New Roman" w:eastAsia="Calibri" w:hAnsi="Times New Roman" w:cs="Times New Roman"/>
                <w:i/>
                <w:sz w:val="22"/>
                <w:szCs w:val="22"/>
                <w:lang w:val="hr-HR" w:eastAsia="zh-CN"/>
              </w:rPr>
              <w:t xml:space="preserve"> </w:t>
            </w:r>
            <w:proofErr w:type="spellStart"/>
            <w:r w:rsidRPr="001145F6">
              <w:rPr>
                <w:rFonts w:ascii="Times New Roman" w:eastAsia="Calibri" w:hAnsi="Times New Roman" w:cs="Times New Roman"/>
                <w:i/>
                <w:sz w:val="22"/>
                <w:szCs w:val="22"/>
                <w:lang w:val="hr-HR" w:eastAsia="zh-CN"/>
              </w:rPr>
              <w:t>types</w:t>
            </w:r>
            <w:proofErr w:type="spellEnd"/>
            <w:r w:rsidRPr="001145F6">
              <w:rPr>
                <w:rFonts w:ascii="Times New Roman" w:eastAsia="Calibri" w:hAnsi="Times New Roman" w:cs="Times New Roman"/>
                <w:i/>
                <w:sz w:val="22"/>
                <w:szCs w:val="22"/>
                <w:lang w:val="hr-HR" w:eastAsia="zh-CN"/>
              </w:rPr>
              <w:t xml:space="preserve"> </w:t>
            </w:r>
            <w:proofErr w:type="spellStart"/>
            <w:r w:rsidRPr="001145F6">
              <w:rPr>
                <w:rFonts w:ascii="Times New Roman" w:eastAsia="Calibri" w:hAnsi="Times New Roman" w:cs="Times New Roman"/>
                <w:i/>
                <w:sz w:val="22"/>
                <w:szCs w:val="22"/>
                <w:lang w:val="hr-HR" w:eastAsia="zh-CN"/>
              </w:rPr>
              <w:t>of</w:t>
            </w:r>
            <w:proofErr w:type="spellEnd"/>
            <w:r w:rsidRPr="001145F6">
              <w:rPr>
                <w:rFonts w:ascii="Times New Roman" w:eastAsia="Calibri" w:hAnsi="Times New Roman" w:cs="Times New Roman"/>
                <w:i/>
                <w:sz w:val="22"/>
                <w:szCs w:val="22"/>
                <w:lang w:val="hr-HR" w:eastAsia="zh-CN"/>
              </w:rPr>
              <w:t xml:space="preserve"> </w:t>
            </w:r>
            <w:proofErr w:type="spellStart"/>
            <w:r w:rsidRPr="001145F6">
              <w:rPr>
                <w:rFonts w:ascii="Times New Roman" w:eastAsia="Calibri" w:hAnsi="Times New Roman" w:cs="Times New Roman"/>
                <w:i/>
                <w:sz w:val="22"/>
                <w:szCs w:val="22"/>
                <w:lang w:val="hr-HR" w:eastAsia="zh-CN"/>
              </w:rPr>
              <w:t>generalizations</w:t>
            </w:r>
            <w:proofErr w:type="spellEnd"/>
            <w:r w:rsidRPr="001145F6">
              <w:rPr>
                <w:rFonts w:ascii="Times New Roman" w:eastAsia="Calibri" w:hAnsi="Times New Roman" w:cs="Times New Roman"/>
                <w:i/>
                <w:sz w:val="22"/>
                <w:szCs w:val="22"/>
                <w:lang w:val="hr-HR" w:eastAsia="zh-CN"/>
              </w:rPr>
              <w:t xml:space="preserve"> </w:t>
            </w:r>
            <w:proofErr w:type="spellStart"/>
            <w:r w:rsidRPr="001145F6">
              <w:rPr>
                <w:rFonts w:ascii="Times New Roman" w:eastAsia="Calibri" w:hAnsi="Times New Roman" w:cs="Times New Roman"/>
                <w:i/>
                <w:sz w:val="22"/>
                <w:szCs w:val="22"/>
                <w:lang w:val="hr-HR" w:eastAsia="zh-CN"/>
              </w:rPr>
              <w:t>and</w:t>
            </w:r>
            <w:proofErr w:type="spellEnd"/>
            <w:r w:rsidRPr="001145F6">
              <w:rPr>
                <w:rFonts w:ascii="Times New Roman" w:eastAsia="Calibri" w:hAnsi="Times New Roman" w:cs="Times New Roman"/>
                <w:i/>
                <w:sz w:val="22"/>
                <w:szCs w:val="22"/>
                <w:lang w:val="hr-HR" w:eastAsia="zh-CN"/>
              </w:rPr>
              <w:t xml:space="preserve"> problem-</w:t>
            </w:r>
            <w:proofErr w:type="spellStart"/>
            <w:r w:rsidRPr="001145F6">
              <w:rPr>
                <w:rFonts w:ascii="Times New Roman" w:eastAsia="Calibri" w:hAnsi="Times New Roman" w:cs="Times New Roman"/>
                <w:i/>
                <w:sz w:val="22"/>
                <w:szCs w:val="22"/>
                <w:lang w:val="hr-HR" w:eastAsia="zh-CN"/>
              </w:rPr>
              <w:t>solving</w:t>
            </w:r>
            <w:proofErr w:type="spellEnd"/>
            <w:r w:rsidRPr="001145F6">
              <w:rPr>
                <w:rFonts w:ascii="Times New Roman" w:eastAsia="Calibri" w:hAnsi="Times New Roman" w:cs="Times New Roman"/>
                <w:i/>
                <w:sz w:val="22"/>
                <w:szCs w:val="22"/>
                <w:lang w:val="hr-HR" w:eastAsia="zh-CN"/>
              </w:rPr>
              <w:t xml:space="preserve"> </w:t>
            </w:r>
            <w:proofErr w:type="spellStart"/>
            <w:r w:rsidRPr="001145F6">
              <w:rPr>
                <w:rFonts w:ascii="Times New Roman" w:eastAsia="Calibri" w:hAnsi="Times New Roman" w:cs="Times New Roman"/>
                <w:i/>
                <w:sz w:val="22"/>
                <w:szCs w:val="22"/>
                <w:lang w:val="hr-HR" w:eastAsia="zh-CN"/>
              </w:rPr>
              <w:t>schemas</w:t>
            </w:r>
            <w:proofErr w:type="spellEnd"/>
            <w:r w:rsidRPr="001145F6">
              <w:rPr>
                <w:rFonts w:ascii="Times New Roman" w:eastAsia="Calibri" w:hAnsi="Times New Roman" w:cs="Times New Roman"/>
                <w:i/>
                <w:sz w:val="22"/>
                <w:szCs w:val="22"/>
                <w:lang w:val="hr-HR" w:eastAsia="zh-CN"/>
              </w:rPr>
              <w:t xml:space="preserve"> </w:t>
            </w:r>
            <w:proofErr w:type="spellStart"/>
            <w:r w:rsidRPr="001145F6">
              <w:rPr>
                <w:rFonts w:ascii="Times New Roman" w:eastAsia="Calibri" w:hAnsi="Times New Roman" w:cs="Times New Roman"/>
                <w:i/>
                <w:sz w:val="22"/>
                <w:szCs w:val="22"/>
                <w:lang w:val="hr-HR" w:eastAsia="zh-CN"/>
              </w:rPr>
              <w:t>used</w:t>
            </w:r>
            <w:proofErr w:type="spellEnd"/>
            <w:r w:rsidRPr="001145F6">
              <w:rPr>
                <w:rFonts w:ascii="Times New Roman" w:eastAsia="Calibri" w:hAnsi="Times New Roman" w:cs="Times New Roman"/>
                <w:i/>
                <w:sz w:val="22"/>
                <w:szCs w:val="22"/>
                <w:lang w:val="hr-HR" w:eastAsia="zh-CN"/>
              </w:rPr>
              <w:t xml:space="preserve"> to </w:t>
            </w:r>
            <w:proofErr w:type="spellStart"/>
            <w:r w:rsidRPr="001145F6">
              <w:rPr>
                <w:rFonts w:ascii="Times New Roman" w:eastAsia="Calibri" w:hAnsi="Times New Roman" w:cs="Times New Roman"/>
                <w:i/>
                <w:sz w:val="22"/>
                <w:szCs w:val="22"/>
                <w:lang w:val="hr-HR" w:eastAsia="zh-CN"/>
              </w:rPr>
              <w:t>solve</w:t>
            </w:r>
            <w:proofErr w:type="spellEnd"/>
            <w:r w:rsidRPr="001145F6">
              <w:rPr>
                <w:rFonts w:ascii="Times New Roman" w:eastAsia="Calibri" w:hAnsi="Times New Roman" w:cs="Times New Roman"/>
                <w:i/>
                <w:sz w:val="22"/>
                <w:szCs w:val="22"/>
                <w:lang w:val="hr-HR" w:eastAsia="zh-CN"/>
              </w:rPr>
              <w:t xml:space="preserve"> a </w:t>
            </w:r>
            <w:proofErr w:type="spellStart"/>
            <w:r w:rsidRPr="001145F6">
              <w:rPr>
                <w:rFonts w:ascii="Times New Roman" w:eastAsia="Calibri" w:hAnsi="Times New Roman" w:cs="Times New Roman"/>
                <w:i/>
                <w:sz w:val="22"/>
                <w:szCs w:val="22"/>
                <w:lang w:val="hr-HR" w:eastAsia="zh-CN"/>
              </w:rPr>
              <w:t>mathematical</w:t>
            </w:r>
            <w:proofErr w:type="spellEnd"/>
            <w:r w:rsidRPr="001145F6">
              <w:rPr>
                <w:rFonts w:ascii="Times New Roman" w:eastAsia="Calibri" w:hAnsi="Times New Roman" w:cs="Times New Roman"/>
                <w:i/>
                <w:sz w:val="22"/>
                <w:szCs w:val="22"/>
                <w:lang w:val="hr-HR" w:eastAsia="zh-CN"/>
              </w:rPr>
              <w:t xml:space="preserve"> problem</w:t>
            </w: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, </w:t>
            </w:r>
            <w:proofErr w:type="spellStart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Educational</w:t>
            </w:r>
            <w:proofErr w:type="spellEnd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 </w:t>
            </w:r>
            <w:proofErr w:type="spellStart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Studies</w:t>
            </w:r>
            <w:proofErr w:type="spellEnd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 </w:t>
            </w:r>
            <w:proofErr w:type="spellStart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in</w:t>
            </w:r>
            <w:proofErr w:type="spellEnd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 </w:t>
            </w:r>
            <w:proofErr w:type="spellStart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Mathematic</w:t>
            </w:r>
            <w:proofErr w:type="spellEnd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,  283-306.</w:t>
            </w:r>
          </w:p>
          <w:p w14:paraId="46A1F48C" w14:textId="77777777" w:rsidR="00D9637D" w:rsidRPr="001145F6" w:rsidRDefault="00D9637D" w:rsidP="00EB11D6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ind w:left="647" w:hanging="283"/>
              <w:contextualSpacing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proofErr w:type="spellStart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Manfreda</w:t>
            </w:r>
            <w:proofErr w:type="spellEnd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 Kolar, V.,  Hodnik </w:t>
            </w:r>
            <w:proofErr w:type="spellStart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Čadež</w:t>
            </w:r>
            <w:proofErr w:type="spellEnd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, T. (2011</w:t>
            </w:r>
            <w:r w:rsidRPr="001145F6">
              <w:rPr>
                <w:rFonts w:ascii="Times New Roman" w:eastAsia="Calibri" w:hAnsi="Times New Roman" w:cs="Times New Roman"/>
                <w:i/>
                <w:sz w:val="22"/>
                <w:szCs w:val="22"/>
                <w:lang w:val="hr-HR" w:eastAsia="zh-CN"/>
              </w:rPr>
              <w:t xml:space="preserve">).  </w:t>
            </w:r>
            <w:proofErr w:type="spellStart"/>
            <w:r w:rsidRPr="001145F6">
              <w:rPr>
                <w:rFonts w:ascii="Times New Roman" w:eastAsia="Calibri" w:hAnsi="Times New Roman" w:cs="Times New Roman"/>
                <w:i/>
                <w:sz w:val="22"/>
                <w:szCs w:val="22"/>
                <w:lang w:val="hr-HR" w:eastAsia="zh-CN"/>
              </w:rPr>
              <w:t>Analysis</w:t>
            </w:r>
            <w:proofErr w:type="spellEnd"/>
            <w:r w:rsidRPr="001145F6">
              <w:rPr>
                <w:rFonts w:ascii="Times New Roman" w:eastAsia="Calibri" w:hAnsi="Times New Roman" w:cs="Times New Roman"/>
                <w:i/>
                <w:sz w:val="22"/>
                <w:szCs w:val="22"/>
                <w:lang w:val="hr-HR" w:eastAsia="zh-CN"/>
              </w:rPr>
              <w:t xml:space="preserve"> </w:t>
            </w:r>
            <w:proofErr w:type="spellStart"/>
            <w:r w:rsidRPr="001145F6">
              <w:rPr>
                <w:rFonts w:ascii="Times New Roman" w:eastAsia="Calibri" w:hAnsi="Times New Roman" w:cs="Times New Roman"/>
                <w:i/>
                <w:sz w:val="22"/>
                <w:szCs w:val="22"/>
                <w:lang w:val="hr-HR" w:eastAsia="zh-CN"/>
              </w:rPr>
              <w:t>of</w:t>
            </w:r>
            <w:proofErr w:type="spellEnd"/>
            <w:r w:rsidRPr="001145F6">
              <w:rPr>
                <w:rFonts w:ascii="Times New Roman" w:eastAsia="Calibri" w:hAnsi="Times New Roman" w:cs="Times New Roman"/>
                <w:i/>
                <w:sz w:val="22"/>
                <w:szCs w:val="22"/>
                <w:lang w:val="hr-HR" w:eastAsia="zh-CN"/>
              </w:rPr>
              <w:t xml:space="preserve"> </w:t>
            </w:r>
            <w:proofErr w:type="spellStart"/>
            <w:r w:rsidRPr="001145F6">
              <w:rPr>
                <w:rFonts w:ascii="Times New Roman" w:eastAsia="Calibri" w:hAnsi="Times New Roman" w:cs="Times New Roman"/>
                <w:i/>
                <w:sz w:val="22"/>
                <w:szCs w:val="22"/>
                <w:lang w:val="hr-HR" w:eastAsia="zh-CN"/>
              </w:rPr>
              <w:t>Inductive</w:t>
            </w:r>
            <w:proofErr w:type="spellEnd"/>
            <w:r w:rsidRPr="001145F6">
              <w:rPr>
                <w:rFonts w:ascii="Times New Roman" w:eastAsia="Calibri" w:hAnsi="Times New Roman" w:cs="Times New Roman"/>
                <w:i/>
                <w:sz w:val="22"/>
                <w:szCs w:val="22"/>
                <w:lang w:val="hr-HR" w:eastAsia="zh-CN"/>
              </w:rPr>
              <w:t xml:space="preserve"> </w:t>
            </w:r>
            <w:proofErr w:type="spellStart"/>
            <w:r w:rsidRPr="001145F6">
              <w:rPr>
                <w:rFonts w:ascii="Times New Roman" w:eastAsia="Calibri" w:hAnsi="Times New Roman" w:cs="Times New Roman"/>
                <w:i/>
                <w:sz w:val="22"/>
                <w:szCs w:val="22"/>
                <w:lang w:val="hr-HR" w:eastAsia="zh-CN"/>
              </w:rPr>
              <w:t>Reasoning</w:t>
            </w:r>
            <w:proofErr w:type="spellEnd"/>
            <w:r w:rsidRPr="001145F6">
              <w:rPr>
                <w:rFonts w:ascii="Times New Roman" w:eastAsia="Calibri" w:hAnsi="Times New Roman" w:cs="Times New Roman"/>
                <w:i/>
                <w:sz w:val="22"/>
                <w:szCs w:val="22"/>
                <w:lang w:val="hr-HR" w:eastAsia="zh-CN"/>
              </w:rPr>
              <w:t xml:space="preserve"> </w:t>
            </w:r>
            <w:proofErr w:type="spellStart"/>
            <w:r w:rsidRPr="001145F6">
              <w:rPr>
                <w:rFonts w:ascii="Times New Roman" w:eastAsia="Calibri" w:hAnsi="Times New Roman" w:cs="Times New Roman"/>
                <w:i/>
                <w:sz w:val="22"/>
                <w:szCs w:val="22"/>
                <w:lang w:val="hr-HR" w:eastAsia="zh-CN"/>
              </w:rPr>
              <w:t>in</w:t>
            </w:r>
            <w:proofErr w:type="spellEnd"/>
            <w:r w:rsidRPr="001145F6">
              <w:rPr>
                <w:rFonts w:ascii="Times New Roman" w:eastAsia="Calibri" w:hAnsi="Times New Roman" w:cs="Times New Roman"/>
                <w:i/>
                <w:sz w:val="22"/>
                <w:szCs w:val="22"/>
                <w:lang w:val="hr-HR" w:eastAsia="zh-CN"/>
              </w:rPr>
              <w:t xml:space="preserve"> </w:t>
            </w:r>
            <w:proofErr w:type="spellStart"/>
            <w:r w:rsidRPr="001145F6">
              <w:rPr>
                <w:rFonts w:ascii="Times New Roman" w:eastAsia="Calibri" w:hAnsi="Times New Roman" w:cs="Times New Roman"/>
                <w:i/>
                <w:sz w:val="22"/>
                <w:szCs w:val="22"/>
                <w:lang w:val="hr-HR" w:eastAsia="zh-CN"/>
              </w:rPr>
              <w:t>Mathematical</w:t>
            </w:r>
            <w:proofErr w:type="spellEnd"/>
            <w:r w:rsidRPr="001145F6">
              <w:rPr>
                <w:rFonts w:ascii="Times New Roman" w:eastAsia="Calibri" w:hAnsi="Times New Roman" w:cs="Times New Roman"/>
                <w:i/>
                <w:sz w:val="22"/>
                <w:szCs w:val="22"/>
                <w:lang w:val="hr-HR" w:eastAsia="zh-CN"/>
              </w:rPr>
              <w:t xml:space="preserve"> Problem </w:t>
            </w:r>
            <w:proofErr w:type="spellStart"/>
            <w:r w:rsidRPr="001145F6">
              <w:rPr>
                <w:rFonts w:ascii="Times New Roman" w:eastAsia="Calibri" w:hAnsi="Times New Roman" w:cs="Times New Roman"/>
                <w:i/>
                <w:sz w:val="22"/>
                <w:szCs w:val="22"/>
                <w:lang w:val="hr-HR" w:eastAsia="zh-CN"/>
              </w:rPr>
              <w:t>Solving</w:t>
            </w:r>
            <w:proofErr w:type="spellEnd"/>
            <w:r w:rsidRPr="001145F6">
              <w:rPr>
                <w:rFonts w:ascii="Times New Roman" w:eastAsia="Calibri" w:hAnsi="Times New Roman" w:cs="Times New Roman"/>
                <w:i/>
                <w:sz w:val="22"/>
                <w:szCs w:val="22"/>
                <w:lang w:val="hr-HR" w:eastAsia="zh-CN"/>
              </w:rPr>
              <w:t xml:space="preserve"> </w:t>
            </w:r>
            <w:proofErr w:type="spellStart"/>
            <w:r w:rsidRPr="001145F6">
              <w:rPr>
                <w:rFonts w:ascii="Times New Roman" w:eastAsia="Calibri" w:hAnsi="Times New Roman" w:cs="Times New Roman"/>
                <w:i/>
                <w:sz w:val="22"/>
                <w:szCs w:val="22"/>
                <w:lang w:val="hr-HR" w:eastAsia="zh-CN"/>
              </w:rPr>
              <w:t>among</w:t>
            </w:r>
            <w:proofErr w:type="spellEnd"/>
            <w:r w:rsidRPr="001145F6">
              <w:rPr>
                <w:rFonts w:ascii="Times New Roman" w:eastAsia="Calibri" w:hAnsi="Times New Roman" w:cs="Times New Roman"/>
                <w:i/>
                <w:sz w:val="22"/>
                <w:szCs w:val="22"/>
                <w:lang w:val="hr-HR" w:eastAsia="zh-CN"/>
              </w:rPr>
              <w:t xml:space="preserve"> </w:t>
            </w:r>
            <w:proofErr w:type="spellStart"/>
            <w:r w:rsidRPr="001145F6">
              <w:rPr>
                <w:rFonts w:ascii="Times New Roman" w:eastAsia="Calibri" w:hAnsi="Times New Roman" w:cs="Times New Roman"/>
                <w:i/>
                <w:sz w:val="22"/>
                <w:szCs w:val="22"/>
                <w:lang w:val="hr-HR" w:eastAsia="zh-CN"/>
              </w:rPr>
              <w:t>Primary</w:t>
            </w:r>
            <w:proofErr w:type="spellEnd"/>
            <w:r w:rsidRPr="001145F6">
              <w:rPr>
                <w:rFonts w:ascii="Times New Roman" w:eastAsia="Calibri" w:hAnsi="Times New Roman" w:cs="Times New Roman"/>
                <w:i/>
                <w:sz w:val="22"/>
                <w:szCs w:val="22"/>
                <w:lang w:val="hr-HR" w:eastAsia="zh-CN"/>
              </w:rPr>
              <w:t xml:space="preserve"> </w:t>
            </w:r>
            <w:proofErr w:type="spellStart"/>
            <w:r w:rsidRPr="001145F6">
              <w:rPr>
                <w:rFonts w:ascii="Times New Roman" w:eastAsia="Calibri" w:hAnsi="Times New Roman" w:cs="Times New Roman"/>
                <w:i/>
                <w:sz w:val="22"/>
                <w:szCs w:val="22"/>
                <w:lang w:val="hr-HR" w:eastAsia="zh-CN"/>
              </w:rPr>
              <w:t>Teacher</w:t>
            </w:r>
            <w:proofErr w:type="spellEnd"/>
            <w:r w:rsidRPr="001145F6">
              <w:rPr>
                <w:rFonts w:ascii="Times New Roman" w:eastAsia="Calibri" w:hAnsi="Times New Roman" w:cs="Times New Roman"/>
                <w:i/>
                <w:sz w:val="22"/>
                <w:szCs w:val="22"/>
                <w:lang w:val="hr-HR" w:eastAsia="zh-CN"/>
              </w:rPr>
              <w:t xml:space="preserve"> </w:t>
            </w:r>
            <w:proofErr w:type="spellStart"/>
            <w:r w:rsidRPr="001145F6">
              <w:rPr>
                <w:rFonts w:ascii="Times New Roman" w:eastAsia="Calibri" w:hAnsi="Times New Roman" w:cs="Times New Roman"/>
                <w:i/>
                <w:sz w:val="22"/>
                <w:szCs w:val="22"/>
                <w:lang w:val="hr-HR" w:eastAsia="zh-CN"/>
              </w:rPr>
              <w:t>Students</w:t>
            </w:r>
            <w:proofErr w:type="spellEnd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, 49-63, </w:t>
            </w:r>
            <w:proofErr w:type="spellStart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Mathematics</w:t>
            </w:r>
            <w:proofErr w:type="spellEnd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 </w:t>
            </w:r>
            <w:proofErr w:type="spellStart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and</w:t>
            </w:r>
            <w:proofErr w:type="spellEnd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 </w:t>
            </w:r>
            <w:proofErr w:type="spellStart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Children</w:t>
            </w:r>
            <w:proofErr w:type="spellEnd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 (</w:t>
            </w:r>
            <w:proofErr w:type="spellStart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The</w:t>
            </w:r>
            <w:proofErr w:type="spellEnd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 </w:t>
            </w:r>
            <w:proofErr w:type="spellStart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Math</w:t>
            </w:r>
            <w:proofErr w:type="spellEnd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 </w:t>
            </w:r>
            <w:proofErr w:type="spellStart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Teacher</w:t>
            </w:r>
            <w:proofErr w:type="spellEnd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) (</w:t>
            </w:r>
            <w:proofErr w:type="spellStart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ur</w:t>
            </w:r>
            <w:proofErr w:type="spellEnd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. M. Pavleković),  Element, Zagreb.</w:t>
            </w:r>
          </w:p>
        </w:tc>
      </w:tr>
    </w:tbl>
    <w:p w14:paraId="0DAC42E9" w14:textId="77777777" w:rsidR="00D9637D" w:rsidRPr="001145F6" w:rsidRDefault="00D9637D" w:rsidP="00CC6524">
      <w:pPr>
        <w:widowControl/>
        <w:autoSpaceDE/>
        <w:autoSpaceDN/>
        <w:adjustRightInd/>
        <w:contextualSpacing/>
        <w:rPr>
          <w:rFonts w:ascii="Times New Roman" w:eastAsia="Times New Roman" w:hAnsi="Times New Roman" w:cs="Times New Roman"/>
          <w:sz w:val="22"/>
          <w:szCs w:val="22"/>
          <w:lang w:val="hr-HR" w:eastAsia="zh-CN"/>
        </w:rPr>
      </w:pPr>
      <w:r w:rsidRPr="001145F6">
        <w:rPr>
          <w:rFonts w:ascii="Times New Roman" w:eastAsia="Calibri" w:hAnsi="Times New Roman" w:cs="Times New Roman"/>
          <w:sz w:val="22"/>
          <w:szCs w:val="22"/>
          <w:lang w:val="hr-HR" w:eastAsia="zh-CN"/>
        </w:rPr>
        <w:br w:type="page"/>
      </w:r>
    </w:p>
    <w:p w14:paraId="248F9DAB" w14:textId="77777777" w:rsidR="00D9637D" w:rsidRPr="001145F6" w:rsidRDefault="00D9637D" w:rsidP="00CC6524">
      <w:pPr>
        <w:widowControl/>
        <w:autoSpaceDE/>
        <w:autoSpaceDN/>
        <w:adjustRightInd/>
        <w:contextualSpacing/>
        <w:rPr>
          <w:rFonts w:ascii="Times New Roman" w:eastAsia="Times New Roman" w:hAnsi="Times New Roman" w:cs="Times New Roman"/>
          <w:sz w:val="22"/>
          <w:szCs w:val="22"/>
          <w:lang w:val="hr-HR" w:eastAsia="zh-CN"/>
        </w:rPr>
      </w:pPr>
    </w:p>
    <w:tbl>
      <w:tblPr>
        <w:tblW w:w="4070" w:type="pct"/>
        <w:tblInd w:w="11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72" w:type="dxa"/>
          <w:left w:w="144" w:type="dxa"/>
          <w:bottom w:w="72" w:type="dxa"/>
          <w:right w:w="144" w:type="dxa"/>
        </w:tblCellMar>
        <w:tblLook w:val="04A0" w:firstRow="1" w:lastRow="0" w:firstColumn="1" w:lastColumn="0" w:noHBand="0" w:noVBand="1"/>
      </w:tblPr>
      <w:tblGrid>
        <w:gridCol w:w="982"/>
        <w:gridCol w:w="1136"/>
        <w:gridCol w:w="997"/>
        <w:gridCol w:w="996"/>
        <w:gridCol w:w="542"/>
        <w:gridCol w:w="450"/>
        <w:gridCol w:w="851"/>
        <w:gridCol w:w="421"/>
        <w:gridCol w:w="713"/>
        <w:gridCol w:w="2126"/>
      </w:tblGrid>
      <w:tr w:rsidR="000E230A" w:rsidRPr="001145F6" w14:paraId="5BA3E4C7" w14:textId="77777777" w:rsidTr="00862B1B"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3F3F3"/>
            <w:vAlign w:val="center"/>
          </w:tcPr>
          <w:p w14:paraId="34A0655D" w14:textId="77777777" w:rsidR="000E230A" w:rsidRPr="001145F6" w:rsidRDefault="00862B1B" w:rsidP="000E230A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Šifra ISVU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5D7C20" w14:textId="77777777" w:rsidR="000E230A" w:rsidRPr="001145F6" w:rsidRDefault="00862B1B" w:rsidP="000E230A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221820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56F9B37" w14:textId="77777777" w:rsidR="000E230A" w:rsidRPr="001145F6" w:rsidRDefault="000E230A" w:rsidP="000E230A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N</w:t>
            </w: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aziv kolegija</w:t>
            </w:r>
          </w:p>
        </w:tc>
        <w:tc>
          <w:tcPr>
            <w:tcW w:w="6099" w:type="dxa"/>
            <w:gridSpan w:val="7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A23A50" w14:textId="77777777" w:rsidR="000E230A" w:rsidRPr="001145F6" w:rsidRDefault="000E230A" w:rsidP="000E230A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b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Calibri" w:hAnsi="Times New Roman" w:cs="Times New Roman"/>
                <w:b/>
                <w:sz w:val="22"/>
                <w:szCs w:val="22"/>
                <w:lang w:val="hr-HR" w:eastAsia="zh-CN"/>
              </w:rPr>
              <w:t>Definiranje i istraživanje dramskog i lutkarskog obrazovanja</w:t>
            </w:r>
          </w:p>
        </w:tc>
      </w:tr>
      <w:tr w:rsidR="000E230A" w:rsidRPr="001145F6" w14:paraId="2FAC1EFF" w14:textId="77777777" w:rsidTr="00862B1B">
        <w:tc>
          <w:tcPr>
            <w:tcW w:w="21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vAlign w:val="center"/>
          </w:tcPr>
          <w:p w14:paraId="398C9EB4" w14:textId="77777777" w:rsidR="000E230A" w:rsidRPr="001145F6" w:rsidRDefault="000E230A" w:rsidP="000E230A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Nositeljica kolegija</w:t>
            </w:r>
          </w:p>
          <w:p w14:paraId="62B13542" w14:textId="77777777" w:rsidR="000E230A" w:rsidRPr="001145F6" w:rsidRDefault="000E230A" w:rsidP="000E230A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</w:p>
        </w:tc>
        <w:tc>
          <w:tcPr>
            <w:tcW w:w="709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5504F6" w14:textId="77777777" w:rsidR="000E230A" w:rsidRPr="001145F6" w:rsidRDefault="00862B1B" w:rsidP="000E230A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b/>
                <w:sz w:val="22"/>
                <w:szCs w:val="22"/>
                <w:lang w:val="hr-HR" w:eastAsia="zh-CN"/>
              </w:rPr>
            </w:pPr>
            <w:r>
              <w:rPr>
                <w:rFonts w:ascii="Times New Roman" w:eastAsia="Calibri" w:hAnsi="Times New Roman" w:cs="Times New Roman"/>
                <w:b/>
                <w:sz w:val="22"/>
                <w:szCs w:val="22"/>
                <w:lang w:val="hr-HR" w:eastAsia="zh-CN"/>
              </w:rPr>
              <w:t xml:space="preserve"> </w:t>
            </w:r>
            <w:r w:rsidR="000E230A" w:rsidRPr="001145F6">
              <w:rPr>
                <w:rFonts w:ascii="Times New Roman" w:eastAsia="Calibri" w:hAnsi="Times New Roman" w:cs="Times New Roman"/>
                <w:b/>
                <w:sz w:val="22"/>
                <w:szCs w:val="22"/>
                <w:lang w:val="hr-HR" w:eastAsia="zh-CN"/>
              </w:rPr>
              <w:t xml:space="preserve"> prof. art. Mira Perić</w:t>
            </w:r>
          </w:p>
        </w:tc>
      </w:tr>
      <w:tr w:rsidR="000E230A" w:rsidRPr="001145F6" w14:paraId="45636ABC" w14:textId="77777777" w:rsidTr="00862B1B">
        <w:tc>
          <w:tcPr>
            <w:tcW w:w="21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vAlign w:val="center"/>
          </w:tcPr>
          <w:p w14:paraId="792DD701" w14:textId="77777777" w:rsidR="000E230A" w:rsidRPr="001145F6" w:rsidRDefault="000E230A" w:rsidP="000E230A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Studijski program</w:t>
            </w:r>
          </w:p>
        </w:tc>
        <w:tc>
          <w:tcPr>
            <w:tcW w:w="709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9E2E4E" w14:textId="77777777" w:rsidR="000E230A" w:rsidRPr="00C9512D" w:rsidRDefault="00C9512D" w:rsidP="00862B1B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val="hr-HR"/>
              </w:rPr>
              <w:t xml:space="preserve">Doktorski studij </w:t>
            </w:r>
            <w:r w:rsidR="000E230A" w:rsidRPr="00C9512D">
              <w:rPr>
                <w:rFonts w:ascii="Times New Roman" w:eastAsia="Calibri" w:hAnsi="Times New Roman" w:cs="Times New Roman"/>
                <w:i/>
                <w:sz w:val="22"/>
                <w:szCs w:val="22"/>
                <w:lang w:val="hr-HR" w:eastAsia="zh-CN"/>
              </w:rPr>
              <w:t>Obrazovne znanosti i perspektive obrazovanja</w:t>
            </w:r>
          </w:p>
        </w:tc>
      </w:tr>
      <w:tr w:rsidR="000E230A" w:rsidRPr="001145F6" w14:paraId="327AB4E5" w14:textId="77777777" w:rsidTr="00862B1B">
        <w:tc>
          <w:tcPr>
            <w:tcW w:w="21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vAlign w:val="center"/>
          </w:tcPr>
          <w:p w14:paraId="120286A4" w14:textId="77777777" w:rsidR="000E230A" w:rsidRPr="001145F6" w:rsidRDefault="000E230A" w:rsidP="000E230A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Vrsta kolegija</w:t>
            </w:r>
          </w:p>
        </w:tc>
        <w:tc>
          <w:tcPr>
            <w:tcW w:w="25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F3FAFA" w14:textId="77777777" w:rsidR="000E230A" w:rsidRPr="001145F6" w:rsidRDefault="000E230A" w:rsidP="000E230A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izborni</w:t>
            </w:r>
          </w:p>
        </w:tc>
        <w:tc>
          <w:tcPr>
            <w:tcW w:w="17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14:paraId="7BF0018A" w14:textId="2CD4FF06" w:rsidR="000E230A" w:rsidRPr="001145F6" w:rsidRDefault="000E230A" w:rsidP="000E230A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Razina </w:t>
            </w:r>
            <w:r w:rsidR="000C73AC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studija</w:t>
            </w:r>
          </w:p>
        </w:tc>
        <w:tc>
          <w:tcPr>
            <w:tcW w:w="28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77F83B" w14:textId="77777777" w:rsidR="000E230A" w:rsidRPr="001145F6" w:rsidRDefault="00C9512D" w:rsidP="00C9512D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 </w:t>
            </w:r>
            <w:r w:rsidR="000E230A"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 doktorski studij</w:t>
            </w:r>
          </w:p>
        </w:tc>
      </w:tr>
      <w:tr w:rsidR="000E230A" w:rsidRPr="001145F6" w14:paraId="6BC49C54" w14:textId="77777777" w:rsidTr="00862B1B">
        <w:tc>
          <w:tcPr>
            <w:tcW w:w="21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vAlign w:val="center"/>
          </w:tcPr>
          <w:p w14:paraId="287A7748" w14:textId="77777777" w:rsidR="000E230A" w:rsidRPr="001145F6" w:rsidRDefault="000E230A" w:rsidP="000E230A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Semestar</w:t>
            </w:r>
          </w:p>
        </w:tc>
        <w:tc>
          <w:tcPr>
            <w:tcW w:w="25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3EC092" w14:textId="4B437266" w:rsidR="000E230A" w:rsidRPr="001145F6" w:rsidRDefault="000E230A" w:rsidP="000E230A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I.</w:t>
            </w:r>
            <w:r w:rsidR="000C73AC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, zimski</w:t>
            </w:r>
          </w:p>
        </w:tc>
        <w:tc>
          <w:tcPr>
            <w:tcW w:w="17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14:paraId="6B6EA2D0" w14:textId="77777777" w:rsidR="000E230A" w:rsidRPr="001145F6" w:rsidRDefault="000E230A" w:rsidP="000E230A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Godina studija</w:t>
            </w:r>
          </w:p>
        </w:tc>
        <w:tc>
          <w:tcPr>
            <w:tcW w:w="28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68F67C" w14:textId="77777777" w:rsidR="000E230A" w:rsidRPr="001145F6" w:rsidRDefault="000E230A" w:rsidP="000E230A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I.</w:t>
            </w:r>
          </w:p>
        </w:tc>
      </w:tr>
      <w:tr w:rsidR="000E230A" w:rsidRPr="001145F6" w14:paraId="727A1543" w14:textId="77777777" w:rsidTr="00862B1B">
        <w:tc>
          <w:tcPr>
            <w:tcW w:w="21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vAlign w:val="center"/>
          </w:tcPr>
          <w:p w14:paraId="70AE45F0" w14:textId="77777777" w:rsidR="000E230A" w:rsidRPr="001145F6" w:rsidRDefault="000E230A" w:rsidP="000E230A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Mjesto izvođenja</w:t>
            </w:r>
          </w:p>
        </w:tc>
        <w:tc>
          <w:tcPr>
            <w:tcW w:w="25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BDF91A" w14:textId="77777777" w:rsidR="000E230A" w:rsidRPr="001145F6" w:rsidRDefault="000E230A" w:rsidP="000E230A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</w:p>
        </w:tc>
        <w:tc>
          <w:tcPr>
            <w:tcW w:w="17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14:paraId="5B0A5075" w14:textId="77777777" w:rsidR="000E230A" w:rsidRPr="001145F6" w:rsidRDefault="000E230A" w:rsidP="000E230A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Jezik izvođenja (drugi jezici)</w:t>
            </w:r>
          </w:p>
        </w:tc>
        <w:tc>
          <w:tcPr>
            <w:tcW w:w="28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BD7591" w14:textId="77777777" w:rsidR="000E230A" w:rsidRPr="001145F6" w:rsidRDefault="000E230A" w:rsidP="000E230A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hrvatski</w:t>
            </w:r>
          </w:p>
          <w:p w14:paraId="40540614" w14:textId="77777777" w:rsidR="000E230A" w:rsidRPr="001145F6" w:rsidRDefault="000E230A" w:rsidP="000E230A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</w:p>
        </w:tc>
      </w:tr>
      <w:tr w:rsidR="000E230A" w:rsidRPr="001145F6" w14:paraId="1BB21299" w14:textId="77777777" w:rsidTr="00862B1B">
        <w:tc>
          <w:tcPr>
            <w:tcW w:w="21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vAlign w:val="center"/>
          </w:tcPr>
          <w:p w14:paraId="508EB00A" w14:textId="77777777" w:rsidR="000E230A" w:rsidRPr="001145F6" w:rsidRDefault="000E230A" w:rsidP="000E230A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Broj ECTS bodova</w:t>
            </w:r>
          </w:p>
        </w:tc>
        <w:tc>
          <w:tcPr>
            <w:tcW w:w="25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043D7D" w14:textId="77777777" w:rsidR="000E230A" w:rsidRPr="001145F6" w:rsidRDefault="000E230A" w:rsidP="000E230A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4</w:t>
            </w:r>
          </w:p>
        </w:tc>
        <w:tc>
          <w:tcPr>
            <w:tcW w:w="17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14:paraId="76B78D51" w14:textId="77777777" w:rsidR="000E230A" w:rsidRPr="001145F6" w:rsidRDefault="000E230A" w:rsidP="000E230A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Broj sati u semestru</w:t>
            </w:r>
          </w:p>
        </w:tc>
        <w:tc>
          <w:tcPr>
            <w:tcW w:w="28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B5635E" w14:textId="6F52565C" w:rsidR="000E230A" w:rsidRPr="001145F6" w:rsidRDefault="000E230A" w:rsidP="000E230A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  8</w:t>
            </w:r>
            <w:r w:rsidR="000C73AC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sati predanja, </w:t>
            </w: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9</w:t>
            </w:r>
            <w:r w:rsidR="000C73AC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 sati vježbi </w:t>
            </w: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8</w:t>
            </w:r>
            <w:r w:rsidR="000C73AC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 sati seminara</w:t>
            </w: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   </w:t>
            </w:r>
          </w:p>
        </w:tc>
      </w:tr>
      <w:tr w:rsidR="000C73AC" w:rsidRPr="001145F6" w14:paraId="09682672" w14:textId="77777777" w:rsidTr="000C73AC">
        <w:trPr>
          <w:trHeight w:val="256"/>
        </w:trPr>
        <w:tc>
          <w:tcPr>
            <w:tcW w:w="2118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3F3F3"/>
            <w:vAlign w:val="center"/>
          </w:tcPr>
          <w:p w14:paraId="19803E64" w14:textId="5DE91633" w:rsidR="000C73AC" w:rsidRPr="001145F6" w:rsidRDefault="000C73AC" w:rsidP="000E230A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Početak i završetak izvođenja nastave</w:t>
            </w:r>
          </w:p>
        </w:tc>
        <w:tc>
          <w:tcPr>
            <w:tcW w:w="7096" w:type="dxa"/>
            <w:gridSpan w:val="8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795CB3" w14:textId="77777777" w:rsidR="000C73AC" w:rsidRDefault="000C73AC" w:rsidP="00862B1B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Od 5. listopada do 20. prosinca 2024. te od 7. do 24. siječnja 2025.</w:t>
            </w:r>
          </w:p>
          <w:p w14:paraId="67E64EC1" w14:textId="2683C802" w:rsidR="008B60CC" w:rsidRPr="001145F6" w:rsidRDefault="008B60CC" w:rsidP="00862B1B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Nastava se izvodi konzultativno.</w:t>
            </w:r>
          </w:p>
        </w:tc>
      </w:tr>
      <w:tr w:rsidR="000E230A" w:rsidRPr="001145F6" w14:paraId="08580911" w14:textId="77777777" w:rsidTr="00862B1B">
        <w:tc>
          <w:tcPr>
            <w:tcW w:w="21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vAlign w:val="center"/>
          </w:tcPr>
          <w:p w14:paraId="1FBF2976" w14:textId="77777777" w:rsidR="000E230A" w:rsidRPr="001145F6" w:rsidRDefault="000E230A" w:rsidP="000E230A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Ishodi učenja</w:t>
            </w:r>
          </w:p>
        </w:tc>
        <w:tc>
          <w:tcPr>
            <w:tcW w:w="709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A66146" w14:textId="77777777" w:rsidR="000E230A" w:rsidRPr="001145F6" w:rsidRDefault="000E230A" w:rsidP="00F012CE">
            <w:pPr>
              <w:widowControl/>
              <w:numPr>
                <w:ilvl w:val="0"/>
                <w:numId w:val="30"/>
              </w:numPr>
              <w:autoSpaceDE/>
              <w:autoSpaceDN/>
              <w:adjustRightInd/>
              <w:contextualSpacing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Kritički procijeniti, objasniti, prepoznati značenje i širinu dramske i lutkarske pedagogije u današnjem suvremenom društvu nakon različitih dobrodošlih svjetskih utjecaja.</w:t>
            </w:r>
          </w:p>
          <w:p w14:paraId="20EE5FE5" w14:textId="77777777" w:rsidR="000E230A" w:rsidRPr="001145F6" w:rsidRDefault="000E230A" w:rsidP="00F012CE">
            <w:pPr>
              <w:widowControl/>
              <w:numPr>
                <w:ilvl w:val="0"/>
                <w:numId w:val="30"/>
              </w:numPr>
              <w:autoSpaceDE/>
              <w:autoSpaceDN/>
              <w:adjustRightInd/>
              <w:contextualSpacing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Kritički analizirati značenje sličnosti i različitosti dramske i lutkarske pedagogije. Analiziranje njihovih autonomija. </w:t>
            </w:r>
          </w:p>
          <w:p w14:paraId="73E1A722" w14:textId="77777777" w:rsidR="000E230A" w:rsidRPr="001145F6" w:rsidRDefault="000E230A" w:rsidP="00F012CE">
            <w:pPr>
              <w:widowControl/>
              <w:numPr>
                <w:ilvl w:val="0"/>
                <w:numId w:val="30"/>
              </w:numPr>
              <w:autoSpaceDE/>
              <w:autoSpaceDN/>
              <w:adjustRightInd/>
              <w:contextualSpacing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Dramska kultura: teorijska znanja o kazalištu, kritički osvrt (analiza dramskih i lutkarskih predstava).</w:t>
            </w:r>
          </w:p>
          <w:p w14:paraId="32D5C67A" w14:textId="77777777" w:rsidR="000E230A" w:rsidRPr="001145F6" w:rsidRDefault="000E230A" w:rsidP="00F012CE">
            <w:pPr>
              <w:widowControl/>
              <w:numPr>
                <w:ilvl w:val="0"/>
                <w:numId w:val="30"/>
              </w:numPr>
              <w:autoSpaceDE/>
              <w:autoSpaceDN/>
              <w:adjustRightInd/>
              <w:contextualSpacing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Prezentirati i analizirati rezultate osobnog i dječjeg dramskog stvaralaštva i izražavanja.</w:t>
            </w:r>
          </w:p>
          <w:p w14:paraId="4E2C0B5D" w14:textId="77777777" w:rsidR="000E230A" w:rsidRPr="001145F6" w:rsidRDefault="000E230A" w:rsidP="00F012CE">
            <w:pPr>
              <w:widowControl/>
              <w:numPr>
                <w:ilvl w:val="0"/>
                <w:numId w:val="30"/>
              </w:numPr>
              <w:autoSpaceDE/>
              <w:autoSpaceDN/>
              <w:adjustRightInd/>
              <w:contextualSpacing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Prezentirati i analizirati rezultate osobnog i dječjeg lutkarskog stvaralaštva i izražavanja.</w:t>
            </w:r>
          </w:p>
          <w:p w14:paraId="0ABCCED9" w14:textId="77777777" w:rsidR="000E230A" w:rsidRPr="001145F6" w:rsidRDefault="000E230A" w:rsidP="00F012CE">
            <w:pPr>
              <w:widowControl/>
              <w:numPr>
                <w:ilvl w:val="0"/>
                <w:numId w:val="30"/>
              </w:numPr>
              <w:autoSpaceDE/>
              <w:autoSpaceDN/>
              <w:adjustRightInd/>
              <w:contextualSpacing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U odgojno-obrazovnim pristupima razviti nove metode iz dramske i lutkarske pedagogije koje se kvalitetno mogu primjenjivati u predškolskim i školskim sadržajima (npr. dramske metode u nastavi).</w:t>
            </w:r>
          </w:p>
        </w:tc>
      </w:tr>
      <w:tr w:rsidR="000E230A" w:rsidRPr="001145F6" w14:paraId="046312AE" w14:textId="77777777" w:rsidTr="00862B1B">
        <w:tc>
          <w:tcPr>
            <w:tcW w:w="21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60876D" w14:textId="77777777" w:rsidR="000E230A" w:rsidRPr="001145F6" w:rsidRDefault="000E230A" w:rsidP="000E230A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Sadržaj kolegija</w:t>
            </w:r>
          </w:p>
        </w:tc>
        <w:tc>
          <w:tcPr>
            <w:tcW w:w="709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F7E6EF" w14:textId="373A125D" w:rsidR="000E230A" w:rsidRPr="001145F6" w:rsidRDefault="000E230A" w:rsidP="00A04708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Poimanje kazališne umjetnosti kao ishodište dramske i lutkarske pedagogije</w:t>
            </w:r>
            <w:r w:rsidR="00A04708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; </w:t>
            </w: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Različiti čimbenici koji potiču/koče razvoj dramskog i lutkarskog odgoja u društvenim institucijama</w:t>
            </w:r>
            <w:r w:rsidR="00A04708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; </w:t>
            </w: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Osnove dramske edukacije (adaptacija i dramatizacija, osnove scenskog govora, osnove scenskog prostora, dramske igre i vježbe, odgojna drama)</w:t>
            </w:r>
            <w:r w:rsidR="00A04708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; </w:t>
            </w: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Osnove lutkarske edukacije (lutkarska dramaturgija, lutkarska režija, scenska lutka, animator, animacija, glazba, scenografija)</w:t>
            </w:r>
            <w:r w:rsidR="00A04708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; </w:t>
            </w: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Aktivna primjena dramskog i lutkarskog stvaralaštva i  izražavanja u odgojno obrazovnim institucijama.</w:t>
            </w:r>
          </w:p>
        </w:tc>
      </w:tr>
      <w:tr w:rsidR="00862B1B" w:rsidRPr="001145F6" w14:paraId="715FBBD6" w14:textId="77777777" w:rsidTr="00862B1B">
        <w:tc>
          <w:tcPr>
            <w:tcW w:w="211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D044FF" w14:textId="77777777" w:rsidR="000E230A" w:rsidRPr="001145F6" w:rsidRDefault="000E230A" w:rsidP="000E230A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Planirane aktivnosti</w:t>
            </w: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it-IT" w:eastAsia="zh-CN"/>
              </w:rPr>
              <w:t>,</w:t>
            </w:r>
          </w:p>
          <w:p w14:paraId="3BF3D5C9" w14:textId="77777777" w:rsidR="000E230A" w:rsidRPr="001145F6" w:rsidRDefault="000E230A" w:rsidP="000E230A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sv-SE" w:eastAsia="zh-CN"/>
              </w:rPr>
              <w:t>metode</w:t>
            </w: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 učenja i poučavanja i načini vrednovanja</w:t>
            </w:r>
          </w:p>
        </w:tc>
        <w:tc>
          <w:tcPr>
            <w:tcW w:w="1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5D501F" w14:textId="77777777" w:rsidR="000E230A" w:rsidRPr="001145F6" w:rsidRDefault="000E230A" w:rsidP="000E230A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Obveze 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D76F68" w14:textId="77777777" w:rsidR="000E230A" w:rsidRPr="001145F6" w:rsidRDefault="000E230A" w:rsidP="000E230A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Ishodi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D9C0D3" w14:textId="77777777" w:rsidR="000E230A" w:rsidRPr="001145F6" w:rsidRDefault="000E230A" w:rsidP="000E230A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Sati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C72289" w14:textId="77777777" w:rsidR="000E230A" w:rsidRPr="001145F6" w:rsidRDefault="000E230A" w:rsidP="000E230A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Udio u ECTS-u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84D157" w14:textId="77777777" w:rsidR="000E230A" w:rsidRPr="001145F6" w:rsidRDefault="000E230A" w:rsidP="000E230A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Maksimalni udio u ocjeni (%)</w:t>
            </w:r>
          </w:p>
        </w:tc>
      </w:tr>
      <w:tr w:rsidR="00862B1B" w:rsidRPr="001145F6" w14:paraId="55BD2F24" w14:textId="77777777" w:rsidTr="00862B1B">
        <w:trPr>
          <w:trHeight w:val="310"/>
        </w:trPr>
        <w:tc>
          <w:tcPr>
            <w:tcW w:w="211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B5FAA8" w14:textId="77777777" w:rsidR="000E230A" w:rsidRPr="001145F6" w:rsidRDefault="000E230A" w:rsidP="000E230A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</w:p>
        </w:tc>
        <w:tc>
          <w:tcPr>
            <w:tcW w:w="1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05DA086" w14:textId="77777777" w:rsidR="000E230A" w:rsidRPr="001145F6" w:rsidRDefault="000E230A" w:rsidP="000E230A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pohađanje P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E415F1" w14:textId="77777777" w:rsidR="000E230A" w:rsidRPr="001145F6" w:rsidRDefault="000E230A" w:rsidP="000E230A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1. - 6.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2A74A7" w14:textId="77777777" w:rsidR="000E230A" w:rsidRPr="001145F6" w:rsidRDefault="000E230A" w:rsidP="000E230A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15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C9E3B2" w14:textId="77777777" w:rsidR="000E230A" w:rsidRPr="001145F6" w:rsidRDefault="000E230A" w:rsidP="000E230A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2,0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30D08A" w14:textId="77777777" w:rsidR="000E230A" w:rsidRPr="001145F6" w:rsidRDefault="000E230A" w:rsidP="000E230A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50%</w:t>
            </w:r>
          </w:p>
        </w:tc>
      </w:tr>
      <w:tr w:rsidR="00862B1B" w:rsidRPr="001145F6" w14:paraId="0358306C" w14:textId="77777777" w:rsidTr="00862B1B">
        <w:tc>
          <w:tcPr>
            <w:tcW w:w="211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C66D31" w14:textId="77777777" w:rsidR="000E230A" w:rsidRPr="001145F6" w:rsidRDefault="000E230A" w:rsidP="000E230A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</w:p>
        </w:tc>
        <w:tc>
          <w:tcPr>
            <w:tcW w:w="1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857C6F8" w14:textId="77777777" w:rsidR="000E230A" w:rsidRPr="001145F6" w:rsidRDefault="000E230A" w:rsidP="000E230A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ispit (usmeni )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78ED97" w14:textId="77777777" w:rsidR="000E230A" w:rsidRPr="001145F6" w:rsidRDefault="000E230A" w:rsidP="000E230A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1. - 6.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3F7700" w14:textId="77777777" w:rsidR="000E230A" w:rsidRPr="001145F6" w:rsidRDefault="000E230A" w:rsidP="000E230A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105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C4F6DF" w14:textId="77777777" w:rsidR="000E230A" w:rsidRPr="001145F6" w:rsidRDefault="000E230A" w:rsidP="000E230A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2,0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3F8182" w14:textId="77777777" w:rsidR="000E230A" w:rsidRPr="001145F6" w:rsidRDefault="000E230A" w:rsidP="000E230A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50%</w:t>
            </w:r>
          </w:p>
        </w:tc>
      </w:tr>
      <w:tr w:rsidR="000E230A" w:rsidRPr="001145F6" w14:paraId="232A3882" w14:textId="77777777" w:rsidTr="00862B1B">
        <w:tc>
          <w:tcPr>
            <w:tcW w:w="211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464AB1" w14:textId="77777777" w:rsidR="000E230A" w:rsidRPr="001145F6" w:rsidRDefault="000E230A" w:rsidP="000E230A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</w:p>
        </w:tc>
        <w:tc>
          <w:tcPr>
            <w:tcW w:w="29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8AC4FA0" w14:textId="77777777" w:rsidR="000E230A" w:rsidRPr="001145F6" w:rsidRDefault="000E230A" w:rsidP="000E230A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Ukupno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779979" w14:textId="77777777" w:rsidR="000E230A" w:rsidRPr="001145F6" w:rsidRDefault="000E230A" w:rsidP="000E230A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120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478376" w14:textId="77777777" w:rsidR="000E230A" w:rsidRPr="001145F6" w:rsidRDefault="000E230A" w:rsidP="000E230A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4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8B0ACD" w14:textId="77777777" w:rsidR="000E230A" w:rsidRPr="001145F6" w:rsidRDefault="000E230A" w:rsidP="000E230A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100%</w:t>
            </w:r>
          </w:p>
        </w:tc>
      </w:tr>
      <w:tr w:rsidR="000E230A" w:rsidRPr="001145F6" w14:paraId="15804C85" w14:textId="77777777" w:rsidTr="00862B1B">
        <w:tc>
          <w:tcPr>
            <w:tcW w:w="211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C6AB7E" w14:textId="77777777" w:rsidR="000E230A" w:rsidRPr="001145F6" w:rsidRDefault="000E230A" w:rsidP="000E230A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</w:p>
        </w:tc>
        <w:tc>
          <w:tcPr>
            <w:tcW w:w="709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1ADD990" w14:textId="77777777" w:rsidR="000E230A" w:rsidRPr="001145F6" w:rsidRDefault="000E230A" w:rsidP="000E230A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Dodatna pojašnjenja (kriteriji ocjenjivanja):</w:t>
            </w:r>
          </w:p>
        </w:tc>
      </w:tr>
      <w:tr w:rsidR="000E230A" w:rsidRPr="001145F6" w14:paraId="3897D6BB" w14:textId="77777777" w:rsidTr="00862B1B">
        <w:tc>
          <w:tcPr>
            <w:tcW w:w="21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vAlign w:val="center"/>
          </w:tcPr>
          <w:p w14:paraId="760450AC" w14:textId="77777777" w:rsidR="000E230A" w:rsidRPr="001145F6" w:rsidRDefault="000E230A" w:rsidP="000E230A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Studentske obveze</w:t>
            </w:r>
          </w:p>
        </w:tc>
        <w:tc>
          <w:tcPr>
            <w:tcW w:w="709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97C5D5" w14:textId="77777777" w:rsidR="000E230A" w:rsidRPr="001145F6" w:rsidRDefault="000E230A" w:rsidP="00F012CE">
            <w:pPr>
              <w:widowControl/>
              <w:numPr>
                <w:ilvl w:val="0"/>
                <w:numId w:val="38"/>
              </w:numPr>
              <w:autoSpaceDE/>
              <w:autoSpaceDN/>
              <w:adjustRightInd/>
              <w:contextualSpacing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Pohađati predavanja i aktivno sudjelovati u teorijskim i praktičnim raspravama. </w:t>
            </w:r>
          </w:p>
          <w:p w14:paraId="3F8D2CDC" w14:textId="77777777" w:rsidR="000E230A" w:rsidRPr="001145F6" w:rsidRDefault="000E230A" w:rsidP="00F012CE">
            <w:pPr>
              <w:widowControl/>
              <w:numPr>
                <w:ilvl w:val="0"/>
                <w:numId w:val="38"/>
              </w:numPr>
              <w:autoSpaceDE/>
              <w:autoSpaceDN/>
              <w:adjustRightInd/>
              <w:contextualSpacing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Gledanje i kritički osvrt profesionalnih dramskih i lutkarskih predstava. Čitanje i kritički osvrt na dramske i lutkarske tekstove.</w:t>
            </w:r>
          </w:p>
          <w:p w14:paraId="25FEBB68" w14:textId="77777777" w:rsidR="000E230A" w:rsidRPr="001145F6" w:rsidRDefault="000E230A" w:rsidP="00F012CE">
            <w:pPr>
              <w:widowControl/>
              <w:numPr>
                <w:ilvl w:val="0"/>
                <w:numId w:val="38"/>
              </w:numPr>
              <w:autoSpaceDE/>
              <w:autoSpaceDN/>
              <w:adjustRightInd/>
              <w:contextualSpacing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Realiziranje dramske i lutkarske radionice u nekoj od odgojno obrazovnih institucija.</w:t>
            </w:r>
          </w:p>
          <w:p w14:paraId="38684333" w14:textId="77777777" w:rsidR="000E230A" w:rsidRPr="001145F6" w:rsidRDefault="000E230A" w:rsidP="00F012CE">
            <w:pPr>
              <w:widowControl/>
              <w:numPr>
                <w:ilvl w:val="0"/>
                <w:numId w:val="38"/>
              </w:numPr>
              <w:autoSpaceDE/>
              <w:autoSpaceDN/>
              <w:adjustRightInd/>
              <w:contextualSpacing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vi-VN" w:eastAsia="zh-CN"/>
              </w:rPr>
              <w:t>Ako student izos</w:t>
            </w: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tane više od 50% nastave</w:t>
            </w: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vi-VN" w:eastAsia="zh-CN"/>
              </w:rPr>
              <w:t>, trebat će izvršiti dodatne zadatke</w:t>
            </w: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. </w:t>
            </w:r>
          </w:p>
          <w:p w14:paraId="12E6BAC5" w14:textId="77777777" w:rsidR="000E230A" w:rsidRPr="001145F6" w:rsidRDefault="000E230A" w:rsidP="00F012CE">
            <w:pPr>
              <w:widowControl/>
              <w:numPr>
                <w:ilvl w:val="0"/>
                <w:numId w:val="38"/>
              </w:numPr>
              <w:autoSpaceDE/>
              <w:autoSpaceDN/>
              <w:adjustRightInd/>
              <w:contextualSpacing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Položiti usmeni ispit.</w:t>
            </w:r>
          </w:p>
        </w:tc>
      </w:tr>
      <w:tr w:rsidR="000C73AC" w:rsidRPr="001145F6" w14:paraId="6856AA72" w14:textId="77777777" w:rsidTr="007711B3">
        <w:trPr>
          <w:trHeight w:val="1682"/>
        </w:trPr>
        <w:tc>
          <w:tcPr>
            <w:tcW w:w="2118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3F3F3"/>
            <w:vAlign w:val="center"/>
          </w:tcPr>
          <w:p w14:paraId="3415A27F" w14:textId="0A700669" w:rsidR="000C73AC" w:rsidRPr="001145F6" w:rsidRDefault="000C73AC" w:rsidP="000E230A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</w:p>
        </w:tc>
        <w:tc>
          <w:tcPr>
            <w:tcW w:w="7096" w:type="dxa"/>
            <w:gridSpan w:val="8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CE8103" w14:textId="17737F72" w:rsidR="000C73AC" w:rsidRPr="000C73AC" w:rsidRDefault="000C73AC" w:rsidP="000C73AC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0C73AC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Izvanredni rok (studeni):</w:t>
            </w:r>
          </w:p>
          <w:p w14:paraId="14380DFC" w14:textId="77777777" w:rsidR="000C73AC" w:rsidRPr="000C73AC" w:rsidRDefault="000C73AC" w:rsidP="000C73AC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0C73AC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Zimski rok (I </w:t>
            </w:r>
            <w:proofErr w:type="spellStart"/>
            <w:r w:rsidRPr="000C73AC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i</w:t>
            </w:r>
            <w:proofErr w:type="spellEnd"/>
            <w:r w:rsidRPr="000C73AC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 II termin):</w:t>
            </w:r>
          </w:p>
          <w:p w14:paraId="457D315F" w14:textId="77777777" w:rsidR="000C73AC" w:rsidRPr="000C73AC" w:rsidRDefault="000C73AC" w:rsidP="000C73AC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0C73AC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Izvanredni rok (travanj):</w:t>
            </w:r>
          </w:p>
          <w:p w14:paraId="6EDBE585" w14:textId="77777777" w:rsidR="000C73AC" w:rsidRPr="000C73AC" w:rsidRDefault="000C73AC" w:rsidP="000C73AC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0C73AC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Ljetni rok (I </w:t>
            </w:r>
            <w:proofErr w:type="spellStart"/>
            <w:r w:rsidRPr="000C73AC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i</w:t>
            </w:r>
            <w:proofErr w:type="spellEnd"/>
            <w:r w:rsidRPr="000C73AC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 II termin):</w:t>
            </w:r>
          </w:p>
          <w:p w14:paraId="3D079E74" w14:textId="0501219F" w:rsidR="000C73AC" w:rsidRPr="001145F6" w:rsidRDefault="000C73AC" w:rsidP="000C73AC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0C73AC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Jesenski rok (I </w:t>
            </w:r>
            <w:proofErr w:type="spellStart"/>
            <w:r w:rsidRPr="000C73AC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i</w:t>
            </w:r>
            <w:proofErr w:type="spellEnd"/>
            <w:r w:rsidRPr="000C73AC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 II termin):</w:t>
            </w:r>
          </w:p>
        </w:tc>
      </w:tr>
      <w:tr w:rsidR="000E230A" w:rsidRPr="001145F6" w14:paraId="48D031CB" w14:textId="77777777" w:rsidTr="00862B1B">
        <w:trPr>
          <w:trHeight w:val="770"/>
        </w:trPr>
        <w:tc>
          <w:tcPr>
            <w:tcW w:w="21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vAlign w:val="center"/>
          </w:tcPr>
          <w:p w14:paraId="5C199A50" w14:textId="77777777" w:rsidR="000E230A" w:rsidRPr="001145F6" w:rsidRDefault="000E230A" w:rsidP="000E230A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Literatura</w:t>
            </w:r>
          </w:p>
        </w:tc>
        <w:tc>
          <w:tcPr>
            <w:tcW w:w="709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D41C6CD" w14:textId="77777777" w:rsidR="000E230A" w:rsidRPr="001145F6" w:rsidRDefault="000E230A" w:rsidP="000E230A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b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Calibri" w:hAnsi="Times New Roman" w:cs="Times New Roman"/>
                <w:b/>
                <w:sz w:val="22"/>
                <w:szCs w:val="22"/>
                <w:lang w:val="hr-HR" w:eastAsia="zh-CN"/>
              </w:rPr>
              <w:t xml:space="preserve">Obvezna: </w:t>
            </w:r>
          </w:p>
          <w:p w14:paraId="3F749B36" w14:textId="77777777" w:rsidR="000E230A" w:rsidRPr="001145F6" w:rsidRDefault="000E230A" w:rsidP="00F012CE">
            <w:pPr>
              <w:widowControl/>
              <w:numPr>
                <w:ilvl w:val="0"/>
                <w:numId w:val="42"/>
              </w:numPr>
              <w:autoSpaceDE/>
              <w:autoSpaceDN/>
              <w:adjustRightInd/>
              <w:contextualSpacing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hr-HR" w:eastAsia="hr-HR"/>
              </w:rPr>
            </w:pPr>
            <w:proofErr w:type="spellStart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hr-HR"/>
              </w:rPr>
              <w:t>Glibo</w:t>
            </w:r>
            <w:proofErr w:type="spellEnd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hr-HR"/>
              </w:rPr>
              <w:t xml:space="preserve">, R., (2000.), </w:t>
            </w:r>
            <w:proofErr w:type="spellStart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hr-HR"/>
              </w:rPr>
              <w:t>Lutkarstvo</w:t>
            </w:r>
            <w:proofErr w:type="spellEnd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hr-HR"/>
              </w:rPr>
              <w:t xml:space="preserve"> i scenska kultura. Zagreb. </w:t>
            </w:r>
          </w:p>
          <w:p w14:paraId="7773404E" w14:textId="77777777" w:rsidR="000E230A" w:rsidRPr="001145F6" w:rsidRDefault="000E230A" w:rsidP="00F012CE">
            <w:pPr>
              <w:widowControl/>
              <w:numPr>
                <w:ilvl w:val="0"/>
                <w:numId w:val="42"/>
              </w:numPr>
              <w:tabs>
                <w:tab w:val="left" w:pos="0"/>
              </w:tabs>
              <w:autoSpaceDE/>
              <w:autoSpaceDN/>
              <w:adjustRightInd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proofErr w:type="spellStart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Gruić</w:t>
            </w:r>
            <w:proofErr w:type="spellEnd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, I., (2002.), Prolaz u zamišljeni svijet (procesna drama ili drama u nastajanju), Zagreb: Golden marketing.</w:t>
            </w:r>
          </w:p>
          <w:p w14:paraId="1B76DA70" w14:textId="77777777" w:rsidR="000E230A" w:rsidRPr="001145F6" w:rsidRDefault="000E230A" w:rsidP="00F012CE">
            <w:pPr>
              <w:widowControl/>
              <w:numPr>
                <w:ilvl w:val="0"/>
                <w:numId w:val="42"/>
              </w:numPr>
              <w:tabs>
                <w:tab w:val="left" w:pos="0"/>
              </w:tabs>
              <w:autoSpaceDE/>
              <w:autoSpaceDN/>
              <w:adjustRightInd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proofErr w:type="spellStart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Gruić</w:t>
            </w:r>
            <w:proofErr w:type="spellEnd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, I., Rimac </w:t>
            </w:r>
            <w:proofErr w:type="spellStart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Jurinović</w:t>
            </w:r>
            <w:proofErr w:type="spellEnd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, M., (2018.), Kako programi nastavničkih fakulteta u Hrvatskoj definiraju/shvaćaju dramsko obrazovanje. U: časopis Norma 1/2018., </w:t>
            </w:r>
            <w:proofErr w:type="spellStart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ur</w:t>
            </w:r>
            <w:proofErr w:type="spellEnd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. Trajković, B., Sombor: Pedagoški fakultet u Somboru.</w:t>
            </w:r>
          </w:p>
          <w:p w14:paraId="39A6B5F5" w14:textId="77777777" w:rsidR="000E230A" w:rsidRPr="001145F6" w:rsidRDefault="000E230A" w:rsidP="00F012CE">
            <w:pPr>
              <w:widowControl/>
              <w:numPr>
                <w:ilvl w:val="0"/>
                <w:numId w:val="42"/>
              </w:numPr>
              <w:tabs>
                <w:tab w:val="left" w:pos="0"/>
              </w:tabs>
              <w:autoSpaceDE/>
              <w:autoSpaceDN/>
              <w:adjustRightInd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proofErr w:type="spellStart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Krušić</w:t>
            </w:r>
            <w:proofErr w:type="spellEnd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, V., (2007.), O dramskom odgoju – osnovni pojmovi. U: </w:t>
            </w:r>
            <w:proofErr w:type="spellStart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Radetić</w:t>
            </w:r>
            <w:proofErr w:type="spellEnd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 – </w:t>
            </w:r>
            <w:proofErr w:type="spellStart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Ivetić</w:t>
            </w:r>
            <w:proofErr w:type="spellEnd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, J., </w:t>
            </w:r>
            <w:proofErr w:type="spellStart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ur</w:t>
            </w:r>
            <w:proofErr w:type="spellEnd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. Igram se, a učim!: dramski postupci u razrednoj nastavi. Zagreb: Hrvatski centar za dramski odgoj Pili – poslovi d.o.o.</w:t>
            </w:r>
          </w:p>
          <w:p w14:paraId="4B9F457B" w14:textId="77777777" w:rsidR="000E230A" w:rsidRPr="001145F6" w:rsidRDefault="000E230A" w:rsidP="00F012CE">
            <w:pPr>
              <w:widowControl/>
              <w:numPr>
                <w:ilvl w:val="0"/>
                <w:numId w:val="42"/>
              </w:numPr>
              <w:tabs>
                <w:tab w:val="left" w:pos="0"/>
              </w:tabs>
              <w:autoSpaceDE/>
              <w:autoSpaceDN/>
              <w:adjustRightInd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Lekić, K. </w:t>
            </w:r>
            <w:proofErr w:type="spellStart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Migliaccio-Čučak</w:t>
            </w:r>
            <w:proofErr w:type="spellEnd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, N., </w:t>
            </w:r>
            <w:proofErr w:type="spellStart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Radetić-Ivetić</w:t>
            </w:r>
            <w:proofErr w:type="spellEnd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, J., Stanić, D., </w:t>
            </w:r>
            <w:proofErr w:type="spellStart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Turkulin</w:t>
            </w:r>
            <w:proofErr w:type="spellEnd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-Horvat, M., Vilić-</w:t>
            </w:r>
            <w:proofErr w:type="spellStart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Kolobarić</w:t>
            </w:r>
            <w:proofErr w:type="spellEnd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, K. (2007.), Igram se, a učim! Dramski postupci u razrednoj nastavi, </w:t>
            </w:r>
            <w:proofErr w:type="spellStart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ur</w:t>
            </w:r>
            <w:proofErr w:type="spellEnd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. </w:t>
            </w:r>
            <w:proofErr w:type="spellStart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Radetić-Ivetić</w:t>
            </w:r>
            <w:proofErr w:type="spellEnd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. Zagreb: Hrvatski centar za dramski odgoj – Pili-poslovi d.o.o.</w:t>
            </w:r>
          </w:p>
          <w:p w14:paraId="3839527B" w14:textId="77777777" w:rsidR="000E230A" w:rsidRPr="001145F6" w:rsidRDefault="000E230A" w:rsidP="00F012CE">
            <w:pPr>
              <w:widowControl/>
              <w:numPr>
                <w:ilvl w:val="0"/>
                <w:numId w:val="42"/>
              </w:numPr>
              <w:tabs>
                <w:tab w:val="left" w:pos="0"/>
              </w:tabs>
              <w:autoSpaceDE/>
              <w:autoSpaceDN/>
              <w:adjustRightInd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proofErr w:type="spellStart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Majaron</w:t>
            </w:r>
            <w:proofErr w:type="spellEnd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, E., </w:t>
            </w:r>
            <w:proofErr w:type="spellStart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Kroflin</w:t>
            </w:r>
            <w:proofErr w:type="spellEnd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, L., (</w:t>
            </w:r>
            <w:proofErr w:type="spellStart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ur</w:t>
            </w:r>
            <w:proofErr w:type="spellEnd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) (2004.), Lutka… divnog li čuda! Zagreb: MCUK, UNIMA</w:t>
            </w:r>
          </w:p>
          <w:p w14:paraId="0A1E0783" w14:textId="77777777" w:rsidR="000E230A" w:rsidRPr="001145F6" w:rsidRDefault="000E230A" w:rsidP="00F012CE">
            <w:pPr>
              <w:widowControl/>
              <w:numPr>
                <w:ilvl w:val="0"/>
                <w:numId w:val="42"/>
              </w:numPr>
              <w:tabs>
                <w:tab w:val="left" w:pos="0"/>
              </w:tabs>
              <w:autoSpaceDE/>
              <w:autoSpaceDN/>
              <w:adjustRightInd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Perić </w:t>
            </w:r>
            <w:proofErr w:type="spellStart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Kraljik</w:t>
            </w:r>
            <w:proofErr w:type="spellEnd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, M., (2009.),  Dramske igre za djecu predškolske dobi. Osijek: Učiteljski fakultet.</w:t>
            </w:r>
          </w:p>
          <w:p w14:paraId="3D12E35D" w14:textId="77777777" w:rsidR="000E230A" w:rsidRPr="001145F6" w:rsidRDefault="000E230A" w:rsidP="00F012CE">
            <w:pPr>
              <w:widowControl/>
              <w:numPr>
                <w:ilvl w:val="0"/>
                <w:numId w:val="42"/>
              </w:numPr>
              <w:tabs>
                <w:tab w:val="left" w:pos="0"/>
              </w:tabs>
              <w:autoSpaceDE/>
              <w:autoSpaceDN/>
              <w:adjustRightInd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Perić </w:t>
            </w:r>
            <w:proofErr w:type="spellStart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Kraljik</w:t>
            </w:r>
            <w:proofErr w:type="spellEnd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, M., </w:t>
            </w:r>
            <w:proofErr w:type="spellStart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Krumes</w:t>
            </w:r>
            <w:proofErr w:type="spellEnd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, I., Čagalj, Z., (2018.), Razvoj dramskog odgoja na institucionalnoj, društvenoj i osobnoj razini, u časopis Norma 1/2018., </w:t>
            </w:r>
            <w:proofErr w:type="spellStart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ur</w:t>
            </w:r>
            <w:proofErr w:type="spellEnd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. Trajković, B., Sombor: Pedagoški fakultet u Somboru.</w:t>
            </w:r>
          </w:p>
          <w:p w14:paraId="18A93829" w14:textId="77777777" w:rsidR="000E230A" w:rsidRPr="001145F6" w:rsidRDefault="000E230A" w:rsidP="00F012CE">
            <w:pPr>
              <w:widowControl/>
              <w:numPr>
                <w:ilvl w:val="0"/>
                <w:numId w:val="42"/>
              </w:numPr>
              <w:tabs>
                <w:tab w:val="left" w:pos="0"/>
              </w:tabs>
              <w:autoSpaceDE/>
              <w:autoSpaceDN/>
              <w:adjustRightInd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Perić </w:t>
            </w:r>
            <w:proofErr w:type="spellStart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Kraljik</w:t>
            </w:r>
            <w:proofErr w:type="spellEnd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, M., (2009.), Kreativne lutkarske igre u nastavi. U: Poticanje stvaralaštva u odgoju i obrazovanju – knjiga radova-priručnik za sadašnje i buduće učiteljice i učitelje, </w:t>
            </w:r>
            <w:proofErr w:type="spellStart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ur</w:t>
            </w:r>
            <w:proofErr w:type="spellEnd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. Bognar, L. i su. Zagreb: Profil.</w:t>
            </w:r>
          </w:p>
          <w:p w14:paraId="2EDC3A69" w14:textId="77777777" w:rsidR="000E230A" w:rsidRPr="001145F6" w:rsidRDefault="000E230A" w:rsidP="00F012CE">
            <w:pPr>
              <w:widowControl/>
              <w:numPr>
                <w:ilvl w:val="0"/>
                <w:numId w:val="42"/>
              </w:numPr>
              <w:tabs>
                <w:tab w:val="left" w:pos="0"/>
              </w:tabs>
              <w:autoSpaceDE/>
              <w:autoSpaceDN/>
              <w:adjustRightInd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proofErr w:type="spellStart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Pokrivka</w:t>
            </w:r>
            <w:proofErr w:type="spellEnd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, V., (1991), Dijete i scenska lutka. Zagreb: Školska knjiga. </w:t>
            </w:r>
          </w:p>
          <w:p w14:paraId="51B9ACDA" w14:textId="77777777" w:rsidR="000E230A" w:rsidRPr="001145F6" w:rsidRDefault="000E230A" w:rsidP="00F012CE">
            <w:pPr>
              <w:widowControl/>
              <w:numPr>
                <w:ilvl w:val="0"/>
                <w:numId w:val="42"/>
              </w:numPr>
              <w:autoSpaceDE/>
              <w:autoSpaceDN/>
              <w:adjustRightInd/>
              <w:contextualSpacing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proofErr w:type="spellStart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Scher</w:t>
            </w:r>
            <w:proofErr w:type="spellEnd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, Anna - </w:t>
            </w:r>
            <w:proofErr w:type="spellStart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Verrall</w:t>
            </w:r>
            <w:proofErr w:type="spellEnd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, Charles, (2005.), „100+ ideja za dramu“. Biblioteka dramskog odgoja. Hrvatski centar za dramski odgoj. Zagreb.</w:t>
            </w:r>
          </w:p>
          <w:p w14:paraId="5B2917D0" w14:textId="77777777" w:rsidR="000E230A" w:rsidRPr="001145F6" w:rsidRDefault="000E230A" w:rsidP="00F012CE">
            <w:pPr>
              <w:widowControl/>
              <w:numPr>
                <w:ilvl w:val="0"/>
                <w:numId w:val="42"/>
              </w:numPr>
              <w:autoSpaceDE/>
              <w:autoSpaceDN/>
              <w:adjustRightInd/>
              <w:contextualSpacing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proofErr w:type="spellStart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Scher</w:t>
            </w:r>
            <w:proofErr w:type="spellEnd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, Anna - </w:t>
            </w:r>
            <w:proofErr w:type="spellStart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Verrall</w:t>
            </w:r>
            <w:proofErr w:type="spellEnd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, Charles, (2006.),  „Novih 100+ ideja za dramu“. Biblioteka dramskog odgoja. Hrvatski centar za dramski odgoj. Zagreb. </w:t>
            </w:r>
          </w:p>
          <w:p w14:paraId="528360A0" w14:textId="77777777" w:rsidR="000E230A" w:rsidRPr="001145F6" w:rsidRDefault="000E230A" w:rsidP="00F012CE">
            <w:pPr>
              <w:widowControl/>
              <w:numPr>
                <w:ilvl w:val="0"/>
                <w:numId w:val="42"/>
              </w:numPr>
              <w:autoSpaceDE/>
              <w:autoSpaceDN/>
              <w:adjustRightInd/>
              <w:contextualSpacing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hr-HR" w:eastAsia="hr-HR"/>
              </w:rPr>
            </w:pP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hr-HR"/>
              </w:rPr>
              <w:t xml:space="preserve">Županić Benić, M., (2009.), O lutkama i </w:t>
            </w:r>
            <w:proofErr w:type="spellStart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hr-HR"/>
              </w:rPr>
              <w:t>lutkarstvu</w:t>
            </w:r>
            <w:proofErr w:type="spellEnd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hr-HR"/>
              </w:rPr>
              <w:t xml:space="preserve">.  Zagreb: </w:t>
            </w:r>
            <w:proofErr w:type="spellStart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hr-HR"/>
              </w:rPr>
              <w:t>Leykam</w:t>
            </w:r>
            <w:proofErr w:type="spellEnd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hr-HR"/>
              </w:rPr>
              <w:t xml:space="preserve"> </w:t>
            </w:r>
            <w:proofErr w:type="spellStart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hr-HR"/>
              </w:rPr>
              <w:t>international</w:t>
            </w:r>
            <w:proofErr w:type="spellEnd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hr-HR"/>
              </w:rPr>
              <w:t>, d. o. o.</w:t>
            </w:r>
          </w:p>
          <w:p w14:paraId="151EC0B4" w14:textId="77777777" w:rsidR="000E230A" w:rsidRPr="001145F6" w:rsidRDefault="000E230A" w:rsidP="000E230A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b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Calibri" w:hAnsi="Times New Roman" w:cs="Times New Roman"/>
                <w:b/>
                <w:sz w:val="22"/>
                <w:szCs w:val="22"/>
                <w:lang w:val="hr-HR" w:eastAsia="zh-CN"/>
              </w:rPr>
              <w:t>Izborna:</w:t>
            </w:r>
          </w:p>
          <w:p w14:paraId="57D3866A" w14:textId="77777777" w:rsidR="000E230A" w:rsidRPr="001145F6" w:rsidRDefault="000E230A" w:rsidP="00F012CE">
            <w:pPr>
              <w:widowControl/>
              <w:numPr>
                <w:ilvl w:val="0"/>
                <w:numId w:val="43"/>
              </w:numPr>
              <w:tabs>
                <w:tab w:val="left" w:pos="0"/>
              </w:tabs>
              <w:autoSpaceDE/>
              <w:autoSpaceDN/>
              <w:adjustRightInd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Aristotel (1983.), O pjesničkom umijeću. Prijevod i objašnjenja: Zdeslav Dukat. Zagreb: August Cesarec.</w:t>
            </w:r>
          </w:p>
          <w:p w14:paraId="68D88638" w14:textId="77777777" w:rsidR="000E230A" w:rsidRPr="001145F6" w:rsidRDefault="000E230A" w:rsidP="00F012CE">
            <w:pPr>
              <w:widowControl/>
              <w:numPr>
                <w:ilvl w:val="0"/>
                <w:numId w:val="43"/>
              </w:numPr>
              <w:tabs>
                <w:tab w:val="left" w:pos="0"/>
              </w:tabs>
              <w:autoSpaceDE/>
              <w:autoSpaceDN/>
              <w:adjustRightInd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proofErr w:type="spellStart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Bastašić</w:t>
            </w:r>
            <w:proofErr w:type="spellEnd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, Z., (1990.), Lutka ima srce i pamet. Zagreb: Školska knjiga.</w:t>
            </w:r>
          </w:p>
          <w:p w14:paraId="55A1F9E5" w14:textId="77777777" w:rsidR="000E230A" w:rsidRPr="001145F6" w:rsidRDefault="000E230A" w:rsidP="00F012CE">
            <w:pPr>
              <w:widowControl/>
              <w:numPr>
                <w:ilvl w:val="0"/>
                <w:numId w:val="43"/>
              </w:numPr>
              <w:tabs>
                <w:tab w:val="left" w:pos="0"/>
              </w:tabs>
              <w:autoSpaceDE/>
              <w:autoSpaceDN/>
              <w:adjustRightInd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Batušić, Nikola (1978.), Povijest hrvatskoga kazališta. Zagreb: Školska knjiga.</w:t>
            </w:r>
          </w:p>
          <w:p w14:paraId="41FCA114" w14:textId="77777777" w:rsidR="000E230A" w:rsidRPr="001145F6" w:rsidRDefault="000E230A" w:rsidP="00F012CE">
            <w:pPr>
              <w:widowControl/>
              <w:numPr>
                <w:ilvl w:val="0"/>
                <w:numId w:val="43"/>
              </w:numPr>
              <w:tabs>
                <w:tab w:val="left" w:pos="0"/>
              </w:tabs>
              <w:autoSpaceDE/>
              <w:autoSpaceDN/>
              <w:adjustRightInd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Berry, </w:t>
            </w:r>
            <w:proofErr w:type="spellStart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Cicely</w:t>
            </w:r>
            <w:proofErr w:type="spellEnd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, (1997.), Glumac i glas. Zagreb: AGM.</w:t>
            </w:r>
          </w:p>
          <w:p w14:paraId="13BC62C5" w14:textId="77777777" w:rsidR="000E230A" w:rsidRPr="001145F6" w:rsidRDefault="000E230A" w:rsidP="00F012CE">
            <w:pPr>
              <w:widowControl/>
              <w:numPr>
                <w:ilvl w:val="0"/>
                <w:numId w:val="43"/>
              </w:numPr>
              <w:tabs>
                <w:tab w:val="left" w:pos="0"/>
              </w:tabs>
              <w:autoSpaceDE/>
              <w:autoSpaceDN/>
              <w:adjustRightInd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proofErr w:type="spellStart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Bogner</w:t>
            </w:r>
            <w:proofErr w:type="spellEnd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-Šaban, Antonija (1988.), Marionete osvajaju Zagreb. Zagreb: AGM.</w:t>
            </w:r>
          </w:p>
          <w:p w14:paraId="3D25E5A0" w14:textId="77777777" w:rsidR="000E230A" w:rsidRPr="001145F6" w:rsidRDefault="000E230A" w:rsidP="00F012CE">
            <w:pPr>
              <w:widowControl/>
              <w:numPr>
                <w:ilvl w:val="0"/>
                <w:numId w:val="43"/>
              </w:numPr>
              <w:tabs>
                <w:tab w:val="left" w:pos="0"/>
              </w:tabs>
              <w:autoSpaceDE/>
              <w:autoSpaceDN/>
              <w:adjustRightInd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proofErr w:type="spellStart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Crnojević</w:t>
            </w:r>
            <w:proofErr w:type="spellEnd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-Carić, D., (2008.), Gluma i identitet. Zagreb: </w:t>
            </w:r>
            <w:proofErr w:type="spellStart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Durieux</w:t>
            </w:r>
            <w:proofErr w:type="spellEnd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.</w:t>
            </w:r>
          </w:p>
          <w:p w14:paraId="71E6FE98" w14:textId="77777777" w:rsidR="000E230A" w:rsidRPr="001145F6" w:rsidRDefault="000E230A" w:rsidP="00F012CE">
            <w:pPr>
              <w:widowControl/>
              <w:numPr>
                <w:ilvl w:val="0"/>
                <w:numId w:val="43"/>
              </w:numPr>
              <w:tabs>
                <w:tab w:val="left" w:pos="0"/>
              </w:tabs>
              <w:autoSpaceDE/>
              <w:autoSpaceDN/>
              <w:adjustRightInd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Čehov, M., (2004.), Glumcu – O tehnici glume. Zagreb: Hrvatski centar ITI-UNESCO.</w:t>
            </w:r>
          </w:p>
          <w:p w14:paraId="45C1F465" w14:textId="77777777" w:rsidR="000E230A" w:rsidRPr="001145F6" w:rsidRDefault="000E230A" w:rsidP="00F012CE">
            <w:pPr>
              <w:widowControl/>
              <w:numPr>
                <w:ilvl w:val="0"/>
                <w:numId w:val="43"/>
              </w:numPr>
              <w:tabs>
                <w:tab w:val="left" w:pos="0"/>
              </w:tabs>
              <w:autoSpaceDE/>
              <w:autoSpaceDN/>
              <w:adjustRightInd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proofErr w:type="spellStart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Kermak</w:t>
            </w:r>
            <w:proofErr w:type="spellEnd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 – </w:t>
            </w:r>
            <w:proofErr w:type="spellStart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Sredanović</w:t>
            </w:r>
            <w:proofErr w:type="spellEnd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 M. (1991.), Književno-scenski odgoj i obrazovanje mladih. Zagreb: Školska knjiga.</w:t>
            </w:r>
          </w:p>
          <w:p w14:paraId="3CC9A52D" w14:textId="77777777" w:rsidR="000E230A" w:rsidRPr="001145F6" w:rsidRDefault="000E230A" w:rsidP="00F012CE">
            <w:pPr>
              <w:widowControl/>
              <w:numPr>
                <w:ilvl w:val="0"/>
                <w:numId w:val="43"/>
              </w:numPr>
              <w:tabs>
                <w:tab w:val="left" w:pos="0"/>
              </w:tabs>
              <w:autoSpaceDE/>
              <w:autoSpaceDN/>
              <w:adjustRightInd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lastRenderedPageBreak/>
              <w:t>Kunić, I. (1990.), Kultura dječjeg govornog i scenskog stvaralaštva. Zagreb: Školska knjiga</w:t>
            </w:r>
          </w:p>
          <w:p w14:paraId="1ED28B10" w14:textId="77777777" w:rsidR="000E230A" w:rsidRPr="001145F6" w:rsidRDefault="000E230A" w:rsidP="00F012CE">
            <w:pPr>
              <w:widowControl/>
              <w:numPr>
                <w:ilvl w:val="0"/>
                <w:numId w:val="43"/>
              </w:numPr>
              <w:tabs>
                <w:tab w:val="left" w:pos="0"/>
              </w:tabs>
              <w:autoSpaceDE/>
              <w:autoSpaceDN/>
              <w:adjustRightInd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proofErr w:type="spellStart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Ladika</w:t>
            </w:r>
            <w:proofErr w:type="spellEnd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, Z. (1970.), Dijete i scenska umjetnost- Priručnik za dramski odgoj djece i omladine. Zagreb: Školska knjiga.</w:t>
            </w:r>
          </w:p>
          <w:p w14:paraId="0E2DA4E1" w14:textId="77777777" w:rsidR="000E230A" w:rsidRPr="001145F6" w:rsidRDefault="000E230A" w:rsidP="00F012CE">
            <w:pPr>
              <w:widowControl/>
              <w:numPr>
                <w:ilvl w:val="0"/>
                <w:numId w:val="43"/>
              </w:numPr>
              <w:tabs>
                <w:tab w:val="left" w:pos="0"/>
              </w:tabs>
              <w:autoSpaceDE/>
              <w:autoSpaceDN/>
              <w:adjustRightInd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Lazić, R., (2007.), Propedeutika </w:t>
            </w:r>
            <w:proofErr w:type="spellStart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lutkarstva</w:t>
            </w:r>
            <w:proofErr w:type="spellEnd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. Beograd: Biblioteka dramskih </w:t>
            </w:r>
            <w:proofErr w:type="spellStart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umjestnosti</w:t>
            </w:r>
            <w:proofErr w:type="spellEnd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.</w:t>
            </w:r>
          </w:p>
          <w:p w14:paraId="081B0AD5" w14:textId="77777777" w:rsidR="000E230A" w:rsidRPr="001145F6" w:rsidRDefault="000E230A" w:rsidP="00F012CE">
            <w:pPr>
              <w:widowControl/>
              <w:numPr>
                <w:ilvl w:val="0"/>
                <w:numId w:val="43"/>
              </w:numPr>
              <w:tabs>
                <w:tab w:val="left" w:pos="0"/>
              </w:tabs>
              <w:autoSpaceDE/>
              <w:autoSpaceDN/>
              <w:adjustRightInd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Perić M., (2018.), Glumačko sazrijevanje. Osijek: Fakultet za odgojne i obrazovne znanosti.</w:t>
            </w:r>
          </w:p>
          <w:p w14:paraId="107B3E9C" w14:textId="77777777" w:rsidR="000E230A" w:rsidRPr="001145F6" w:rsidRDefault="000E230A" w:rsidP="00F012CE">
            <w:pPr>
              <w:widowControl/>
              <w:numPr>
                <w:ilvl w:val="0"/>
                <w:numId w:val="43"/>
              </w:numPr>
              <w:tabs>
                <w:tab w:val="left" w:pos="0"/>
              </w:tabs>
              <w:autoSpaceDE/>
              <w:autoSpaceDN/>
              <w:adjustRightInd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Perić </w:t>
            </w:r>
            <w:proofErr w:type="spellStart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Kraljik</w:t>
            </w:r>
            <w:proofErr w:type="spellEnd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, M., (2012.), Žene u dijelovima. Osijek: Učiteljski fakultet.</w:t>
            </w:r>
          </w:p>
          <w:p w14:paraId="631DA71C" w14:textId="77777777" w:rsidR="000E230A" w:rsidRPr="001145F6" w:rsidRDefault="000E230A" w:rsidP="00F012CE">
            <w:pPr>
              <w:widowControl/>
              <w:numPr>
                <w:ilvl w:val="0"/>
                <w:numId w:val="43"/>
              </w:numPr>
              <w:autoSpaceDE/>
              <w:autoSpaceDN/>
              <w:adjustRightInd/>
              <w:contextualSpacing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proofErr w:type="spellStart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Švacov</w:t>
            </w:r>
            <w:proofErr w:type="spellEnd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, Vladan (1976.), Temelji dramaturgije. Zagreb: Školska knjiga. </w:t>
            </w:r>
          </w:p>
          <w:p w14:paraId="03A0BF1B" w14:textId="77777777" w:rsidR="000E230A" w:rsidRPr="001145F6" w:rsidRDefault="000E230A" w:rsidP="00F012CE">
            <w:pPr>
              <w:widowControl/>
              <w:numPr>
                <w:ilvl w:val="0"/>
                <w:numId w:val="43"/>
              </w:numPr>
              <w:tabs>
                <w:tab w:val="left" w:pos="0"/>
              </w:tabs>
              <w:autoSpaceDE/>
              <w:autoSpaceDN/>
              <w:adjustRightInd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2"/>
                <w:szCs w:val="22"/>
                <w:lang w:val="hr-HR" w:eastAsia="hr-HR"/>
              </w:rPr>
            </w:pPr>
            <w:proofErr w:type="spellStart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hr-HR"/>
              </w:rPr>
              <w:t>Vigotski</w:t>
            </w:r>
            <w:proofErr w:type="spellEnd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hr-HR"/>
              </w:rPr>
              <w:t xml:space="preserve">, Lav, (1975.), Psihologija </w:t>
            </w:r>
            <w:proofErr w:type="spellStart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hr-HR"/>
              </w:rPr>
              <w:t>umetnosti</w:t>
            </w:r>
            <w:proofErr w:type="spellEnd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hr-HR"/>
              </w:rPr>
              <w:t xml:space="preserve">. Beograd: </w:t>
            </w:r>
            <w:proofErr w:type="spellStart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hr-HR"/>
              </w:rPr>
              <w:t>Nolit</w:t>
            </w:r>
            <w:proofErr w:type="spellEnd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hr-HR"/>
              </w:rPr>
              <w:t>.</w:t>
            </w:r>
          </w:p>
        </w:tc>
      </w:tr>
    </w:tbl>
    <w:p w14:paraId="7613216B" w14:textId="77777777" w:rsidR="00D9637D" w:rsidRPr="001145F6" w:rsidRDefault="00D9637D" w:rsidP="00CC6524">
      <w:pPr>
        <w:widowControl/>
        <w:autoSpaceDE/>
        <w:autoSpaceDN/>
        <w:adjustRightInd/>
        <w:contextualSpacing/>
        <w:jc w:val="both"/>
        <w:rPr>
          <w:rFonts w:ascii="Times New Roman" w:eastAsia="Calibri" w:hAnsi="Times New Roman" w:cs="Times New Roman"/>
          <w:b/>
          <w:sz w:val="22"/>
          <w:szCs w:val="22"/>
          <w:lang w:val="hr-HR" w:eastAsia="zh-CN"/>
        </w:rPr>
      </w:pPr>
      <w:r w:rsidRPr="001145F6">
        <w:rPr>
          <w:rFonts w:ascii="Times New Roman" w:eastAsia="Calibri" w:hAnsi="Times New Roman" w:cs="Times New Roman"/>
          <w:sz w:val="22"/>
          <w:szCs w:val="22"/>
          <w:lang w:val="hr-HR" w:eastAsia="zh-CN"/>
        </w:rPr>
        <w:lastRenderedPageBreak/>
        <w:br w:type="page"/>
      </w:r>
    </w:p>
    <w:tbl>
      <w:tblPr>
        <w:tblW w:w="4070" w:type="pct"/>
        <w:tblInd w:w="126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72" w:type="dxa"/>
          <w:left w:w="144" w:type="dxa"/>
          <w:bottom w:w="72" w:type="dxa"/>
          <w:right w:w="144" w:type="dxa"/>
        </w:tblCellMar>
        <w:tblLook w:val="04A0" w:firstRow="1" w:lastRow="0" w:firstColumn="1" w:lastColumn="0" w:noHBand="0" w:noVBand="1"/>
      </w:tblPr>
      <w:tblGrid>
        <w:gridCol w:w="901"/>
        <w:gridCol w:w="1225"/>
        <w:gridCol w:w="999"/>
        <w:gridCol w:w="986"/>
        <w:gridCol w:w="302"/>
        <w:gridCol w:w="832"/>
        <w:gridCol w:w="850"/>
        <w:gridCol w:w="350"/>
        <w:gridCol w:w="926"/>
        <w:gridCol w:w="1843"/>
      </w:tblGrid>
      <w:tr w:rsidR="00862B1B" w:rsidRPr="001145F6" w14:paraId="65B6116C" w14:textId="77777777" w:rsidTr="00862B1B"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3F3F3"/>
            <w:vAlign w:val="center"/>
          </w:tcPr>
          <w:p w14:paraId="56F5FC8E" w14:textId="77777777" w:rsidR="00862B1B" w:rsidRPr="001145F6" w:rsidRDefault="00862B1B" w:rsidP="00862B1B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lastRenderedPageBreak/>
              <w:t xml:space="preserve">Šifra ISVU </w:t>
            </w:r>
          </w:p>
        </w:tc>
        <w:tc>
          <w:tcPr>
            <w:tcW w:w="12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5E6C900" w14:textId="77777777" w:rsidR="00862B1B" w:rsidRPr="001145F6" w:rsidRDefault="00862B1B" w:rsidP="00862B1B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221821</w:t>
            </w:r>
          </w:p>
        </w:tc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1B9D0AD" w14:textId="77777777" w:rsidR="00862B1B" w:rsidRPr="001145F6" w:rsidRDefault="00862B1B" w:rsidP="00CC6524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b/>
                <w:sz w:val="22"/>
                <w:szCs w:val="22"/>
                <w:lang w:val="hr-HR" w:eastAsia="zh-C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Naziv</w:t>
            </w: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 kolegija</w:t>
            </w:r>
          </w:p>
        </w:tc>
        <w:tc>
          <w:tcPr>
            <w:tcW w:w="6089" w:type="dxa"/>
            <w:gridSpan w:val="7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876839" w14:textId="77777777" w:rsidR="00862B1B" w:rsidRPr="001145F6" w:rsidRDefault="00862B1B" w:rsidP="00CC6524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b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Calibri" w:hAnsi="Times New Roman" w:cs="Times New Roman"/>
                <w:b/>
                <w:sz w:val="22"/>
                <w:szCs w:val="22"/>
                <w:lang w:val="hr-HR" w:eastAsia="zh-CN"/>
              </w:rPr>
              <w:t>Suvremena vizualna umjetnost u obrazovnom sustavu</w:t>
            </w:r>
          </w:p>
        </w:tc>
      </w:tr>
      <w:tr w:rsidR="00D9637D" w:rsidRPr="001145F6" w14:paraId="3AE35582" w14:textId="77777777" w:rsidTr="00862B1B"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vAlign w:val="center"/>
          </w:tcPr>
          <w:p w14:paraId="14C7375A" w14:textId="77777777" w:rsidR="00D9637D" w:rsidRPr="001145F6" w:rsidRDefault="00D9637D" w:rsidP="00CC6524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</w:p>
          <w:p w14:paraId="39A331D7" w14:textId="77777777" w:rsidR="00D9637D" w:rsidRPr="001145F6" w:rsidRDefault="00D9637D" w:rsidP="00CC6524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Nositelj kolegija</w:t>
            </w:r>
          </w:p>
          <w:p w14:paraId="44BBDD25" w14:textId="77777777" w:rsidR="00D9637D" w:rsidRPr="001145F6" w:rsidRDefault="00D9637D" w:rsidP="00CC6524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</w:p>
        </w:tc>
        <w:tc>
          <w:tcPr>
            <w:tcW w:w="70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1FBEB0" w14:textId="1DF26226" w:rsidR="00D9637D" w:rsidRPr="001145F6" w:rsidRDefault="00D9637D" w:rsidP="00CC6524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b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Calibri" w:hAnsi="Times New Roman" w:cs="Times New Roman"/>
                <w:b/>
                <w:sz w:val="22"/>
                <w:szCs w:val="22"/>
                <w:lang w:val="hr-HR" w:eastAsia="zh-CN"/>
              </w:rPr>
              <w:t>prof. dr. art. Goran Kujundžić</w:t>
            </w:r>
          </w:p>
        </w:tc>
      </w:tr>
      <w:tr w:rsidR="00D9637D" w:rsidRPr="001145F6" w14:paraId="162F372F" w14:textId="77777777" w:rsidTr="00862B1B"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vAlign w:val="center"/>
          </w:tcPr>
          <w:p w14:paraId="3E542189" w14:textId="77777777" w:rsidR="00D9637D" w:rsidRPr="001145F6" w:rsidRDefault="00D9637D" w:rsidP="00CC6524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Studijski program</w:t>
            </w:r>
          </w:p>
        </w:tc>
        <w:tc>
          <w:tcPr>
            <w:tcW w:w="70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975F49" w14:textId="77777777" w:rsidR="00D9637D" w:rsidRPr="0033314D" w:rsidRDefault="0033314D" w:rsidP="00862B1B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val="hr-HR"/>
              </w:rPr>
              <w:t xml:space="preserve">Doktorski studij </w:t>
            </w:r>
            <w:r w:rsidR="00D9637D" w:rsidRPr="0033314D">
              <w:rPr>
                <w:rFonts w:ascii="Times New Roman" w:eastAsia="Calibri" w:hAnsi="Times New Roman" w:cs="Times New Roman"/>
                <w:i/>
                <w:sz w:val="22"/>
                <w:szCs w:val="22"/>
                <w:lang w:val="hr-HR" w:eastAsia="zh-CN"/>
              </w:rPr>
              <w:t>Obrazovne znanosti i perspektive obrazovanja</w:t>
            </w:r>
          </w:p>
        </w:tc>
      </w:tr>
      <w:tr w:rsidR="00D9637D" w:rsidRPr="001145F6" w14:paraId="5E40C6F2" w14:textId="77777777" w:rsidTr="00862B1B"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vAlign w:val="center"/>
          </w:tcPr>
          <w:p w14:paraId="2C64BA60" w14:textId="77777777" w:rsidR="00D9637D" w:rsidRPr="001145F6" w:rsidRDefault="00D9637D" w:rsidP="00CC6524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Vrsta kolegija</w:t>
            </w:r>
          </w:p>
        </w:tc>
        <w:tc>
          <w:tcPr>
            <w:tcW w:w="22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4EC679" w14:textId="77777777" w:rsidR="00D9637D" w:rsidRPr="001145F6" w:rsidRDefault="00D9637D" w:rsidP="00CC6524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izborni</w:t>
            </w:r>
          </w:p>
        </w:tc>
        <w:tc>
          <w:tcPr>
            <w:tcW w:w="20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14:paraId="7C20E260" w14:textId="21D8C630" w:rsidR="00D9637D" w:rsidRPr="001145F6" w:rsidRDefault="00D9637D" w:rsidP="00CC6524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Razina </w:t>
            </w:r>
            <w:r w:rsidR="000C73AC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studija</w:t>
            </w:r>
          </w:p>
        </w:tc>
        <w:tc>
          <w:tcPr>
            <w:tcW w:w="27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997596" w14:textId="6283146E" w:rsidR="00D9637D" w:rsidRPr="001145F6" w:rsidRDefault="00C9512D" w:rsidP="00CC6524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 </w:t>
            </w:r>
            <w:r w:rsidR="00D9637D"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doktorski </w:t>
            </w:r>
            <w:r w:rsidR="002C612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 </w:t>
            </w:r>
          </w:p>
        </w:tc>
      </w:tr>
      <w:tr w:rsidR="00D9637D" w:rsidRPr="001145F6" w14:paraId="72661C8C" w14:textId="77777777" w:rsidTr="00862B1B"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vAlign w:val="center"/>
          </w:tcPr>
          <w:p w14:paraId="761D0861" w14:textId="77777777" w:rsidR="00D9637D" w:rsidRPr="001145F6" w:rsidRDefault="00D9637D" w:rsidP="00CC6524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Semestar</w:t>
            </w:r>
          </w:p>
        </w:tc>
        <w:tc>
          <w:tcPr>
            <w:tcW w:w="22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D7629B" w14:textId="13014D67" w:rsidR="00D9637D" w:rsidRPr="001145F6" w:rsidRDefault="00D9637D" w:rsidP="00CC6524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I.</w:t>
            </w:r>
            <w:r w:rsidR="000C73AC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, zimski</w:t>
            </w:r>
          </w:p>
        </w:tc>
        <w:tc>
          <w:tcPr>
            <w:tcW w:w="20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14:paraId="2BEEA768" w14:textId="77777777" w:rsidR="00D9637D" w:rsidRPr="001145F6" w:rsidRDefault="00D9637D" w:rsidP="00CC6524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Godina studija</w:t>
            </w:r>
          </w:p>
        </w:tc>
        <w:tc>
          <w:tcPr>
            <w:tcW w:w="27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99051D" w14:textId="77777777" w:rsidR="00D9637D" w:rsidRPr="001145F6" w:rsidRDefault="00D9637D" w:rsidP="00CC6524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I.</w:t>
            </w:r>
          </w:p>
        </w:tc>
      </w:tr>
      <w:tr w:rsidR="00D9637D" w:rsidRPr="001145F6" w14:paraId="55AAAACB" w14:textId="77777777" w:rsidTr="00862B1B"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vAlign w:val="center"/>
          </w:tcPr>
          <w:p w14:paraId="5262202B" w14:textId="77777777" w:rsidR="00D9637D" w:rsidRPr="001145F6" w:rsidRDefault="00D9637D" w:rsidP="00CC6524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Mjesto izvođenja</w:t>
            </w:r>
          </w:p>
        </w:tc>
        <w:tc>
          <w:tcPr>
            <w:tcW w:w="22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78EE76" w14:textId="77777777" w:rsidR="00D9637D" w:rsidRPr="001145F6" w:rsidRDefault="00D9637D" w:rsidP="00CC6524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Fakultet za odgojne i obrazovne znanosti</w:t>
            </w:r>
          </w:p>
        </w:tc>
        <w:tc>
          <w:tcPr>
            <w:tcW w:w="20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14:paraId="4F60DA5E" w14:textId="7A3A44DB" w:rsidR="00D9637D" w:rsidRPr="001145F6" w:rsidRDefault="00D9637D" w:rsidP="00CC6524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Jezik izvođenja </w:t>
            </w:r>
            <w:r w:rsidR="000C73AC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 </w:t>
            </w:r>
          </w:p>
        </w:tc>
        <w:tc>
          <w:tcPr>
            <w:tcW w:w="27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A61626" w14:textId="77777777" w:rsidR="00D9637D" w:rsidRPr="001145F6" w:rsidRDefault="00D9637D" w:rsidP="00CC6524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hrvatski</w:t>
            </w:r>
          </w:p>
          <w:p w14:paraId="6BAC8D03" w14:textId="77777777" w:rsidR="00D9637D" w:rsidRPr="001145F6" w:rsidRDefault="00D9637D" w:rsidP="00CC6524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</w:p>
        </w:tc>
      </w:tr>
      <w:tr w:rsidR="00D9637D" w:rsidRPr="001145F6" w14:paraId="0785078E" w14:textId="77777777" w:rsidTr="00862B1B"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vAlign w:val="center"/>
          </w:tcPr>
          <w:p w14:paraId="0F670D95" w14:textId="77777777" w:rsidR="00D9637D" w:rsidRPr="001145F6" w:rsidRDefault="00D9637D" w:rsidP="00CC6524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Broj ECTS bodova</w:t>
            </w:r>
          </w:p>
        </w:tc>
        <w:tc>
          <w:tcPr>
            <w:tcW w:w="22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80CCD0" w14:textId="77777777" w:rsidR="00D9637D" w:rsidRPr="001145F6" w:rsidRDefault="00D9637D" w:rsidP="00CC6524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4</w:t>
            </w:r>
          </w:p>
        </w:tc>
        <w:tc>
          <w:tcPr>
            <w:tcW w:w="20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14:paraId="0B3E56E7" w14:textId="77777777" w:rsidR="00D9637D" w:rsidRPr="001145F6" w:rsidRDefault="00D9637D" w:rsidP="00CC6524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Broj sati u semestru</w:t>
            </w:r>
          </w:p>
        </w:tc>
        <w:tc>
          <w:tcPr>
            <w:tcW w:w="27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98A1D3" w14:textId="78A76BE7" w:rsidR="00D9637D" w:rsidRPr="001145F6" w:rsidRDefault="00D9637D" w:rsidP="00CC6524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 10</w:t>
            </w:r>
            <w:r w:rsidR="000C73AC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 sati predavanja, </w:t>
            </w: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 </w:t>
            </w:r>
            <w:r w:rsidR="000C73AC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 10 sati seminara</w:t>
            </w: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   </w:t>
            </w:r>
          </w:p>
        </w:tc>
      </w:tr>
      <w:tr w:rsidR="000C73AC" w:rsidRPr="001145F6" w14:paraId="3541F7EE" w14:textId="77777777" w:rsidTr="000C73AC">
        <w:trPr>
          <w:trHeight w:val="257"/>
        </w:trPr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3F3F3"/>
            <w:vAlign w:val="center"/>
          </w:tcPr>
          <w:p w14:paraId="157F7548" w14:textId="0C78CA17" w:rsidR="000C73AC" w:rsidRPr="001145F6" w:rsidRDefault="000C73AC" w:rsidP="00CC6524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Početak i završetak nastave</w:t>
            </w:r>
          </w:p>
        </w:tc>
        <w:tc>
          <w:tcPr>
            <w:tcW w:w="7088" w:type="dxa"/>
            <w:gridSpan w:val="8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AE962F" w14:textId="77777777" w:rsidR="000C73AC" w:rsidRDefault="000C73AC" w:rsidP="00CC6524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Od 5. listopada do 20. prosinca 2024. te od 7. do 25. siječnja 2025.</w:t>
            </w:r>
          </w:p>
          <w:p w14:paraId="55C30274" w14:textId="48EB1E89" w:rsidR="008B60CC" w:rsidRPr="001145F6" w:rsidRDefault="008B60CC" w:rsidP="00CC6524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Nastava se izvodi konzultativno.</w:t>
            </w:r>
          </w:p>
        </w:tc>
      </w:tr>
      <w:tr w:rsidR="00D9637D" w:rsidRPr="001145F6" w14:paraId="7DAF169F" w14:textId="77777777" w:rsidTr="00862B1B"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vAlign w:val="center"/>
          </w:tcPr>
          <w:p w14:paraId="69F20066" w14:textId="77777777" w:rsidR="00D9637D" w:rsidRPr="001145F6" w:rsidRDefault="00D9637D" w:rsidP="00CC6524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Ishodi učenja</w:t>
            </w:r>
          </w:p>
        </w:tc>
        <w:tc>
          <w:tcPr>
            <w:tcW w:w="70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0644C4" w14:textId="77777777" w:rsidR="00D9637D" w:rsidRPr="001145F6" w:rsidRDefault="00D9637D" w:rsidP="00CC6524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Nakon odslušanih predavanja i održanih seminara, studenti će biti sposobni:</w:t>
            </w:r>
          </w:p>
          <w:p w14:paraId="7F88C268" w14:textId="77777777" w:rsidR="00D9637D" w:rsidRPr="001145F6" w:rsidRDefault="00D9637D" w:rsidP="00CC6524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1. istražiti djela suvremene umjetnosti te biti sposoban didaktički isplanirati postupak primjene pojedinih umjetničkih djela,</w:t>
            </w:r>
          </w:p>
          <w:p w14:paraId="3C96FA41" w14:textId="77777777" w:rsidR="00D9637D" w:rsidRPr="001145F6" w:rsidRDefault="00D9637D" w:rsidP="00CC6524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2. razlikovati primjerene od neprimjerenih oblika suvremene umjetnosti kao didaktička sredstva u nastavi, </w:t>
            </w:r>
          </w:p>
          <w:p w14:paraId="070B6DCD" w14:textId="77777777" w:rsidR="00D9637D" w:rsidRPr="001145F6" w:rsidRDefault="00D9637D" w:rsidP="00CC6524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3. primjenjivati nove umjetničke medije u obrazovanju,</w:t>
            </w:r>
          </w:p>
          <w:p w14:paraId="5C80114F" w14:textId="77777777" w:rsidR="00D9637D" w:rsidRPr="001145F6" w:rsidRDefault="00D9637D" w:rsidP="00CC6524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4. prepoznati potencijal interdisciplinarnog pristupa u umjetnosti,</w:t>
            </w:r>
          </w:p>
          <w:p w14:paraId="3824FA9C" w14:textId="77777777" w:rsidR="00D9637D" w:rsidRPr="001145F6" w:rsidRDefault="00D9637D" w:rsidP="00CC6524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5. razlikovati suvremenu od moderne umjetnosti.</w:t>
            </w:r>
          </w:p>
        </w:tc>
      </w:tr>
      <w:tr w:rsidR="00D9637D" w:rsidRPr="001145F6" w14:paraId="3A0C5F3B" w14:textId="77777777" w:rsidTr="00862B1B"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03DDCE" w14:textId="77777777" w:rsidR="00D9637D" w:rsidRPr="001145F6" w:rsidRDefault="00D9637D" w:rsidP="00CC6524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Sadržaj kolegija</w:t>
            </w:r>
          </w:p>
        </w:tc>
        <w:tc>
          <w:tcPr>
            <w:tcW w:w="70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B69997" w14:textId="5507E33F" w:rsidR="00D9637D" w:rsidRPr="001145F6" w:rsidRDefault="00D9637D" w:rsidP="00CC6524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1. Uvod u suvremenu umjetnos</w:t>
            </w:r>
            <w:r w:rsidR="00A04708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t; </w:t>
            </w: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Suvremena umjetnost: kiparstvo, instalacije</w:t>
            </w:r>
            <w:r w:rsidR="00A04708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;</w:t>
            </w: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 Suvremena umjetnost: slikarstvo i crtež</w:t>
            </w:r>
            <w:r w:rsidR="00A04708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; </w:t>
            </w: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Konceptualna suvremena umjetnost</w:t>
            </w:r>
            <w:r w:rsidR="00A04708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; </w:t>
            </w: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Suvremeni mediji u vizualnoj umjetnosti</w:t>
            </w:r>
            <w:r w:rsidR="00A04708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; </w:t>
            </w: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Primjenjivost suvremena umjetnosti u odgojno obrazovnim procesima</w:t>
            </w:r>
            <w:r w:rsidR="00A04708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; </w:t>
            </w: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Novi mediji u odgojno obrazovnim procesima</w:t>
            </w:r>
            <w:r w:rsidR="00A04708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; </w:t>
            </w: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Virtualne galerije</w:t>
            </w:r>
            <w:r w:rsidR="00A04708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; </w:t>
            </w: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Povezanost tradicionalne, moderne i suvremene vizualne umjetnost</w:t>
            </w:r>
            <w:r w:rsidR="00A04708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i; </w:t>
            </w: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 Suvremena hrvatska vizualna umjetnost.</w:t>
            </w:r>
          </w:p>
          <w:p w14:paraId="502F1A2F" w14:textId="77777777" w:rsidR="00D9637D" w:rsidRPr="001145F6" w:rsidRDefault="00D9637D" w:rsidP="00CC6524">
            <w:pPr>
              <w:widowControl/>
              <w:autoSpaceDE/>
              <w:autoSpaceDN/>
              <w:adjustRightInd/>
              <w:ind w:left="335"/>
              <w:contextualSpacing/>
              <w:rPr>
                <w:rFonts w:ascii="Times New Roman" w:eastAsia="Calibri" w:hAnsi="Times New Roman" w:cs="Times New Roman"/>
                <w:color w:val="4F81BD"/>
                <w:sz w:val="22"/>
                <w:szCs w:val="22"/>
                <w:lang w:val="hr-HR" w:eastAsia="zh-CN"/>
              </w:rPr>
            </w:pPr>
          </w:p>
        </w:tc>
      </w:tr>
      <w:tr w:rsidR="00862B1B" w:rsidRPr="001145F6" w14:paraId="76C48125" w14:textId="77777777" w:rsidTr="00862B1B">
        <w:tc>
          <w:tcPr>
            <w:tcW w:w="212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AE3254" w14:textId="77777777" w:rsidR="00D9637D" w:rsidRPr="001145F6" w:rsidRDefault="00D9637D" w:rsidP="00CC6524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Planirane aktivnosti</w:t>
            </w: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it-IT" w:eastAsia="zh-CN"/>
              </w:rPr>
              <w:t>,</w:t>
            </w:r>
          </w:p>
          <w:p w14:paraId="40CD7677" w14:textId="77777777" w:rsidR="00D9637D" w:rsidRPr="001145F6" w:rsidRDefault="00D9637D" w:rsidP="00CC6524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sv-SE" w:eastAsia="zh-CN"/>
              </w:rPr>
              <w:t>metode</w:t>
            </w: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 učenja i poučavanja i načini vrednovanja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4684AE" w14:textId="77777777" w:rsidR="00D9637D" w:rsidRPr="001145F6" w:rsidRDefault="00D9637D" w:rsidP="00CC6524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Obveze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5CCBB3" w14:textId="77777777" w:rsidR="00D9637D" w:rsidRPr="001145F6" w:rsidRDefault="00D9637D" w:rsidP="00CC6524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Ishodi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FF4642" w14:textId="77777777" w:rsidR="00D9637D" w:rsidRPr="001145F6" w:rsidRDefault="00D9637D" w:rsidP="00CC6524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Sati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36F63E" w14:textId="77777777" w:rsidR="00D9637D" w:rsidRPr="001145F6" w:rsidRDefault="00D9637D" w:rsidP="00CC6524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Udio u ECTS-u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917F10" w14:textId="77777777" w:rsidR="00D9637D" w:rsidRPr="001145F6" w:rsidRDefault="00D9637D" w:rsidP="00CC6524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Maksimalni udio u ocjeni (%)</w:t>
            </w:r>
          </w:p>
        </w:tc>
      </w:tr>
      <w:tr w:rsidR="00862B1B" w:rsidRPr="001145F6" w14:paraId="69F0D415" w14:textId="77777777" w:rsidTr="00862B1B">
        <w:trPr>
          <w:trHeight w:val="310"/>
        </w:trPr>
        <w:tc>
          <w:tcPr>
            <w:tcW w:w="212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9B5DB4" w14:textId="77777777" w:rsidR="00D9637D" w:rsidRPr="001145F6" w:rsidRDefault="00D9637D" w:rsidP="00CC6524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266A692" w14:textId="77777777" w:rsidR="00D9637D" w:rsidRPr="001145F6" w:rsidRDefault="00D9637D" w:rsidP="00CC6524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Pohađanje predavanja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110355" w14:textId="77777777" w:rsidR="00D9637D" w:rsidRPr="001145F6" w:rsidRDefault="00D9637D" w:rsidP="00CC6524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1. - 5.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B9BAFA" w14:textId="77777777" w:rsidR="00D9637D" w:rsidRPr="001145F6" w:rsidRDefault="00D9637D" w:rsidP="00CC6524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10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4706A1" w14:textId="77777777" w:rsidR="00D9637D" w:rsidRPr="001145F6" w:rsidRDefault="00D9637D" w:rsidP="00CC6524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0,4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D600FD" w14:textId="77777777" w:rsidR="00D9637D" w:rsidRPr="001145F6" w:rsidRDefault="00D9637D" w:rsidP="00CC6524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10%</w:t>
            </w:r>
          </w:p>
        </w:tc>
      </w:tr>
      <w:tr w:rsidR="00862B1B" w:rsidRPr="001145F6" w14:paraId="69101D89" w14:textId="77777777" w:rsidTr="00862B1B">
        <w:trPr>
          <w:trHeight w:val="300"/>
        </w:trPr>
        <w:tc>
          <w:tcPr>
            <w:tcW w:w="212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05123A" w14:textId="77777777" w:rsidR="00D9637D" w:rsidRPr="001145F6" w:rsidRDefault="00D9637D" w:rsidP="00CC6524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8992AC9" w14:textId="77777777" w:rsidR="00D9637D" w:rsidRPr="001145F6" w:rsidRDefault="00D9637D" w:rsidP="00CC6524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Seminari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0B5A8E" w14:textId="77777777" w:rsidR="00D9637D" w:rsidRPr="001145F6" w:rsidRDefault="00D9637D" w:rsidP="00CC6524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1. - 5.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9DC509" w14:textId="77777777" w:rsidR="00D9637D" w:rsidRPr="001145F6" w:rsidRDefault="00D9637D" w:rsidP="00CC6524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50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9CE71A" w14:textId="77777777" w:rsidR="00D9637D" w:rsidRPr="001145F6" w:rsidRDefault="00D9637D" w:rsidP="00CC6524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1,6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5A9B9A" w14:textId="77777777" w:rsidR="00D9637D" w:rsidRPr="001145F6" w:rsidRDefault="00D9637D" w:rsidP="00CC6524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40%</w:t>
            </w:r>
          </w:p>
        </w:tc>
      </w:tr>
      <w:tr w:rsidR="00862B1B" w:rsidRPr="001145F6" w14:paraId="253960B8" w14:textId="77777777" w:rsidTr="00862B1B">
        <w:trPr>
          <w:trHeight w:val="285"/>
        </w:trPr>
        <w:tc>
          <w:tcPr>
            <w:tcW w:w="212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4A12A0" w14:textId="77777777" w:rsidR="00D9637D" w:rsidRPr="001145F6" w:rsidRDefault="00D9637D" w:rsidP="00CC6524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6B94649" w14:textId="77777777" w:rsidR="00D9637D" w:rsidRPr="001145F6" w:rsidRDefault="00D9637D" w:rsidP="00CC6524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Ispit (usmeni)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CA4745" w14:textId="77777777" w:rsidR="00D9637D" w:rsidRPr="001145F6" w:rsidRDefault="00D9637D" w:rsidP="00CC6524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1. - 5.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1CF982" w14:textId="77777777" w:rsidR="00D9637D" w:rsidRPr="001145F6" w:rsidRDefault="00D9637D" w:rsidP="00CC6524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60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9CC917" w14:textId="77777777" w:rsidR="00D9637D" w:rsidRPr="001145F6" w:rsidRDefault="00D9637D" w:rsidP="00CC6524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DB6188" w14:textId="77777777" w:rsidR="00D9637D" w:rsidRPr="001145F6" w:rsidRDefault="00D9637D" w:rsidP="00CC6524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50%</w:t>
            </w:r>
          </w:p>
        </w:tc>
      </w:tr>
      <w:tr w:rsidR="00D9637D" w:rsidRPr="001145F6" w14:paraId="356D25C5" w14:textId="77777777" w:rsidTr="00862B1B">
        <w:tc>
          <w:tcPr>
            <w:tcW w:w="212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40432B" w14:textId="77777777" w:rsidR="00D9637D" w:rsidRPr="001145F6" w:rsidRDefault="00D9637D" w:rsidP="00CC6524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</w:p>
        </w:tc>
        <w:tc>
          <w:tcPr>
            <w:tcW w:w="311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D5D97AC" w14:textId="77777777" w:rsidR="00D9637D" w:rsidRPr="001145F6" w:rsidRDefault="00D9637D" w:rsidP="00CC6524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Ukupno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906D29" w14:textId="77777777" w:rsidR="00D9637D" w:rsidRPr="001145F6" w:rsidRDefault="00D9637D" w:rsidP="00CC6524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120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B8A945" w14:textId="77777777" w:rsidR="00D9637D" w:rsidRPr="001145F6" w:rsidRDefault="00D9637D" w:rsidP="00CC6524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4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427AC7" w14:textId="77777777" w:rsidR="00D9637D" w:rsidRPr="001145F6" w:rsidRDefault="00D9637D" w:rsidP="00CC6524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100%</w:t>
            </w:r>
          </w:p>
        </w:tc>
      </w:tr>
      <w:tr w:rsidR="00D9637D" w:rsidRPr="001145F6" w14:paraId="66907D87" w14:textId="77777777" w:rsidTr="00862B1B">
        <w:tc>
          <w:tcPr>
            <w:tcW w:w="212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4ECB9C" w14:textId="77777777" w:rsidR="00D9637D" w:rsidRPr="001145F6" w:rsidRDefault="00D9637D" w:rsidP="00CC6524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</w:p>
        </w:tc>
        <w:tc>
          <w:tcPr>
            <w:tcW w:w="70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4E5FFBA" w14:textId="77777777" w:rsidR="00D9637D" w:rsidRPr="001145F6" w:rsidRDefault="00D9637D" w:rsidP="00CC6524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Dodatna pojašnjenja (kriteriji ocjenjivanja):</w:t>
            </w:r>
          </w:p>
        </w:tc>
      </w:tr>
      <w:tr w:rsidR="00D9637D" w:rsidRPr="001145F6" w14:paraId="4DCC22DC" w14:textId="77777777" w:rsidTr="00862B1B"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vAlign w:val="center"/>
          </w:tcPr>
          <w:p w14:paraId="502C80A7" w14:textId="77777777" w:rsidR="00D9637D" w:rsidRPr="001145F6" w:rsidRDefault="00D9637D" w:rsidP="00CC6524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Studentske obveze</w:t>
            </w:r>
          </w:p>
        </w:tc>
        <w:tc>
          <w:tcPr>
            <w:tcW w:w="70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5073FD" w14:textId="77777777" w:rsidR="00D9637D" w:rsidRPr="001145F6" w:rsidRDefault="00D9637D" w:rsidP="00CC6524">
            <w:pPr>
              <w:widowControl/>
              <w:autoSpaceDE/>
              <w:autoSpaceDN/>
              <w:adjustRightInd/>
              <w:ind w:left="299"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1. Aktivno sudjelovati u nastavnom procesu i raspravama.</w:t>
            </w:r>
          </w:p>
          <w:p w14:paraId="677E8B46" w14:textId="77777777" w:rsidR="00D9637D" w:rsidRPr="001145F6" w:rsidRDefault="00D9637D" w:rsidP="00CC6524">
            <w:pPr>
              <w:widowControl/>
              <w:autoSpaceDE/>
              <w:autoSpaceDN/>
              <w:adjustRightInd/>
              <w:ind w:left="299"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2. Napisati i izložiti seminarski rad.</w:t>
            </w:r>
          </w:p>
          <w:p w14:paraId="7CB1D883" w14:textId="77777777" w:rsidR="00D9637D" w:rsidRPr="001145F6" w:rsidRDefault="00D9637D" w:rsidP="00CC6524">
            <w:pPr>
              <w:widowControl/>
              <w:autoSpaceDE/>
              <w:autoSpaceDN/>
              <w:adjustRightInd/>
              <w:ind w:left="299"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3. Položiti usmeni ispit.</w:t>
            </w:r>
          </w:p>
        </w:tc>
      </w:tr>
      <w:tr w:rsidR="000C73AC" w:rsidRPr="001145F6" w14:paraId="24B33D1A" w14:textId="77777777" w:rsidTr="00C16A33">
        <w:trPr>
          <w:trHeight w:val="1682"/>
        </w:trPr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3F3F3"/>
            <w:vAlign w:val="center"/>
          </w:tcPr>
          <w:p w14:paraId="2B6222C5" w14:textId="77777777" w:rsidR="000C73AC" w:rsidRPr="001145F6" w:rsidRDefault="000C73AC" w:rsidP="00CC6524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Rokovi ispita i kolokvija</w:t>
            </w:r>
          </w:p>
        </w:tc>
        <w:tc>
          <w:tcPr>
            <w:tcW w:w="7088" w:type="dxa"/>
            <w:gridSpan w:val="8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7859E3" w14:textId="55D8F755" w:rsidR="000C73AC" w:rsidRPr="000C73AC" w:rsidRDefault="000C73AC" w:rsidP="000C73AC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0C73AC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Izvanredni rok (studeni):</w:t>
            </w:r>
            <w:r w:rsidR="0036580B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-</w:t>
            </w:r>
          </w:p>
          <w:p w14:paraId="1E1D20E0" w14:textId="7DBA9313" w:rsidR="000C73AC" w:rsidRPr="000C73AC" w:rsidRDefault="000C73AC" w:rsidP="000C73AC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0C73AC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Zimski rok (I </w:t>
            </w:r>
            <w:proofErr w:type="spellStart"/>
            <w:r w:rsidRPr="000C73AC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i</w:t>
            </w:r>
            <w:proofErr w:type="spellEnd"/>
            <w:r w:rsidRPr="000C73AC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 II termin):</w:t>
            </w:r>
            <w:r w:rsidR="0036580B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 5. veljače 2025., 19. veljače 2025.</w:t>
            </w:r>
          </w:p>
          <w:p w14:paraId="5E82E8D2" w14:textId="02DAD9B9" w:rsidR="000C73AC" w:rsidRPr="000C73AC" w:rsidRDefault="000C73AC" w:rsidP="000C73AC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0C73AC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Izvanredni rok (travanj):</w:t>
            </w:r>
            <w:r w:rsidR="0036580B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 22. travnja 2025.</w:t>
            </w:r>
          </w:p>
          <w:p w14:paraId="5F2AAA03" w14:textId="27109687" w:rsidR="000C73AC" w:rsidRPr="000C73AC" w:rsidRDefault="000C73AC" w:rsidP="000C73AC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0C73AC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Ljetni rok (I </w:t>
            </w:r>
            <w:proofErr w:type="spellStart"/>
            <w:r w:rsidRPr="000C73AC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i</w:t>
            </w:r>
            <w:proofErr w:type="spellEnd"/>
            <w:r w:rsidRPr="000C73AC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 II termin):</w:t>
            </w:r>
            <w:r w:rsidR="0036580B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 10. lipnja 2025., 24. lipnja 2025.</w:t>
            </w:r>
          </w:p>
          <w:p w14:paraId="6EDCB907" w14:textId="6390AE69" w:rsidR="000C73AC" w:rsidRPr="001145F6" w:rsidRDefault="000C73AC" w:rsidP="000C73AC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0C73AC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Jesenski rok (I </w:t>
            </w:r>
            <w:proofErr w:type="spellStart"/>
            <w:r w:rsidRPr="000C73AC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i</w:t>
            </w:r>
            <w:proofErr w:type="spellEnd"/>
            <w:r w:rsidRPr="000C73AC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 II termin):</w:t>
            </w:r>
            <w:r w:rsidR="0036580B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 2. rujna 2025., 16. rujna 2025.</w:t>
            </w:r>
          </w:p>
        </w:tc>
      </w:tr>
      <w:tr w:rsidR="00D9637D" w:rsidRPr="001145F6" w14:paraId="64C6E868" w14:textId="77777777" w:rsidTr="00862B1B">
        <w:trPr>
          <w:trHeight w:val="770"/>
        </w:trPr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vAlign w:val="center"/>
          </w:tcPr>
          <w:p w14:paraId="1DD8FBF5" w14:textId="77777777" w:rsidR="00D9637D" w:rsidRPr="001145F6" w:rsidRDefault="00D9637D" w:rsidP="00CC6524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Literatura</w:t>
            </w:r>
          </w:p>
        </w:tc>
        <w:tc>
          <w:tcPr>
            <w:tcW w:w="70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846BA00" w14:textId="77777777" w:rsidR="00D9637D" w:rsidRPr="001145F6" w:rsidRDefault="00D9637D" w:rsidP="00CC6524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Obvezna:</w:t>
            </w:r>
          </w:p>
          <w:p w14:paraId="3C5A5D3B" w14:textId="77777777" w:rsidR="00D9637D" w:rsidRPr="001145F6" w:rsidRDefault="00D9637D" w:rsidP="00CC6524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highlight w:val="white"/>
                <w:lang w:val="hr-HR" w:eastAsia="zh-CN"/>
              </w:rPr>
              <w:t xml:space="preserve">1. </w:t>
            </w:r>
            <w:proofErr w:type="spellStart"/>
            <w:r w:rsidRPr="001145F6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highlight w:val="white"/>
                <w:lang w:val="hr-HR" w:eastAsia="zh-CN"/>
              </w:rPr>
              <w:t>Heartney</w:t>
            </w:r>
            <w:proofErr w:type="spellEnd"/>
            <w:r w:rsidRPr="001145F6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highlight w:val="white"/>
                <w:lang w:val="hr-HR" w:eastAsia="zh-CN"/>
              </w:rPr>
              <w:t>, H. (2013):</w:t>
            </w: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 Art &amp; </w:t>
            </w:r>
            <w:proofErr w:type="spellStart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Today</w:t>
            </w:r>
            <w:proofErr w:type="spellEnd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. London: </w:t>
            </w:r>
            <w:proofErr w:type="spellStart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Phaidon</w:t>
            </w:r>
            <w:proofErr w:type="spellEnd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 Press.</w:t>
            </w:r>
          </w:p>
          <w:p w14:paraId="71B761FE" w14:textId="77777777" w:rsidR="00D9637D" w:rsidRPr="001145F6" w:rsidRDefault="00D9637D" w:rsidP="00CC6524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2. Ivančević, R., Turković, V. (20019: </w:t>
            </w:r>
            <w:r w:rsidRPr="001145F6">
              <w:rPr>
                <w:rFonts w:ascii="Times New Roman" w:eastAsia="Calibri" w:hAnsi="Times New Roman" w:cs="Times New Roman"/>
                <w:bCs/>
                <w:sz w:val="22"/>
                <w:szCs w:val="22"/>
                <w:highlight w:val="white"/>
                <w:lang w:val="hr-HR" w:eastAsia="zh-CN"/>
              </w:rPr>
              <w:t xml:space="preserve">Vizualna kultura i likovno obrazovanje. Zagreb: Hrvatsko vijeće međunarodnog društva za </w:t>
            </w:r>
            <w:proofErr w:type="spellStart"/>
            <w:r w:rsidRPr="001145F6">
              <w:rPr>
                <w:rFonts w:ascii="Times New Roman" w:eastAsia="Calibri" w:hAnsi="Times New Roman" w:cs="Times New Roman"/>
                <w:bCs/>
                <w:sz w:val="22"/>
                <w:szCs w:val="22"/>
                <w:highlight w:val="white"/>
                <w:lang w:val="hr-HR" w:eastAsia="zh-CN"/>
              </w:rPr>
              <w:t>obrazovanjeputem</w:t>
            </w:r>
            <w:proofErr w:type="spellEnd"/>
            <w:r w:rsidRPr="001145F6">
              <w:rPr>
                <w:rFonts w:ascii="Times New Roman" w:eastAsia="Calibri" w:hAnsi="Times New Roman" w:cs="Times New Roman"/>
                <w:bCs/>
                <w:sz w:val="22"/>
                <w:szCs w:val="22"/>
                <w:highlight w:val="white"/>
                <w:lang w:val="hr-HR" w:eastAsia="zh-CN"/>
              </w:rPr>
              <w:t xml:space="preserve"> umjetnosti </w:t>
            </w:r>
            <w:proofErr w:type="spellStart"/>
            <w:r w:rsidRPr="001145F6">
              <w:rPr>
                <w:rFonts w:ascii="Times New Roman" w:eastAsia="Calibri" w:hAnsi="Times New Roman" w:cs="Times New Roman"/>
                <w:bCs/>
                <w:sz w:val="22"/>
                <w:szCs w:val="22"/>
                <w:highlight w:val="white"/>
                <w:lang w:val="hr-HR" w:eastAsia="zh-CN"/>
              </w:rPr>
              <w:t>IInSEA</w:t>
            </w:r>
            <w:proofErr w:type="spellEnd"/>
            <w:r w:rsidRPr="001145F6">
              <w:rPr>
                <w:rFonts w:ascii="Times New Roman" w:eastAsia="Calibri" w:hAnsi="Times New Roman" w:cs="Times New Roman"/>
                <w:bCs/>
                <w:sz w:val="22"/>
                <w:szCs w:val="22"/>
                <w:highlight w:val="white"/>
                <w:lang w:val="hr-HR" w:eastAsia="zh-CN"/>
              </w:rPr>
              <w:t xml:space="preserve">).  </w:t>
            </w:r>
          </w:p>
          <w:p w14:paraId="23374B01" w14:textId="77777777" w:rsidR="00D9637D" w:rsidRPr="001145F6" w:rsidRDefault="00D9637D" w:rsidP="00CC6524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lastRenderedPageBreak/>
              <w:t xml:space="preserve">3. </w:t>
            </w:r>
            <w:proofErr w:type="spellStart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Lucie</w:t>
            </w:r>
            <w:proofErr w:type="spellEnd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 Smith, E. (2003): Vizualne umjetnosti 20. stoljeća. Zagreb: Golden Marketing</w:t>
            </w:r>
            <w:r w:rsidRPr="001145F6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highlight w:val="white"/>
                <w:lang w:val="hr-HR" w:eastAsia="zh-CN"/>
              </w:rPr>
              <w:t>.</w:t>
            </w:r>
          </w:p>
          <w:p w14:paraId="1B45376A" w14:textId="77777777" w:rsidR="00D9637D" w:rsidRPr="001145F6" w:rsidRDefault="00D9637D" w:rsidP="00CC6524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4. </w:t>
            </w:r>
            <w:proofErr w:type="spellStart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Šuvaković</w:t>
            </w:r>
            <w:proofErr w:type="spellEnd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, M (2005): Pojmovnik suvremene umjetnosti. Zagreb: </w:t>
            </w:r>
            <w:proofErr w:type="spellStart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Horetzky</w:t>
            </w:r>
            <w:proofErr w:type="spellEnd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.</w:t>
            </w:r>
          </w:p>
          <w:p w14:paraId="496B8D03" w14:textId="77777777" w:rsidR="00D9637D" w:rsidRPr="001145F6" w:rsidRDefault="00D9637D" w:rsidP="00CC6524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Izborna:</w:t>
            </w:r>
          </w:p>
          <w:p w14:paraId="3E0D8C13" w14:textId="77777777" w:rsidR="00D9637D" w:rsidRPr="001145F6" w:rsidRDefault="00D9637D" w:rsidP="00CC6524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Calibri" w:hAnsi="Times New Roman" w:cs="Times New Roman"/>
                <w:sz w:val="22"/>
                <w:szCs w:val="22"/>
                <w:highlight w:val="white"/>
                <w:lang w:val="hr-HR" w:eastAsia="zh-CN"/>
              </w:rPr>
              <w:t xml:space="preserve">1. </w:t>
            </w:r>
            <w:proofErr w:type="spellStart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highlight w:val="white"/>
                <w:lang w:val="hr-HR" w:eastAsia="zh-CN"/>
              </w:rPr>
              <w:t>Arnason</w:t>
            </w:r>
            <w:proofErr w:type="spellEnd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highlight w:val="white"/>
                <w:lang w:val="hr-HR" w:eastAsia="zh-CN"/>
              </w:rPr>
              <w:t xml:space="preserve">, H. H. (2009): Povijest moderne umjetnosti. Varaždin: </w:t>
            </w:r>
            <w:proofErr w:type="spellStart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highlight w:val="white"/>
                <w:lang w:val="hr-HR" w:eastAsia="zh-CN"/>
              </w:rPr>
              <w:t>Stanek</w:t>
            </w:r>
            <w:proofErr w:type="spellEnd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highlight w:val="white"/>
                <w:lang w:val="hr-HR" w:eastAsia="zh-CN"/>
              </w:rPr>
              <w:t>.</w:t>
            </w:r>
          </w:p>
          <w:p w14:paraId="28C38288" w14:textId="77777777" w:rsidR="00D9637D" w:rsidRPr="001145F6" w:rsidRDefault="00D9637D" w:rsidP="00CC6524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2. </w:t>
            </w:r>
            <w:proofErr w:type="spellStart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Grosenick</w:t>
            </w:r>
            <w:proofErr w:type="spellEnd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, U. (2002): Art </w:t>
            </w:r>
            <w:proofErr w:type="spellStart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Now</w:t>
            </w:r>
            <w:proofErr w:type="spellEnd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 </w:t>
            </w:r>
            <w:proofErr w:type="spellStart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Volume</w:t>
            </w:r>
            <w:proofErr w:type="spellEnd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 1. </w:t>
            </w:r>
            <w:r w:rsidRPr="001145F6">
              <w:rPr>
                <w:rFonts w:ascii="Times New Roman" w:eastAsia="Calibri" w:hAnsi="Times New Roman" w:cs="Times New Roman"/>
                <w:i/>
                <w:iCs/>
                <w:sz w:val="22"/>
                <w:szCs w:val="22"/>
                <w:highlight w:val="white"/>
                <w:lang w:val="hr-HR" w:eastAsia="zh-CN"/>
              </w:rPr>
              <w:t xml:space="preserve">Köln: </w:t>
            </w:r>
            <w:proofErr w:type="spellStart"/>
            <w:r w:rsidRPr="001145F6">
              <w:rPr>
                <w:rFonts w:ascii="Times New Roman" w:eastAsia="Calibri" w:hAnsi="Times New Roman" w:cs="Times New Roman"/>
                <w:i/>
                <w:iCs/>
                <w:sz w:val="22"/>
                <w:szCs w:val="22"/>
                <w:highlight w:val="white"/>
                <w:lang w:val="hr-HR" w:eastAsia="zh-CN"/>
              </w:rPr>
              <w:t>Taschen</w:t>
            </w:r>
            <w:proofErr w:type="spellEnd"/>
          </w:p>
          <w:p w14:paraId="6F7355C6" w14:textId="77777777" w:rsidR="00D9637D" w:rsidRPr="001145F6" w:rsidRDefault="00D9637D" w:rsidP="00CC6524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Calibri" w:hAnsi="Times New Roman" w:cs="Times New Roman"/>
                <w:bCs/>
                <w:sz w:val="22"/>
                <w:szCs w:val="22"/>
                <w:highlight w:val="white"/>
                <w:lang w:val="hr-HR" w:eastAsia="zh-CN"/>
              </w:rPr>
              <w:t xml:space="preserve">3. </w:t>
            </w:r>
            <w:proofErr w:type="spellStart"/>
            <w:r w:rsidRPr="001145F6">
              <w:rPr>
                <w:rFonts w:ascii="Times New Roman" w:eastAsia="Calibri" w:hAnsi="Times New Roman" w:cs="Times New Roman"/>
                <w:bCs/>
                <w:sz w:val="22"/>
                <w:szCs w:val="22"/>
                <w:highlight w:val="white"/>
                <w:lang w:val="hr-HR" w:eastAsia="zh-CN"/>
              </w:rPr>
              <w:t>Holzwarth</w:t>
            </w:r>
            <w:proofErr w:type="spellEnd"/>
            <w:r w:rsidRPr="001145F6">
              <w:rPr>
                <w:rFonts w:ascii="Times New Roman" w:eastAsia="Calibri" w:hAnsi="Times New Roman" w:cs="Times New Roman"/>
                <w:bCs/>
                <w:sz w:val="22"/>
                <w:szCs w:val="22"/>
                <w:highlight w:val="white"/>
                <w:lang w:val="hr-HR" w:eastAsia="zh-CN"/>
              </w:rPr>
              <w:t xml:space="preserve">, H. W. (2013): </w:t>
            </w:r>
            <w:r w:rsidRPr="001145F6">
              <w:rPr>
                <w:rFonts w:ascii="Times New Roman" w:eastAsia="Calibri" w:hAnsi="Times New Roman" w:cs="Times New Roman"/>
                <w:bCs/>
                <w:kern w:val="2"/>
                <w:sz w:val="22"/>
                <w:szCs w:val="22"/>
                <w:lang w:val="hr-HR" w:eastAsia="zh-CN"/>
              </w:rPr>
              <w:t xml:space="preserve">Art </w:t>
            </w:r>
            <w:proofErr w:type="spellStart"/>
            <w:r w:rsidRPr="001145F6">
              <w:rPr>
                <w:rFonts w:ascii="Times New Roman" w:eastAsia="Calibri" w:hAnsi="Times New Roman" w:cs="Times New Roman"/>
                <w:bCs/>
                <w:kern w:val="2"/>
                <w:sz w:val="22"/>
                <w:szCs w:val="22"/>
                <w:lang w:val="hr-HR" w:eastAsia="zh-CN"/>
              </w:rPr>
              <w:t>Now</w:t>
            </w:r>
            <w:proofErr w:type="spellEnd"/>
            <w:r w:rsidRPr="001145F6">
              <w:rPr>
                <w:rFonts w:ascii="Times New Roman" w:eastAsia="Calibri" w:hAnsi="Times New Roman" w:cs="Times New Roman"/>
                <w:bCs/>
                <w:kern w:val="2"/>
                <w:sz w:val="22"/>
                <w:szCs w:val="22"/>
                <w:lang w:val="hr-HR" w:eastAsia="zh-CN"/>
              </w:rPr>
              <w:t xml:space="preserve"> </w:t>
            </w:r>
            <w:proofErr w:type="spellStart"/>
            <w:r w:rsidRPr="001145F6">
              <w:rPr>
                <w:rFonts w:ascii="Times New Roman" w:eastAsia="Calibri" w:hAnsi="Times New Roman" w:cs="Times New Roman"/>
                <w:bCs/>
                <w:kern w:val="2"/>
                <w:sz w:val="22"/>
                <w:szCs w:val="22"/>
                <w:lang w:val="hr-HR" w:eastAsia="zh-CN"/>
              </w:rPr>
              <w:t>Volume</w:t>
            </w:r>
            <w:proofErr w:type="spellEnd"/>
            <w:r w:rsidRPr="001145F6">
              <w:rPr>
                <w:rFonts w:ascii="Times New Roman" w:eastAsia="Calibri" w:hAnsi="Times New Roman" w:cs="Times New Roman"/>
                <w:bCs/>
                <w:kern w:val="2"/>
                <w:sz w:val="22"/>
                <w:szCs w:val="22"/>
                <w:lang w:val="hr-HR" w:eastAsia="zh-CN"/>
              </w:rPr>
              <w:t xml:space="preserve"> 4. </w:t>
            </w:r>
            <w:r w:rsidRPr="001145F6">
              <w:rPr>
                <w:rFonts w:ascii="Times New Roman" w:eastAsia="Calibri" w:hAnsi="Times New Roman" w:cs="Times New Roman"/>
                <w:i/>
                <w:iCs/>
                <w:sz w:val="22"/>
                <w:szCs w:val="22"/>
                <w:highlight w:val="white"/>
                <w:lang w:val="hr-HR" w:eastAsia="zh-CN"/>
              </w:rPr>
              <w:t xml:space="preserve">Köln: </w:t>
            </w:r>
            <w:proofErr w:type="spellStart"/>
            <w:r w:rsidRPr="001145F6">
              <w:rPr>
                <w:rFonts w:ascii="Times New Roman" w:eastAsia="Calibri" w:hAnsi="Times New Roman" w:cs="Times New Roman"/>
                <w:i/>
                <w:iCs/>
                <w:sz w:val="22"/>
                <w:szCs w:val="22"/>
                <w:highlight w:val="white"/>
                <w:lang w:val="hr-HR" w:eastAsia="zh-CN"/>
              </w:rPr>
              <w:t>Taschen</w:t>
            </w:r>
            <w:proofErr w:type="spellEnd"/>
            <w:r w:rsidRPr="001145F6">
              <w:rPr>
                <w:rFonts w:ascii="Times New Roman" w:eastAsia="Calibri" w:hAnsi="Times New Roman" w:cs="Times New Roman"/>
                <w:i/>
                <w:iCs/>
                <w:sz w:val="22"/>
                <w:szCs w:val="22"/>
                <w:highlight w:val="white"/>
                <w:lang w:val="hr-HR" w:eastAsia="zh-CN"/>
              </w:rPr>
              <w:t>.</w:t>
            </w:r>
          </w:p>
          <w:p w14:paraId="36AE79E0" w14:textId="77777777" w:rsidR="00D9637D" w:rsidRPr="001145F6" w:rsidRDefault="00D9637D" w:rsidP="00CC6524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highlight w:val="white"/>
                <w:lang w:val="hr-HR" w:eastAsia="zh-CN"/>
              </w:rPr>
            </w:pPr>
            <w:r w:rsidRPr="001145F6">
              <w:rPr>
                <w:rFonts w:ascii="Times New Roman" w:eastAsia="Calibri" w:hAnsi="Times New Roman" w:cs="Times New Roman"/>
                <w:sz w:val="22"/>
                <w:szCs w:val="22"/>
                <w:highlight w:val="white"/>
                <w:lang w:val="hr-HR" w:eastAsia="zh-CN"/>
              </w:rPr>
              <w:t xml:space="preserve">4. </w:t>
            </w:r>
            <w:proofErr w:type="spellStart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highlight w:val="white"/>
                <w:lang w:val="hr-HR" w:eastAsia="zh-CN"/>
              </w:rPr>
              <w:t>Michaud</w:t>
            </w:r>
            <w:proofErr w:type="spellEnd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highlight w:val="white"/>
                <w:lang w:val="hr-HR" w:eastAsia="zh-CN"/>
              </w:rPr>
              <w:t>, Y. (2004): Umjetnost u plinovitom stanju. Zagreb: Naklada Ljevak.</w:t>
            </w:r>
          </w:p>
          <w:p w14:paraId="5E866469" w14:textId="77777777" w:rsidR="00D9637D" w:rsidRPr="001145F6" w:rsidRDefault="00D9637D" w:rsidP="00CC6524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highlight w:val="white"/>
                <w:lang w:val="hr-HR" w:eastAsia="zh-CN"/>
              </w:rPr>
            </w:pPr>
            <w:r w:rsidRPr="001145F6">
              <w:rPr>
                <w:rFonts w:ascii="Times New Roman" w:eastAsia="Calibri" w:hAnsi="Times New Roman" w:cs="Times New Roman"/>
                <w:sz w:val="22"/>
                <w:szCs w:val="22"/>
                <w:highlight w:val="white"/>
                <w:lang w:val="hr-HR" w:eastAsia="zh-CN"/>
              </w:rPr>
              <w:t>5. Petrač, L. (2015): Dijete i likovno-umjetničko djelo. Zagreb: Alfa.</w:t>
            </w:r>
          </w:p>
        </w:tc>
      </w:tr>
    </w:tbl>
    <w:p w14:paraId="3DCEDCEF" w14:textId="77777777" w:rsidR="00D9637D" w:rsidRPr="001145F6" w:rsidRDefault="00D9637D" w:rsidP="00CC6524">
      <w:pPr>
        <w:widowControl/>
        <w:autoSpaceDE/>
        <w:autoSpaceDN/>
        <w:adjustRightInd/>
        <w:contextualSpacing/>
        <w:rPr>
          <w:rFonts w:ascii="Times New Roman" w:eastAsia="Calibri" w:hAnsi="Times New Roman" w:cs="Times New Roman"/>
          <w:sz w:val="22"/>
          <w:szCs w:val="22"/>
          <w:lang w:val="hr-HR" w:eastAsia="zh-CN"/>
        </w:rPr>
      </w:pPr>
      <w:r w:rsidRPr="001145F6">
        <w:rPr>
          <w:rFonts w:ascii="Times New Roman" w:eastAsia="Calibri" w:hAnsi="Times New Roman" w:cs="Times New Roman"/>
          <w:sz w:val="22"/>
          <w:szCs w:val="22"/>
          <w:lang w:val="hr-HR" w:eastAsia="zh-CN"/>
        </w:rPr>
        <w:lastRenderedPageBreak/>
        <w:br w:type="page"/>
      </w:r>
    </w:p>
    <w:p w14:paraId="43FEA008" w14:textId="77777777" w:rsidR="005E4550" w:rsidRDefault="005E4550" w:rsidP="005E4550">
      <w:pPr>
        <w:widowControl/>
        <w:autoSpaceDE/>
        <w:autoSpaceDN/>
        <w:adjustRightInd/>
        <w:contextualSpacing/>
        <w:jc w:val="both"/>
        <w:rPr>
          <w:rFonts w:ascii="Times New Roman" w:eastAsia="Calibri" w:hAnsi="Times New Roman" w:cs="Times New Roman"/>
          <w:b/>
          <w:sz w:val="22"/>
          <w:szCs w:val="22"/>
          <w:lang w:val="hr-HR" w:eastAsia="zh-CN"/>
        </w:rPr>
      </w:pPr>
    </w:p>
    <w:p w14:paraId="1A4E1944" w14:textId="77777777" w:rsidR="005E4550" w:rsidRDefault="004D49C2" w:rsidP="004D49C2">
      <w:pPr>
        <w:widowControl/>
        <w:tabs>
          <w:tab w:val="left" w:pos="1230"/>
        </w:tabs>
        <w:autoSpaceDE/>
        <w:autoSpaceDN/>
        <w:adjustRightInd/>
        <w:contextualSpacing/>
        <w:jc w:val="both"/>
        <w:rPr>
          <w:rFonts w:ascii="Times New Roman" w:eastAsia="Calibri" w:hAnsi="Times New Roman" w:cs="Times New Roman"/>
          <w:b/>
          <w:sz w:val="22"/>
          <w:szCs w:val="22"/>
          <w:lang w:val="hr-HR" w:eastAsia="zh-CN"/>
        </w:rPr>
      </w:pPr>
      <w:r>
        <w:rPr>
          <w:rFonts w:ascii="Times New Roman" w:eastAsia="Calibri" w:hAnsi="Times New Roman" w:cs="Times New Roman"/>
          <w:b/>
          <w:sz w:val="22"/>
          <w:szCs w:val="22"/>
          <w:lang w:val="hr-HR" w:eastAsia="zh-CN"/>
        </w:rPr>
        <w:tab/>
      </w:r>
    </w:p>
    <w:p w14:paraId="412C0EAF" w14:textId="77777777" w:rsidR="004D49C2" w:rsidRDefault="004D49C2" w:rsidP="004D49C2">
      <w:pPr>
        <w:widowControl/>
        <w:tabs>
          <w:tab w:val="left" w:pos="1230"/>
        </w:tabs>
        <w:autoSpaceDE/>
        <w:autoSpaceDN/>
        <w:adjustRightInd/>
        <w:contextualSpacing/>
        <w:jc w:val="both"/>
        <w:rPr>
          <w:rFonts w:ascii="Times New Roman" w:eastAsia="Calibri" w:hAnsi="Times New Roman" w:cs="Times New Roman"/>
          <w:b/>
          <w:sz w:val="22"/>
          <w:szCs w:val="22"/>
          <w:lang w:val="hr-HR" w:eastAsia="zh-CN"/>
        </w:rPr>
      </w:pPr>
      <w:r>
        <w:rPr>
          <w:rFonts w:ascii="Times New Roman" w:eastAsia="Calibri" w:hAnsi="Times New Roman" w:cs="Times New Roman"/>
          <w:b/>
          <w:sz w:val="22"/>
          <w:szCs w:val="22"/>
          <w:lang w:val="hr-HR" w:eastAsia="zh-CN"/>
        </w:rPr>
        <w:tab/>
      </w:r>
    </w:p>
    <w:tbl>
      <w:tblPr>
        <w:tblW w:w="4009" w:type="pct"/>
        <w:tblInd w:w="126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72" w:type="dxa"/>
          <w:left w:w="144" w:type="dxa"/>
          <w:bottom w:w="72" w:type="dxa"/>
          <w:right w:w="144" w:type="dxa"/>
        </w:tblCellMar>
        <w:tblLook w:val="04A0" w:firstRow="1" w:lastRow="0" w:firstColumn="1" w:lastColumn="0" w:noHBand="0" w:noVBand="1"/>
      </w:tblPr>
      <w:tblGrid>
        <w:gridCol w:w="1062"/>
        <w:gridCol w:w="1179"/>
        <w:gridCol w:w="1099"/>
        <w:gridCol w:w="955"/>
        <w:gridCol w:w="94"/>
        <w:gridCol w:w="1322"/>
        <w:gridCol w:w="365"/>
        <w:gridCol w:w="486"/>
        <w:gridCol w:w="1150"/>
        <w:gridCol w:w="1364"/>
      </w:tblGrid>
      <w:tr w:rsidR="004D49C2" w14:paraId="33F86EBD" w14:textId="77777777" w:rsidTr="002C6126"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23C2644" w14:textId="77777777" w:rsidR="004D49C2" w:rsidRPr="004D49C2" w:rsidRDefault="004D49C2" w:rsidP="004D49C2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4D49C2">
              <w:rPr>
                <w:rFonts w:ascii="Times New Roman" w:hAnsi="Times New Roman" w:cs="Times New Roman"/>
                <w:sz w:val="22"/>
                <w:szCs w:val="22"/>
              </w:rPr>
              <w:t>Šifra</w:t>
            </w:r>
            <w:proofErr w:type="spellEnd"/>
            <w:r w:rsidRPr="004D49C2">
              <w:rPr>
                <w:rFonts w:ascii="Times New Roman" w:hAnsi="Times New Roman" w:cs="Times New Roman"/>
                <w:sz w:val="22"/>
                <w:szCs w:val="22"/>
              </w:rPr>
              <w:t xml:space="preserve"> ISVU  </w:t>
            </w:r>
          </w:p>
        </w:tc>
        <w:tc>
          <w:tcPr>
            <w:tcW w:w="11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94DE9C" w14:textId="77777777" w:rsidR="004D49C2" w:rsidRPr="004D49C2" w:rsidRDefault="004D49C2" w:rsidP="004D49C2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4D49C2">
              <w:rPr>
                <w:rFonts w:ascii="Times New Roman" w:hAnsi="Times New Roman" w:cs="Times New Roman"/>
                <w:sz w:val="22"/>
                <w:szCs w:val="22"/>
              </w:rPr>
              <w:t>232346</w:t>
            </w:r>
          </w:p>
        </w:tc>
        <w:tc>
          <w:tcPr>
            <w:tcW w:w="109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22CF3B2" w14:textId="77777777" w:rsidR="004D49C2" w:rsidRPr="004D49C2" w:rsidRDefault="004D49C2" w:rsidP="004D49C2">
            <w:pPr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4D49C2">
              <w:rPr>
                <w:rFonts w:ascii="Times New Roman" w:hAnsi="Times New Roman" w:cs="Times New Roman"/>
                <w:sz w:val="22"/>
                <w:szCs w:val="22"/>
              </w:rPr>
              <w:t>Naziv</w:t>
            </w:r>
            <w:proofErr w:type="spellEnd"/>
            <w:r w:rsidRPr="004D49C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4D49C2">
              <w:rPr>
                <w:rFonts w:ascii="Times New Roman" w:hAnsi="Times New Roman" w:cs="Times New Roman"/>
                <w:sz w:val="22"/>
                <w:szCs w:val="22"/>
              </w:rPr>
              <w:t>kolegija</w:t>
            </w:r>
            <w:proofErr w:type="spellEnd"/>
          </w:p>
        </w:tc>
        <w:tc>
          <w:tcPr>
            <w:tcW w:w="5736" w:type="dxa"/>
            <w:gridSpan w:val="7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018DB229" w14:textId="77777777" w:rsidR="004D49C2" w:rsidRPr="004D49C2" w:rsidRDefault="004D49C2" w:rsidP="004D49C2">
            <w:pPr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4D49C2">
              <w:rPr>
                <w:rFonts w:ascii="Times New Roman" w:hAnsi="Times New Roman" w:cs="Times New Roman"/>
                <w:b/>
                <w:sz w:val="22"/>
                <w:szCs w:val="22"/>
              </w:rPr>
              <w:t>Kvaliteta</w:t>
            </w:r>
            <w:proofErr w:type="spellEnd"/>
            <w:r w:rsidRPr="004D49C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4D49C2">
              <w:rPr>
                <w:rFonts w:ascii="Times New Roman" w:hAnsi="Times New Roman" w:cs="Times New Roman"/>
                <w:b/>
                <w:sz w:val="22"/>
                <w:szCs w:val="22"/>
              </w:rPr>
              <w:t>života</w:t>
            </w:r>
            <w:proofErr w:type="spellEnd"/>
            <w:r w:rsidRPr="004D49C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4D49C2">
              <w:rPr>
                <w:rFonts w:ascii="Times New Roman" w:hAnsi="Times New Roman" w:cs="Times New Roman"/>
                <w:b/>
                <w:sz w:val="22"/>
                <w:szCs w:val="22"/>
              </w:rPr>
              <w:t>djece</w:t>
            </w:r>
            <w:proofErr w:type="spellEnd"/>
            <w:r w:rsidRPr="004D49C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4D49C2">
              <w:rPr>
                <w:rFonts w:ascii="Times New Roman" w:hAnsi="Times New Roman" w:cs="Times New Roman"/>
                <w:b/>
                <w:sz w:val="22"/>
                <w:szCs w:val="22"/>
              </w:rPr>
              <w:t>i</w:t>
            </w:r>
            <w:proofErr w:type="spellEnd"/>
            <w:r w:rsidRPr="004D49C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4D49C2">
              <w:rPr>
                <w:rFonts w:ascii="Times New Roman" w:hAnsi="Times New Roman" w:cs="Times New Roman"/>
                <w:b/>
                <w:sz w:val="22"/>
                <w:szCs w:val="22"/>
              </w:rPr>
              <w:t>adolescenata</w:t>
            </w:r>
            <w:proofErr w:type="spellEnd"/>
          </w:p>
        </w:tc>
      </w:tr>
      <w:tr w:rsidR="004D49C2" w14:paraId="44A87ABB" w14:textId="77777777" w:rsidTr="004D49C2">
        <w:trPr>
          <w:trHeight w:val="196"/>
        </w:trPr>
        <w:tc>
          <w:tcPr>
            <w:tcW w:w="22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3F3F3"/>
            <w:vAlign w:val="center"/>
          </w:tcPr>
          <w:p w14:paraId="5CBD2A11" w14:textId="77777777" w:rsidR="004D49C2" w:rsidRPr="004D49C2" w:rsidRDefault="004D49C2" w:rsidP="004D49C2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4D49C2">
              <w:rPr>
                <w:rFonts w:ascii="Times New Roman" w:hAnsi="Times New Roman" w:cs="Times New Roman"/>
                <w:sz w:val="22"/>
                <w:szCs w:val="22"/>
              </w:rPr>
              <w:t>Nositelj</w:t>
            </w:r>
            <w:proofErr w:type="spellEnd"/>
            <w:r w:rsidRPr="004D49C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4D49C2">
              <w:rPr>
                <w:rFonts w:ascii="Times New Roman" w:hAnsi="Times New Roman" w:cs="Times New Roman"/>
                <w:sz w:val="22"/>
                <w:szCs w:val="22"/>
              </w:rPr>
              <w:t>kolegija</w:t>
            </w:r>
            <w:proofErr w:type="spellEnd"/>
          </w:p>
        </w:tc>
        <w:tc>
          <w:tcPr>
            <w:tcW w:w="6835" w:type="dxa"/>
            <w:gridSpan w:val="8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003B89C" w14:textId="77777777" w:rsidR="004D49C2" w:rsidRPr="004D49C2" w:rsidRDefault="004D49C2" w:rsidP="004D49C2">
            <w:pPr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4D49C2">
              <w:rPr>
                <w:rFonts w:ascii="Times New Roman" w:hAnsi="Times New Roman" w:cs="Times New Roman"/>
                <w:b/>
                <w:sz w:val="22"/>
                <w:szCs w:val="22"/>
              </w:rPr>
              <w:t>izv</w:t>
            </w:r>
            <w:proofErr w:type="spellEnd"/>
            <w:r w:rsidRPr="004D49C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. prof. dr. sc. </w:t>
            </w:r>
            <w:proofErr w:type="spellStart"/>
            <w:r w:rsidRPr="004D49C2">
              <w:rPr>
                <w:rFonts w:ascii="Times New Roman" w:hAnsi="Times New Roman" w:cs="Times New Roman"/>
                <w:b/>
                <w:sz w:val="22"/>
                <w:szCs w:val="22"/>
              </w:rPr>
              <w:t>Zvonimir</w:t>
            </w:r>
            <w:proofErr w:type="spellEnd"/>
            <w:r w:rsidRPr="004D49C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4D49C2">
              <w:rPr>
                <w:rFonts w:ascii="Times New Roman" w:hAnsi="Times New Roman" w:cs="Times New Roman"/>
                <w:b/>
                <w:sz w:val="22"/>
                <w:szCs w:val="22"/>
              </w:rPr>
              <w:t>Užarević</w:t>
            </w:r>
            <w:proofErr w:type="spellEnd"/>
          </w:p>
          <w:p w14:paraId="09CE2685" w14:textId="77777777" w:rsidR="004D49C2" w:rsidRPr="004D49C2" w:rsidRDefault="004D49C2" w:rsidP="004D49C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D49C2" w14:paraId="4EA4C02B" w14:textId="77777777" w:rsidTr="004D49C2">
        <w:tc>
          <w:tcPr>
            <w:tcW w:w="22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vAlign w:val="center"/>
            <w:hideMark/>
          </w:tcPr>
          <w:p w14:paraId="0E793D8A" w14:textId="77777777" w:rsidR="004D49C2" w:rsidRPr="004D49C2" w:rsidRDefault="004D49C2" w:rsidP="004D49C2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4D49C2">
              <w:rPr>
                <w:rFonts w:ascii="Times New Roman" w:hAnsi="Times New Roman" w:cs="Times New Roman"/>
                <w:sz w:val="22"/>
                <w:szCs w:val="22"/>
              </w:rPr>
              <w:t>Studijski</w:t>
            </w:r>
            <w:proofErr w:type="spellEnd"/>
            <w:r w:rsidRPr="004D49C2">
              <w:rPr>
                <w:rFonts w:ascii="Times New Roman" w:hAnsi="Times New Roman" w:cs="Times New Roman"/>
                <w:sz w:val="22"/>
                <w:szCs w:val="22"/>
              </w:rPr>
              <w:t xml:space="preserve"> program</w:t>
            </w:r>
          </w:p>
        </w:tc>
        <w:tc>
          <w:tcPr>
            <w:tcW w:w="683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C3A964C" w14:textId="77777777" w:rsidR="004D49C2" w:rsidRPr="00C9512D" w:rsidRDefault="00C9512D" w:rsidP="004D49C2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Doktorski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studij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proofErr w:type="spellStart"/>
            <w:r w:rsidR="004D49C2" w:rsidRPr="00C9512D">
              <w:rPr>
                <w:rFonts w:ascii="Times New Roman" w:hAnsi="Times New Roman" w:cs="Times New Roman"/>
                <w:i/>
                <w:sz w:val="22"/>
                <w:szCs w:val="22"/>
              </w:rPr>
              <w:t>Obrazovne</w:t>
            </w:r>
            <w:proofErr w:type="spellEnd"/>
            <w:r w:rsidR="004D49C2" w:rsidRPr="00C9512D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</w:t>
            </w:r>
            <w:proofErr w:type="spellStart"/>
            <w:r w:rsidR="004D49C2" w:rsidRPr="00C9512D">
              <w:rPr>
                <w:rFonts w:ascii="Times New Roman" w:hAnsi="Times New Roman" w:cs="Times New Roman"/>
                <w:i/>
                <w:sz w:val="22"/>
                <w:szCs w:val="22"/>
              </w:rPr>
              <w:t>znanosti</w:t>
            </w:r>
            <w:proofErr w:type="spellEnd"/>
            <w:r w:rsidR="004D49C2" w:rsidRPr="00C9512D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</w:t>
            </w:r>
            <w:proofErr w:type="spellStart"/>
            <w:r w:rsidR="004D49C2" w:rsidRPr="00C9512D">
              <w:rPr>
                <w:rFonts w:ascii="Times New Roman" w:hAnsi="Times New Roman" w:cs="Times New Roman"/>
                <w:i/>
                <w:sz w:val="22"/>
                <w:szCs w:val="22"/>
              </w:rPr>
              <w:t>i</w:t>
            </w:r>
            <w:proofErr w:type="spellEnd"/>
            <w:r w:rsidR="004D49C2" w:rsidRPr="00C9512D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</w:t>
            </w:r>
            <w:proofErr w:type="spellStart"/>
            <w:r w:rsidR="004D49C2" w:rsidRPr="00C9512D">
              <w:rPr>
                <w:rFonts w:ascii="Times New Roman" w:hAnsi="Times New Roman" w:cs="Times New Roman"/>
                <w:i/>
                <w:sz w:val="22"/>
                <w:szCs w:val="22"/>
              </w:rPr>
              <w:t>perspektive</w:t>
            </w:r>
            <w:proofErr w:type="spellEnd"/>
            <w:r w:rsidR="004D49C2" w:rsidRPr="00C9512D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</w:t>
            </w:r>
            <w:proofErr w:type="spellStart"/>
            <w:r w:rsidR="004D49C2" w:rsidRPr="00C9512D">
              <w:rPr>
                <w:rFonts w:ascii="Times New Roman" w:hAnsi="Times New Roman" w:cs="Times New Roman"/>
                <w:i/>
                <w:sz w:val="22"/>
                <w:szCs w:val="22"/>
              </w:rPr>
              <w:t>obrazovanja</w:t>
            </w:r>
            <w:proofErr w:type="spellEnd"/>
          </w:p>
        </w:tc>
      </w:tr>
      <w:tr w:rsidR="004D49C2" w14:paraId="71577A18" w14:textId="77777777" w:rsidTr="004D49C2">
        <w:tc>
          <w:tcPr>
            <w:tcW w:w="22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vAlign w:val="center"/>
            <w:hideMark/>
          </w:tcPr>
          <w:p w14:paraId="216D144E" w14:textId="77777777" w:rsidR="004D49C2" w:rsidRPr="004D49C2" w:rsidRDefault="004D49C2" w:rsidP="004D49C2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4D49C2">
              <w:rPr>
                <w:rFonts w:ascii="Times New Roman" w:hAnsi="Times New Roman" w:cs="Times New Roman"/>
                <w:sz w:val="22"/>
                <w:szCs w:val="22"/>
              </w:rPr>
              <w:t>Vrsta</w:t>
            </w:r>
            <w:proofErr w:type="spellEnd"/>
            <w:r w:rsidRPr="004D49C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4D49C2">
              <w:rPr>
                <w:rFonts w:ascii="Times New Roman" w:hAnsi="Times New Roman" w:cs="Times New Roman"/>
                <w:sz w:val="22"/>
                <w:szCs w:val="22"/>
              </w:rPr>
              <w:t>kolegija</w:t>
            </w:r>
            <w:proofErr w:type="spellEnd"/>
          </w:p>
        </w:tc>
        <w:tc>
          <w:tcPr>
            <w:tcW w:w="20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B0B047" w14:textId="77777777" w:rsidR="004D49C2" w:rsidRPr="004D49C2" w:rsidRDefault="004D49C2" w:rsidP="004D49C2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4D49C2">
              <w:rPr>
                <w:rFonts w:ascii="Times New Roman" w:hAnsi="Times New Roman" w:cs="Times New Roman"/>
                <w:sz w:val="22"/>
                <w:szCs w:val="22"/>
              </w:rPr>
              <w:t>Izborni</w:t>
            </w:r>
            <w:proofErr w:type="spellEnd"/>
          </w:p>
          <w:p w14:paraId="4567799F" w14:textId="77777777" w:rsidR="004D49C2" w:rsidRPr="004D49C2" w:rsidRDefault="004D49C2" w:rsidP="004D49C2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14:paraId="2DB19CE8" w14:textId="77777777" w:rsidR="004D49C2" w:rsidRPr="004D49C2" w:rsidRDefault="004D49C2" w:rsidP="004D49C2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4D49C2">
              <w:rPr>
                <w:rFonts w:ascii="Times New Roman" w:hAnsi="Times New Roman" w:cs="Times New Roman"/>
                <w:sz w:val="22"/>
                <w:szCs w:val="22"/>
              </w:rPr>
              <w:t>Razina</w:t>
            </w:r>
            <w:proofErr w:type="spellEnd"/>
            <w:r w:rsidRPr="004D49C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4D49C2">
              <w:rPr>
                <w:rFonts w:ascii="Times New Roman" w:hAnsi="Times New Roman" w:cs="Times New Roman"/>
                <w:sz w:val="22"/>
                <w:szCs w:val="22"/>
              </w:rPr>
              <w:t>kolegija</w:t>
            </w:r>
            <w:proofErr w:type="spellEnd"/>
          </w:p>
        </w:tc>
        <w:tc>
          <w:tcPr>
            <w:tcW w:w="3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1DD4973" w14:textId="77777777" w:rsidR="004D49C2" w:rsidRPr="004D49C2" w:rsidRDefault="00C9512D" w:rsidP="004D49C2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4D49C2" w:rsidRPr="004D49C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4D49C2" w:rsidRPr="004D49C2">
              <w:rPr>
                <w:rFonts w:ascii="Times New Roman" w:hAnsi="Times New Roman" w:cs="Times New Roman"/>
                <w:sz w:val="22"/>
                <w:szCs w:val="22"/>
              </w:rPr>
              <w:t>doktorski</w:t>
            </w:r>
            <w:proofErr w:type="spellEnd"/>
            <w:r w:rsidR="004D49C2" w:rsidRPr="004D49C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4D49C2" w:rsidRPr="004D49C2">
              <w:rPr>
                <w:rFonts w:ascii="Times New Roman" w:hAnsi="Times New Roman" w:cs="Times New Roman"/>
                <w:sz w:val="22"/>
                <w:szCs w:val="22"/>
              </w:rPr>
              <w:t>studij</w:t>
            </w:r>
            <w:proofErr w:type="spellEnd"/>
          </w:p>
        </w:tc>
      </w:tr>
      <w:tr w:rsidR="004D49C2" w14:paraId="190E73A0" w14:textId="77777777" w:rsidTr="002C6126">
        <w:trPr>
          <w:trHeight w:val="522"/>
        </w:trPr>
        <w:tc>
          <w:tcPr>
            <w:tcW w:w="22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vAlign w:val="center"/>
            <w:hideMark/>
          </w:tcPr>
          <w:p w14:paraId="43F3E933" w14:textId="77777777" w:rsidR="004D49C2" w:rsidRPr="004D49C2" w:rsidRDefault="004D49C2" w:rsidP="004D49C2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4D49C2">
              <w:rPr>
                <w:rFonts w:ascii="Times New Roman" w:hAnsi="Times New Roman" w:cs="Times New Roman"/>
                <w:sz w:val="22"/>
                <w:szCs w:val="22"/>
              </w:rPr>
              <w:t>Semestar</w:t>
            </w:r>
            <w:proofErr w:type="spellEnd"/>
          </w:p>
        </w:tc>
        <w:tc>
          <w:tcPr>
            <w:tcW w:w="20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F461461" w14:textId="79943214" w:rsidR="004D49C2" w:rsidRPr="004D49C2" w:rsidRDefault="004D49C2" w:rsidP="004D49C2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4D49C2">
              <w:rPr>
                <w:rFonts w:ascii="Times New Roman" w:hAnsi="Times New Roman" w:cs="Times New Roman"/>
                <w:sz w:val="22"/>
                <w:szCs w:val="22"/>
              </w:rPr>
              <w:t>I.</w:t>
            </w:r>
            <w:r w:rsidR="000C73AC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="000C73AC">
              <w:rPr>
                <w:rFonts w:ascii="Times New Roman" w:hAnsi="Times New Roman" w:cs="Times New Roman"/>
                <w:sz w:val="22"/>
                <w:szCs w:val="22"/>
              </w:rPr>
              <w:t>zimski</w:t>
            </w:r>
            <w:proofErr w:type="spellEnd"/>
          </w:p>
        </w:tc>
        <w:tc>
          <w:tcPr>
            <w:tcW w:w="17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14:paraId="3E88B8B0" w14:textId="77777777" w:rsidR="004D49C2" w:rsidRPr="004D49C2" w:rsidRDefault="004D49C2" w:rsidP="004D49C2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4D49C2">
              <w:rPr>
                <w:rFonts w:ascii="Times New Roman" w:hAnsi="Times New Roman" w:cs="Times New Roman"/>
                <w:sz w:val="22"/>
                <w:szCs w:val="22"/>
              </w:rPr>
              <w:t>Godina</w:t>
            </w:r>
            <w:proofErr w:type="spellEnd"/>
            <w:r w:rsidRPr="004D49C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4D49C2">
              <w:rPr>
                <w:rFonts w:ascii="Times New Roman" w:hAnsi="Times New Roman" w:cs="Times New Roman"/>
                <w:sz w:val="22"/>
                <w:szCs w:val="22"/>
              </w:rPr>
              <w:t>studija</w:t>
            </w:r>
            <w:proofErr w:type="spellEnd"/>
          </w:p>
        </w:tc>
        <w:tc>
          <w:tcPr>
            <w:tcW w:w="3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E21FDB3" w14:textId="77777777" w:rsidR="004D49C2" w:rsidRPr="004D49C2" w:rsidRDefault="004D49C2" w:rsidP="004D49C2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4D49C2">
              <w:rPr>
                <w:rFonts w:ascii="Times New Roman" w:hAnsi="Times New Roman" w:cs="Times New Roman"/>
                <w:sz w:val="22"/>
                <w:szCs w:val="22"/>
              </w:rPr>
              <w:t>I.</w:t>
            </w:r>
          </w:p>
        </w:tc>
      </w:tr>
      <w:tr w:rsidR="004D49C2" w14:paraId="044F0458" w14:textId="77777777" w:rsidTr="004D49C2">
        <w:tc>
          <w:tcPr>
            <w:tcW w:w="22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vAlign w:val="center"/>
            <w:hideMark/>
          </w:tcPr>
          <w:p w14:paraId="5A76926C" w14:textId="77777777" w:rsidR="004D49C2" w:rsidRPr="004D49C2" w:rsidRDefault="004D49C2" w:rsidP="004D49C2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4D49C2">
              <w:rPr>
                <w:rFonts w:ascii="Times New Roman" w:hAnsi="Times New Roman" w:cs="Times New Roman"/>
                <w:sz w:val="22"/>
                <w:szCs w:val="22"/>
              </w:rPr>
              <w:t>Mjesto</w:t>
            </w:r>
            <w:proofErr w:type="spellEnd"/>
            <w:r w:rsidRPr="004D49C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4D49C2">
              <w:rPr>
                <w:rFonts w:ascii="Times New Roman" w:hAnsi="Times New Roman" w:cs="Times New Roman"/>
                <w:sz w:val="22"/>
                <w:szCs w:val="22"/>
              </w:rPr>
              <w:t>izvođenja</w:t>
            </w:r>
            <w:proofErr w:type="spellEnd"/>
          </w:p>
        </w:tc>
        <w:tc>
          <w:tcPr>
            <w:tcW w:w="20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1DC1626" w14:textId="77777777" w:rsidR="004D49C2" w:rsidRPr="004D49C2" w:rsidRDefault="004D49C2" w:rsidP="004D49C2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4D49C2">
              <w:rPr>
                <w:rFonts w:ascii="Times New Roman" w:hAnsi="Times New Roman" w:cs="Times New Roman"/>
                <w:sz w:val="22"/>
                <w:szCs w:val="22"/>
              </w:rPr>
              <w:t>Fakultet</w:t>
            </w:r>
            <w:proofErr w:type="spellEnd"/>
            <w:r w:rsidRPr="004D49C2">
              <w:rPr>
                <w:rFonts w:ascii="Times New Roman" w:hAnsi="Times New Roman" w:cs="Times New Roman"/>
                <w:sz w:val="22"/>
                <w:szCs w:val="22"/>
              </w:rPr>
              <w:t xml:space="preserve"> za </w:t>
            </w:r>
            <w:proofErr w:type="spellStart"/>
            <w:r w:rsidRPr="004D49C2">
              <w:rPr>
                <w:rFonts w:ascii="Times New Roman" w:hAnsi="Times New Roman" w:cs="Times New Roman"/>
                <w:sz w:val="22"/>
                <w:szCs w:val="22"/>
              </w:rPr>
              <w:t>odgojne</w:t>
            </w:r>
            <w:proofErr w:type="spellEnd"/>
            <w:r w:rsidRPr="004D49C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4D49C2">
              <w:rPr>
                <w:rFonts w:ascii="Times New Roman" w:hAnsi="Times New Roman" w:cs="Times New Roman"/>
                <w:sz w:val="22"/>
                <w:szCs w:val="22"/>
              </w:rPr>
              <w:t>i</w:t>
            </w:r>
            <w:proofErr w:type="spellEnd"/>
            <w:r w:rsidRPr="004D49C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4D49C2">
              <w:rPr>
                <w:rFonts w:ascii="Times New Roman" w:hAnsi="Times New Roman" w:cs="Times New Roman"/>
                <w:sz w:val="22"/>
                <w:szCs w:val="22"/>
              </w:rPr>
              <w:t>obrazovne</w:t>
            </w:r>
            <w:proofErr w:type="spellEnd"/>
            <w:r w:rsidRPr="004D49C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4D49C2">
              <w:rPr>
                <w:rFonts w:ascii="Times New Roman" w:hAnsi="Times New Roman" w:cs="Times New Roman"/>
                <w:sz w:val="22"/>
                <w:szCs w:val="22"/>
              </w:rPr>
              <w:t>znanosti</w:t>
            </w:r>
            <w:proofErr w:type="spellEnd"/>
          </w:p>
        </w:tc>
        <w:tc>
          <w:tcPr>
            <w:tcW w:w="17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14:paraId="434A6C46" w14:textId="7C331095" w:rsidR="004D49C2" w:rsidRPr="004D49C2" w:rsidRDefault="004D49C2" w:rsidP="004D49C2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4D49C2">
              <w:rPr>
                <w:rFonts w:ascii="Times New Roman" w:hAnsi="Times New Roman" w:cs="Times New Roman"/>
                <w:sz w:val="22"/>
                <w:szCs w:val="22"/>
              </w:rPr>
              <w:t>Jezik</w:t>
            </w:r>
            <w:proofErr w:type="spellEnd"/>
            <w:r w:rsidRPr="004D49C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4D49C2">
              <w:rPr>
                <w:rFonts w:ascii="Times New Roman" w:hAnsi="Times New Roman" w:cs="Times New Roman"/>
                <w:sz w:val="22"/>
                <w:szCs w:val="22"/>
              </w:rPr>
              <w:t>izvođenja</w:t>
            </w:r>
            <w:proofErr w:type="spellEnd"/>
            <w:r w:rsidRPr="004D49C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C73A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3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288350" w14:textId="77777777" w:rsidR="004D49C2" w:rsidRPr="004D49C2" w:rsidRDefault="004D49C2" w:rsidP="004D49C2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4D49C2">
              <w:rPr>
                <w:rFonts w:ascii="Times New Roman" w:hAnsi="Times New Roman" w:cs="Times New Roman"/>
                <w:sz w:val="22"/>
                <w:szCs w:val="22"/>
              </w:rPr>
              <w:t>hrvatski</w:t>
            </w:r>
            <w:proofErr w:type="spellEnd"/>
            <w:r w:rsidRPr="004D49C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4D49C2">
              <w:rPr>
                <w:rFonts w:ascii="Times New Roman" w:hAnsi="Times New Roman" w:cs="Times New Roman"/>
                <w:sz w:val="22"/>
                <w:szCs w:val="22"/>
              </w:rPr>
              <w:t>jezik</w:t>
            </w:r>
            <w:proofErr w:type="spellEnd"/>
          </w:p>
          <w:p w14:paraId="42424B49" w14:textId="77777777" w:rsidR="004D49C2" w:rsidRPr="004D49C2" w:rsidRDefault="004D49C2" w:rsidP="004D49C2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D49C2" w14:paraId="2B2E8C51" w14:textId="77777777" w:rsidTr="004D49C2">
        <w:tc>
          <w:tcPr>
            <w:tcW w:w="22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vAlign w:val="center"/>
            <w:hideMark/>
          </w:tcPr>
          <w:p w14:paraId="666648C2" w14:textId="77777777" w:rsidR="004D49C2" w:rsidRPr="004D49C2" w:rsidRDefault="004D49C2" w:rsidP="004D49C2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4D49C2">
              <w:rPr>
                <w:rFonts w:ascii="Times New Roman" w:hAnsi="Times New Roman" w:cs="Times New Roman"/>
                <w:sz w:val="22"/>
                <w:szCs w:val="22"/>
              </w:rPr>
              <w:t>Broj</w:t>
            </w:r>
            <w:proofErr w:type="spellEnd"/>
            <w:r w:rsidRPr="004D49C2">
              <w:rPr>
                <w:rFonts w:ascii="Times New Roman" w:hAnsi="Times New Roman" w:cs="Times New Roman"/>
                <w:sz w:val="22"/>
                <w:szCs w:val="22"/>
              </w:rPr>
              <w:t xml:space="preserve"> ECTS </w:t>
            </w:r>
            <w:proofErr w:type="spellStart"/>
            <w:r w:rsidRPr="004D49C2">
              <w:rPr>
                <w:rFonts w:ascii="Times New Roman" w:hAnsi="Times New Roman" w:cs="Times New Roman"/>
                <w:sz w:val="22"/>
                <w:szCs w:val="22"/>
              </w:rPr>
              <w:t>bodova</w:t>
            </w:r>
            <w:proofErr w:type="spellEnd"/>
          </w:p>
        </w:tc>
        <w:tc>
          <w:tcPr>
            <w:tcW w:w="20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D021B6E" w14:textId="77777777" w:rsidR="004D49C2" w:rsidRPr="004D49C2" w:rsidRDefault="004D49C2" w:rsidP="004D49C2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4D49C2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7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14:paraId="54E34CD0" w14:textId="77777777" w:rsidR="004D49C2" w:rsidRPr="004D49C2" w:rsidRDefault="004D49C2" w:rsidP="004D49C2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4D49C2">
              <w:rPr>
                <w:rFonts w:ascii="Times New Roman" w:hAnsi="Times New Roman" w:cs="Times New Roman"/>
                <w:sz w:val="22"/>
                <w:szCs w:val="22"/>
              </w:rPr>
              <w:t>Broj</w:t>
            </w:r>
            <w:proofErr w:type="spellEnd"/>
            <w:r w:rsidRPr="004D49C2">
              <w:rPr>
                <w:rFonts w:ascii="Times New Roman" w:hAnsi="Times New Roman" w:cs="Times New Roman"/>
                <w:sz w:val="22"/>
                <w:szCs w:val="22"/>
              </w:rPr>
              <w:t xml:space="preserve"> sati u </w:t>
            </w:r>
            <w:proofErr w:type="spellStart"/>
            <w:r w:rsidRPr="004D49C2">
              <w:rPr>
                <w:rFonts w:ascii="Times New Roman" w:hAnsi="Times New Roman" w:cs="Times New Roman"/>
                <w:sz w:val="22"/>
                <w:szCs w:val="22"/>
              </w:rPr>
              <w:t>semestru</w:t>
            </w:r>
            <w:proofErr w:type="spellEnd"/>
          </w:p>
        </w:tc>
        <w:tc>
          <w:tcPr>
            <w:tcW w:w="3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F069929" w14:textId="6294EE07" w:rsidR="004D49C2" w:rsidRPr="004D49C2" w:rsidRDefault="000C73AC" w:rsidP="004D49C2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10 sati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predavanja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10 sati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seminara</w:t>
            </w:r>
            <w:proofErr w:type="spellEnd"/>
          </w:p>
        </w:tc>
      </w:tr>
      <w:tr w:rsidR="000C73AC" w14:paraId="5EF1FA32" w14:textId="77777777" w:rsidTr="000C73AC">
        <w:trPr>
          <w:trHeight w:val="211"/>
        </w:trPr>
        <w:tc>
          <w:tcPr>
            <w:tcW w:w="2241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3F3F3"/>
            <w:vAlign w:val="center"/>
          </w:tcPr>
          <w:p w14:paraId="33C9D1C6" w14:textId="1C8498E9" w:rsidR="000C73AC" w:rsidRPr="004D49C2" w:rsidRDefault="000C73AC" w:rsidP="004D49C2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Početa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završetak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izvođenja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nastave</w:t>
            </w:r>
            <w:proofErr w:type="spellEnd"/>
          </w:p>
        </w:tc>
        <w:tc>
          <w:tcPr>
            <w:tcW w:w="6835" w:type="dxa"/>
            <w:gridSpan w:val="8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4F648EEF" w14:textId="77777777" w:rsidR="000C73AC" w:rsidRDefault="000C73AC" w:rsidP="002147E8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Od 5.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listopada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do 20.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prosinca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2024.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te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od 7. do 25.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siječnja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2025.</w:t>
            </w:r>
          </w:p>
          <w:p w14:paraId="6081644E" w14:textId="44E247B2" w:rsidR="0036580B" w:rsidRPr="004D49C2" w:rsidRDefault="0036580B" w:rsidP="002147E8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Nastava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se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izvodi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konzultativno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4D49C2" w:rsidRPr="00D03776" w14:paraId="4543C2AF" w14:textId="77777777" w:rsidTr="002C6126">
        <w:trPr>
          <w:trHeight w:val="2251"/>
        </w:trPr>
        <w:tc>
          <w:tcPr>
            <w:tcW w:w="22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vAlign w:val="center"/>
            <w:hideMark/>
          </w:tcPr>
          <w:p w14:paraId="3BBDEB57" w14:textId="77777777" w:rsidR="004D49C2" w:rsidRPr="004D49C2" w:rsidRDefault="004D49C2" w:rsidP="004D49C2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4D49C2">
              <w:rPr>
                <w:rFonts w:ascii="Times New Roman" w:hAnsi="Times New Roman" w:cs="Times New Roman"/>
                <w:sz w:val="22"/>
                <w:szCs w:val="22"/>
              </w:rPr>
              <w:t>Ishodi</w:t>
            </w:r>
            <w:proofErr w:type="spellEnd"/>
            <w:r w:rsidRPr="004D49C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4D49C2">
              <w:rPr>
                <w:rFonts w:ascii="Times New Roman" w:hAnsi="Times New Roman" w:cs="Times New Roman"/>
                <w:sz w:val="22"/>
                <w:szCs w:val="22"/>
              </w:rPr>
              <w:t>učenja</w:t>
            </w:r>
            <w:proofErr w:type="spellEnd"/>
          </w:p>
        </w:tc>
        <w:tc>
          <w:tcPr>
            <w:tcW w:w="683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FFA2F1C" w14:textId="77777777" w:rsidR="004D49C2" w:rsidRPr="004D49C2" w:rsidRDefault="004D49C2" w:rsidP="004D49C2">
            <w:pPr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D49C2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1. </w:t>
            </w:r>
            <w:proofErr w:type="spellStart"/>
            <w:r w:rsidRPr="004D49C2">
              <w:rPr>
                <w:rFonts w:ascii="Times New Roman" w:hAnsi="Times New Roman" w:cs="Times New Roman"/>
                <w:bCs/>
                <w:sz w:val="22"/>
                <w:szCs w:val="22"/>
              </w:rPr>
              <w:t>Razumjeti</w:t>
            </w:r>
            <w:proofErr w:type="spellEnd"/>
            <w:r w:rsidRPr="004D49C2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4D49C2">
              <w:rPr>
                <w:rFonts w:ascii="Times New Roman" w:hAnsi="Times New Roman" w:cs="Times New Roman"/>
                <w:bCs/>
                <w:sz w:val="22"/>
                <w:szCs w:val="22"/>
              </w:rPr>
              <w:t>pojam</w:t>
            </w:r>
            <w:proofErr w:type="spellEnd"/>
            <w:r w:rsidRPr="004D49C2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4D49C2">
              <w:rPr>
                <w:rFonts w:ascii="Times New Roman" w:hAnsi="Times New Roman" w:cs="Times New Roman"/>
                <w:bCs/>
                <w:sz w:val="22"/>
                <w:szCs w:val="22"/>
              </w:rPr>
              <w:t>i</w:t>
            </w:r>
            <w:proofErr w:type="spellEnd"/>
            <w:r w:rsidRPr="004D49C2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4D49C2">
              <w:rPr>
                <w:rFonts w:ascii="Times New Roman" w:hAnsi="Times New Roman" w:cs="Times New Roman"/>
                <w:bCs/>
                <w:sz w:val="22"/>
                <w:szCs w:val="22"/>
              </w:rPr>
              <w:t>značaj</w:t>
            </w:r>
            <w:proofErr w:type="spellEnd"/>
            <w:r w:rsidRPr="004D49C2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4D49C2">
              <w:rPr>
                <w:rFonts w:ascii="Times New Roman" w:hAnsi="Times New Roman" w:cs="Times New Roman"/>
                <w:bCs/>
                <w:sz w:val="22"/>
                <w:szCs w:val="22"/>
              </w:rPr>
              <w:t>koncepta</w:t>
            </w:r>
            <w:proofErr w:type="spellEnd"/>
            <w:r w:rsidRPr="004D49C2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4D49C2">
              <w:rPr>
                <w:rFonts w:ascii="Times New Roman" w:hAnsi="Times New Roman" w:cs="Times New Roman"/>
                <w:bCs/>
                <w:sz w:val="22"/>
                <w:szCs w:val="22"/>
              </w:rPr>
              <w:t>kvaliteta</w:t>
            </w:r>
            <w:proofErr w:type="spellEnd"/>
            <w:r w:rsidRPr="004D49C2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4D49C2">
              <w:rPr>
                <w:rFonts w:ascii="Times New Roman" w:hAnsi="Times New Roman" w:cs="Times New Roman"/>
                <w:bCs/>
                <w:sz w:val="22"/>
                <w:szCs w:val="22"/>
              </w:rPr>
              <w:t>života</w:t>
            </w:r>
            <w:proofErr w:type="spellEnd"/>
            <w:r w:rsidRPr="004D49C2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. </w:t>
            </w:r>
          </w:p>
          <w:p w14:paraId="3BEE4274" w14:textId="77777777" w:rsidR="004D49C2" w:rsidRPr="004D49C2" w:rsidRDefault="004D49C2" w:rsidP="004D49C2">
            <w:pPr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D49C2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2. </w:t>
            </w:r>
            <w:proofErr w:type="spellStart"/>
            <w:r w:rsidRPr="004D49C2">
              <w:rPr>
                <w:rFonts w:ascii="Times New Roman" w:hAnsi="Times New Roman" w:cs="Times New Roman"/>
                <w:bCs/>
                <w:sz w:val="22"/>
                <w:szCs w:val="22"/>
              </w:rPr>
              <w:t>Razlikovati</w:t>
            </w:r>
            <w:proofErr w:type="spellEnd"/>
            <w:r w:rsidRPr="004D49C2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4D49C2">
              <w:rPr>
                <w:rFonts w:ascii="Times New Roman" w:hAnsi="Times New Roman" w:cs="Times New Roman"/>
                <w:bCs/>
                <w:sz w:val="22"/>
                <w:szCs w:val="22"/>
              </w:rPr>
              <w:t>pojmove</w:t>
            </w:r>
            <w:proofErr w:type="spellEnd"/>
            <w:r w:rsidRPr="004D49C2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4D49C2">
              <w:rPr>
                <w:rFonts w:ascii="Times New Roman" w:hAnsi="Times New Roman" w:cs="Times New Roman"/>
                <w:bCs/>
                <w:sz w:val="22"/>
                <w:szCs w:val="22"/>
              </w:rPr>
              <w:t>osobna</w:t>
            </w:r>
            <w:proofErr w:type="spellEnd"/>
            <w:r w:rsidRPr="004D49C2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4D49C2">
              <w:rPr>
                <w:rFonts w:ascii="Times New Roman" w:hAnsi="Times New Roman" w:cs="Times New Roman"/>
                <w:bCs/>
                <w:sz w:val="22"/>
                <w:szCs w:val="22"/>
              </w:rPr>
              <w:t>dobrobit</w:t>
            </w:r>
            <w:proofErr w:type="spellEnd"/>
            <w:r w:rsidRPr="004D49C2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4D49C2">
              <w:rPr>
                <w:rFonts w:ascii="Times New Roman" w:hAnsi="Times New Roman" w:cs="Times New Roman"/>
                <w:bCs/>
                <w:sz w:val="22"/>
                <w:szCs w:val="22"/>
              </w:rPr>
              <w:t>i</w:t>
            </w:r>
            <w:proofErr w:type="spellEnd"/>
            <w:r w:rsidRPr="004D49C2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4D49C2">
              <w:rPr>
                <w:rFonts w:ascii="Times New Roman" w:hAnsi="Times New Roman" w:cs="Times New Roman"/>
                <w:bCs/>
                <w:sz w:val="22"/>
                <w:szCs w:val="22"/>
              </w:rPr>
              <w:t>socijalna</w:t>
            </w:r>
            <w:proofErr w:type="spellEnd"/>
            <w:r w:rsidRPr="004D49C2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4D49C2">
              <w:rPr>
                <w:rFonts w:ascii="Times New Roman" w:hAnsi="Times New Roman" w:cs="Times New Roman"/>
                <w:bCs/>
                <w:sz w:val="22"/>
                <w:szCs w:val="22"/>
              </w:rPr>
              <w:t>skrb</w:t>
            </w:r>
            <w:proofErr w:type="spellEnd"/>
            <w:r w:rsidRPr="004D49C2">
              <w:rPr>
                <w:rFonts w:ascii="Times New Roman" w:hAnsi="Times New Roman" w:cs="Times New Roman"/>
                <w:bCs/>
                <w:sz w:val="22"/>
                <w:szCs w:val="22"/>
              </w:rPr>
              <w:t>.</w:t>
            </w:r>
          </w:p>
          <w:p w14:paraId="3E782A97" w14:textId="77777777" w:rsidR="004D49C2" w:rsidRPr="004D49C2" w:rsidRDefault="004D49C2" w:rsidP="004D49C2">
            <w:pPr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D49C2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3. </w:t>
            </w:r>
            <w:proofErr w:type="spellStart"/>
            <w:r w:rsidRPr="004D49C2">
              <w:rPr>
                <w:rFonts w:ascii="Times New Roman" w:hAnsi="Times New Roman" w:cs="Times New Roman"/>
                <w:bCs/>
                <w:sz w:val="22"/>
                <w:szCs w:val="22"/>
              </w:rPr>
              <w:t>Razumjeti</w:t>
            </w:r>
            <w:proofErr w:type="spellEnd"/>
            <w:r w:rsidRPr="004D49C2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4D49C2">
              <w:rPr>
                <w:rFonts w:ascii="Times New Roman" w:hAnsi="Times New Roman" w:cs="Times New Roman"/>
                <w:bCs/>
                <w:sz w:val="22"/>
                <w:szCs w:val="22"/>
              </w:rPr>
              <w:t>osobnu</w:t>
            </w:r>
            <w:proofErr w:type="spellEnd"/>
            <w:r w:rsidRPr="004D49C2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4D49C2">
              <w:rPr>
                <w:rFonts w:ascii="Times New Roman" w:hAnsi="Times New Roman" w:cs="Times New Roman"/>
                <w:bCs/>
                <w:sz w:val="22"/>
                <w:szCs w:val="22"/>
              </w:rPr>
              <w:t>dobrobit</w:t>
            </w:r>
            <w:proofErr w:type="spellEnd"/>
            <w:r w:rsidRPr="004D49C2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4D49C2">
              <w:rPr>
                <w:rFonts w:ascii="Times New Roman" w:hAnsi="Times New Roman" w:cs="Times New Roman"/>
                <w:bCs/>
                <w:sz w:val="22"/>
                <w:szCs w:val="22"/>
              </w:rPr>
              <w:t>pojedinca</w:t>
            </w:r>
            <w:proofErr w:type="spellEnd"/>
            <w:r w:rsidRPr="004D49C2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4D49C2">
              <w:rPr>
                <w:rFonts w:ascii="Times New Roman" w:hAnsi="Times New Roman" w:cs="Times New Roman"/>
                <w:bCs/>
                <w:sz w:val="22"/>
                <w:szCs w:val="22"/>
              </w:rPr>
              <w:t>i</w:t>
            </w:r>
            <w:proofErr w:type="spellEnd"/>
            <w:r w:rsidRPr="004D49C2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4D49C2">
              <w:rPr>
                <w:rFonts w:ascii="Times New Roman" w:hAnsi="Times New Roman" w:cs="Times New Roman"/>
                <w:bCs/>
                <w:sz w:val="22"/>
                <w:szCs w:val="22"/>
              </w:rPr>
              <w:t>osobnu</w:t>
            </w:r>
            <w:proofErr w:type="spellEnd"/>
            <w:r w:rsidRPr="004D49C2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4D49C2">
              <w:rPr>
                <w:rFonts w:ascii="Times New Roman" w:hAnsi="Times New Roman" w:cs="Times New Roman"/>
                <w:bCs/>
                <w:sz w:val="22"/>
                <w:szCs w:val="22"/>
              </w:rPr>
              <w:t>dobrobit</w:t>
            </w:r>
            <w:proofErr w:type="spellEnd"/>
            <w:r w:rsidRPr="004D49C2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4D49C2">
              <w:rPr>
                <w:rFonts w:ascii="Times New Roman" w:hAnsi="Times New Roman" w:cs="Times New Roman"/>
                <w:bCs/>
                <w:sz w:val="22"/>
                <w:szCs w:val="22"/>
              </w:rPr>
              <w:t>životne</w:t>
            </w:r>
            <w:proofErr w:type="spellEnd"/>
            <w:r w:rsidRPr="004D49C2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4D49C2">
              <w:rPr>
                <w:rFonts w:ascii="Times New Roman" w:hAnsi="Times New Roman" w:cs="Times New Roman"/>
                <w:bCs/>
                <w:sz w:val="22"/>
                <w:szCs w:val="22"/>
              </w:rPr>
              <w:t>zajednice</w:t>
            </w:r>
            <w:proofErr w:type="spellEnd"/>
            <w:r w:rsidRPr="004D49C2">
              <w:rPr>
                <w:rFonts w:ascii="Times New Roman" w:hAnsi="Times New Roman" w:cs="Times New Roman"/>
                <w:bCs/>
                <w:sz w:val="22"/>
                <w:szCs w:val="22"/>
              </w:rPr>
              <w:t>.</w:t>
            </w:r>
          </w:p>
          <w:p w14:paraId="2306C384" w14:textId="77777777" w:rsidR="004D49C2" w:rsidRPr="004D49C2" w:rsidRDefault="004D49C2" w:rsidP="004D49C2">
            <w:pPr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D49C2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4. </w:t>
            </w:r>
            <w:proofErr w:type="spellStart"/>
            <w:r w:rsidRPr="004D49C2">
              <w:rPr>
                <w:rFonts w:ascii="Times New Roman" w:hAnsi="Times New Roman" w:cs="Times New Roman"/>
                <w:bCs/>
                <w:sz w:val="22"/>
                <w:szCs w:val="22"/>
              </w:rPr>
              <w:t>Izmjeriti</w:t>
            </w:r>
            <w:proofErr w:type="spellEnd"/>
            <w:r w:rsidRPr="004D49C2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4D49C2">
              <w:rPr>
                <w:rFonts w:ascii="Times New Roman" w:hAnsi="Times New Roman" w:cs="Times New Roman"/>
                <w:bCs/>
                <w:sz w:val="22"/>
                <w:szCs w:val="22"/>
              </w:rPr>
              <w:t>kvalitetu</w:t>
            </w:r>
            <w:proofErr w:type="spellEnd"/>
            <w:r w:rsidRPr="004D49C2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4D49C2">
              <w:rPr>
                <w:rFonts w:ascii="Times New Roman" w:hAnsi="Times New Roman" w:cs="Times New Roman"/>
                <w:bCs/>
                <w:sz w:val="22"/>
                <w:szCs w:val="22"/>
              </w:rPr>
              <w:t>života</w:t>
            </w:r>
            <w:proofErr w:type="spellEnd"/>
            <w:r w:rsidRPr="004D49C2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4D49C2">
              <w:rPr>
                <w:rFonts w:ascii="Times New Roman" w:hAnsi="Times New Roman" w:cs="Times New Roman"/>
                <w:bCs/>
                <w:sz w:val="22"/>
                <w:szCs w:val="22"/>
              </w:rPr>
              <w:t>pojedinca</w:t>
            </w:r>
            <w:proofErr w:type="spellEnd"/>
            <w:r w:rsidRPr="004D49C2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4D49C2">
              <w:rPr>
                <w:rFonts w:ascii="Times New Roman" w:hAnsi="Times New Roman" w:cs="Times New Roman"/>
                <w:bCs/>
                <w:sz w:val="22"/>
                <w:szCs w:val="22"/>
              </w:rPr>
              <w:t>i</w:t>
            </w:r>
            <w:proofErr w:type="spellEnd"/>
            <w:r w:rsidRPr="004D49C2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4D49C2">
              <w:rPr>
                <w:rFonts w:ascii="Times New Roman" w:hAnsi="Times New Roman" w:cs="Times New Roman"/>
                <w:bCs/>
                <w:sz w:val="22"/>
                <w:szCs w:val="22"/>
              </w:rPr>
              <w:t>životne</w:t>
            </w:r>
            <w:proofErr w:type="spellEnd"/>
            <w:r w:rsidRPr="004D49C2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4D49C2">
              <w:rPr>
                <w:rFonts w:ascii="Times New Roman" w:hAnsi="Times New Roman" w:cs="Times New Roman"/>
                <w:bCs/>
                <w:sz w:val="22"/>
                <w:szCs w:val="22"/>
              </w:rPr>
              <w:t>zajednice</w:t>
            </w:r>
            <w:proofErr w:type="spellEnd"/>
            <w:r w:rsidRPr="004D49C2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4D49C2">
              <w:rPr>
                <w:rFonts w:ascii="Times New Roman" w:hAnsi="Times New Roman" w:cs="Times New Roman"/>
                <w:bCs/>
                <w:sz w:val="22"/>
                <w:szCs w:val="22"/>
              </w:rPr>
              <w:t>koristeći</w:t>
            </w:r>
            <w:proofErr w:type="spellEnd"/>
            <w:r w:rsidRPr="004D49C2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4D49C2">
              <w:rPr>
                <w:rFonts w:ascii="Times New Roman" w:hAnsi="Times New Roman" w:cs="Times New Roman"/>
                <w:bCs/>
                <w:sz w:val="22"/>
                <w:szCs w:val="22"/>
              </w:rPr>
              <w:t>instrumente</w:t>
            </w:r>
            <w:proofErr w:type="spellEnd"/>
            <w:r w:rsidRPr="004D49C2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za </w:t>
            </w:r>
            <w:proofErr w:type="spellStart"/>
            <w:r w:rsidRPr="004D49C2">
              <w:rPr>
                <w:rFonts w:ascii="Times New Roman" w:hAnsi="Times New Roman" w:cs="Times New Roman"/>
                <w:bCs/>
                <w:sz w:val="22"/>
                <w:szCs w:val="22"/>
              </w:rPr>
              <w:t>mjerenje</w:t>
            </w:r>
            <w:proofErr w:type="spellEnd"/>
            <w:r w:rsidRPr="004D49C2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4D49C2">
              <w:rPr>
                <w:rFonts w:ascii="Times New Roman" w:hAnsi="Times New Roman" w:cs="Times New Roman"/>
                <w:bCs/>
                <w:sz w:val="22"/>
                <w:szCs w:val="22"/>
              </w:rPr>
              <w:t>kvalitete</w:t>
            </w:r>
            <w:proofErr w:type="spellEnd"/>
            <w:r w:rsidRPr="004D49C2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4D49C2">
              <w:rPr>
                <w:rFonts w:ascii="Times New Roman" w:hAnsi="Times New Roman" w:cs="Times New Roman"/>
                <w:bCs/>
                <w:sz w:val="22"/>
                <w:szCs w:val="22"/>
              </w:rPr>
              <w:t>života</w:t>
            </w:r>
            <w:proofErr w:type="spellEnd"/>
            <w:r w:rsidRPr="004D49C2">
              <w:rPr>
                <w:rFonts w:ascii="Times New Roman" w:hAnsi="Times New Roman" w:cs="Times New Roman"/>
                <w:bCs/>
                <w:sz w:val="22"/>
                <w:szCs w:val="22"/>
              </w:rPr>
              <w:t>.</w:t>
            </w:r>
          </w:p>
          <w:p w14:paraId="55875E91" w14:textId="77777777" w:rsidR="004D49C2" w:rsidRPr="004D49C2" w:rsidRDefault="004D49C2" w:rsidP="004D49C2">
            <w:pPr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D49C2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5. </w:t>
            </w:r>
            <w:proofErr w:type="spellStart"/>
            <w:r w:rsidRPr="004D49C2">
              <w:rPr>
                <w:rFonts w:ascii="Times New Roman" w:hAnsi="Times New Roman" w:cs="Times New Roman"/>
                <w:bCs/>
                <w:sz w:val="22"/>
                <w:szCs w:val="22"/>
              </w:rPr>
              <w:t>Analizirati</w:t>
            </w:r>
            <w:proofErr w:type="spellEnd"/>
            <w:r w:rsidRPr="004D49C2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4D49C2">
              <w:rPr>
                <w:rFonts w:ascii="Times New Roman" w:hAnsi="Times New Roman" w:cs="Times New Roman"/>
                <w:bCs/>
                <w:sz w:val="22"/>
                <w:szCs w:val="22"/>
              </w:rPr>
              <w:t>izmjerene</w:t>
            </w:r>
            <w:proofErr w:type="spellEnd"/>
            <w:r w:rsidRPr="004D49C2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4D49C2">
              <w:rPr>
                <w:rFonts w:ascii="Times New Roman" w:hAnsi="Times New Roman" w:cs="Times New Roman"/>
                <w:bCs/>
                <w:sz w:val="22"/>
                <w:szCs w:val="22"/>
              </w:rPr>
              <w:t>indikatore</w:t>
            </w:r>
            <w:proofErr w:type="spellEnd"/>
            <w:r w:rsidRPr="004D49C2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4D49C2">
              <w:rPr>
                <w:rFonts w:ascii="Times New Roman" w:hAnsi="Times New Roman" w:cs="Times New Roman"/>
                <w:bCs/>
                <w:sz w:val="22"/>
                <w:szCs w:val="22"/>
              </w:rPr>
              <w:t>kvalitete</w:t>
            </w:r>
            <w:proofErr w:type="spellEnd"/>
            <w:r w:rsidRPr="004D49C2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4D49C2">
              <w:rPr>
                <w:rFonts w:ascii="Times New Roman" w:hAnsi="Times New Roman" w:cs="Times New Roman"/>
                <w:bCs/>
                <w:sz w:val="22"/>
                <w:szCs w:val="22"/>
              </w:rPr>
              <w:t>života</w:t>
            </w:r>
            <w:proofErr w:type="spellEnd"/>
            <w:r w:rsidRPr="004D49C2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4D49C2">
              <w:rPr>
                <w:rFonts w:ascii="Times New Roman" w:hAnsi="Times New Roman" w:cs="Times New Roman"/>
                <w:bCs/>
                <w:sz w:val="22"/>
                <w:szCs w:val="22"/>
              </w:rPr>
              <w:t>i</w:t>
            </w:r>
            <w:proofErr w:type="spellEnd"/>
            <w:r w:rsidRPr="004D49C2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4D49C2">
              <w:rPr>
                <w:rFonts w:ascii="Times New Roman" w:hAnsi="Times New Roman" w:cs="Times New Roman"/>
                <w:bCs/>
                <w:sz w:val="22"/>
                <w:szCs w:val="22"/>
              </w:rPr>
              <w:t>predlagati</w:t>
            </w:r>
            <w:proofErr w:type="spellEnd"/>
            <w:r w:rsidRPr="004D49C2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4D49C2">
              <w:rPr>
                <w:rFonts w:ascii="Times New Roman" w:hAnsi="Times New Roman" w:cs="Times New Roman"/>
                <w:bCs/>
                <w:sz w:val="22"/>
                <w:szCs w:val="22"/>
              </w:rPr>
              <w:t>rješenja</w:t>
            </w:r>
            <w:proofErr w:type="spellEnd"/>
            <w:r w:rsidRPr="004D49C2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za </w:t>
            </w:r>
            <w:proofErr w:type="spellStart"/>
            <w:r w:rsidRPr="004D49C2">
              <w:rPr>
                <w:rFonts w:ascii="Times New Roman" w:hAnsi="Times New Roman" w:cs="Times New Roman"/>
                <w:bCs/>
                <w:sz w:val="22"/>
                <w:szCs w:val="22"/>
              </w:rPr>
              <w:t>njezino</w:t>
            </w:r>
            <w:proofErr w:type="spellEnd"/>
            <w:r w:rsidRPr="004D49C2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4D49C2">
              <w:rPr>
                <w:rFonts w:ascii="Times New Roman" w:hAnsi="Times New Roman" w:cs="Times New Roman"/>
                <w:bCs/>
                <w:sz w:val="22"/>
                <w:szCs w:val="22"/>
              </w:rPr>
              <w:t>poboljšanje</w:t>
            </w:r>
            <w:proofErr w:type="spellEnd"/>
            <w:r w:rsidRPr="004D49C2">
              <w:rPr>
                <w:rFonts w:ascii="Times New Roman" w:hAnsi="Times New Roman" w:cs="Times New Roman"/>
                <w:bCs/>
                <w:sz w:val="22"/>
                <w:szCs w:val="22"/>
              </w:rPr>
              <w:t>.</w:t>
            </w:r>
          </w:p>
        </w:tc>
      </w:tr>
      <w:tr w:rsidR="004D49C2" w:rsidRPr="00C5235C" w14:paraId="73E001C7" w14:textId="77777777" w:rsidTr="00A04708">
        <w:trPr>
          <w:trHeight w:val="1874"/>
        </w:trPr>
        <w:tc>
          <w:tcPr>
            <w:tcW w:w="22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907D87" w14:textId="77777777" w:rsidR="004D49C2" w:rsidRPr="004D49C2" w:rsidRDefault="004D49C2" w:rsidP="004D49C2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4D49C2">
              <w:rPr>
                <w:rFonts w:ascii="Times New Roman" w:hAnsi="Times New Roman" w:cs="Times New Roman"/>
                <w:sz w:val="22"/>
                <w:szCs w:val="22"/>
              </w:rPr>
              <w:t>Sadržaj</w:t>
            </w:r>
            <w:proofErr w:type="spellEnd"/>
            <w:r w:rsidRPr="004D49C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4D49C2">
              <w:rPr>
                <w:rFonts w:ascii="Times New Roman" w:hAnsi="Times New Roman" w:cs="Times New Roman"/>
                <w:sz w:val="22"/>
                <w:szCs w:val="22"/>
              </w:rPr>
              <w:t>kolegija</w:t>
            </w:r>
            <w:proofErr w:type="spellEnd"/>
          </w:p>
        </w:tc>
        <w:tc>
          <w:tcPr>
            <w:tcW w:w="683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2DF8437" w14:textId="329F10FC" w:rsidR="004D49C2" w:rsidRPr="00A04708" w:rsidRDefault="004D49C2" w:rsidP="004D49C2">
            <w:pPr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pl-PL"/>
              </w:rPr>
            </w:pPr>
            <w:r w:rsidRPr="004D49C2">
              <w:rPr>
                <w:rFonts w:ascii="Times New Roman" w:hAnsi="Times New Roman" w:cs="Times New Roman"/>
                <w:bCs/>
                <w:sz w:val="22"/>
                <w:szCs w:val="22"/>
                <w:lang w:val="pl-PL"/>
              </w:rPr>
              <w:t>Kvaliteta života - pojam, značaj, podrijetlo i razvoj koncepta kvaliteta života</w:t>
            </w:r>
            <w:r w:rsidR="00A04708">
              <w:rPr>
                <w:rFonts w:ascii="Times New Roman" w:hAnsi="Times New Roman" w:cs="Times New Roman"/>
                <w:bCs/>
                <w:sz w:val="22"/>
                <w:szCs w:val="22"/>
                <w:lang w:val="pl-PL"/>
              </w:rPr>
              <w:t xml:space="preserve">; </w:t>
            </w:r>
            <w:r w:rsidRPr="004D49C2">
              <w:rPr>
                <w:rFonts w:ascii="Times New Roman" w:hAnsi="Times New Roman" w:cs="Times New Roman"/>
                <w:bCs/>
                <w:sz w:val="22"/>
                <w:szCs w:val="22"/>
                <w:lang w:val="pl-PL"/>
              </w:rPr>
              <w:t>Kvaliteta života i osobna dobrobit pojedinca</w:t>
            </w:r>
            <w:r w:rsidR="00A04708">
              <w:rPr>
                <w:rFonts w:ascii="Times New Roman" w:hAnsi="Times New Roman" w:cs="Times New Roman"/>
                <w:bCs/>
                <w:sz w:val="22"/>
                <w:szCs w:val="22"/>
                <w:lang w:val="pl-PL"/>
              </w:rPr>
              <w:t xml:space="preserve">; </w:t>
            </w:r>
            <w:r w:rsidRPr="004D49C2">
              <w:rPr>
                <w:rFonts w:ascii="Times New Roman" w:hAnsi="Times New Roman" w:cs="Times New Roman"/>
                <w:bCs/>
                <w:sz w:val="22"/>
                <w:szCs w:val="22"/>
                <w:lang w:val="pl-PL"/>
              </w:rPr>
              <w:t>Zadovoljstvo životom pojedinca</w:t>
            </w:r>
            <w:r w:rsidR="00A04708">
              <w:rPr>
                <w:rFonts w:ascii="Times New Roman" w:hAnsi="Times New Roman" w:cs="Times New Roman"/>
                <w:bCs/>
                <w:sz w:val="22"/>
                <w:szCs w:val="22"/>
                <w:lang w:val="pl-PL"/>
              </w:rPr>
              <w:t xml:space="preserve">; </w:t>
            </w:r>
            <w:r w:rsidRPr="004D49C2">
              <w:rPr>
                <w:rFonts w:ascii="Times New Roman" w:hAnsi="Times New Roman" w:cs="Times New Roman"/>
                <w:bCs/>
                <w:sz w:val="22"/>
                <w:szCs w:val="22"/>
                <w:lang w:val="pt-BR"/>
              </w:rPr>
              <w:t>Kvaliteta života različitih skupina stanovništva - djeca, adolescenti, odrasle osobe</w:t>
            </w:r>
            <w:r w:rsidR="00A04708">
              <w:rPr>
                <w:rFonts w:ascii="Times New Roman" w:hAnsi="Times New Roman" w:cs="Times New Roman"/>
                <w:bCs/>
                <w:sz w:val="22"/>
                <w:szCs w:val="22"/>
                <w:lang w:val="pt-BR"/>
              </w:rPr>
              <w:t xml:space="preserve">; </w:t>
            </w:r>
            <w:r w:rsidRPr="004D49C2">
              <w:rPr>
                <w:rFonts w:ascii="Times New Roman" w:hAnsi="Times New Roman" w:cs="Times New Roman"/>
                <w:bCs/>
                <w:sz w:val="22"/>
                <w:szCs w:val="22"/>
                <w:lang w:val="pt-BR"/>
              </w:rPr>
              <w:t>Kvaliteta života u društvenoj zajednici</w:t>
            </w:r>
            <w:r w:rsidR="00A04708">
              <w:rPr>
                <w:rFonts w:ascii="Times New Roman" w:hAnsi="Times New Roman" w:cs="Times New Roman"/>
                <w:bCs/>
                <w:sz w:val="22"/>
                <w:szCs w:val="22"/>
                <w:lang w:val="pt-BR"/>
              </w:rPr>
              <w:t xml:space="preserve">; </w:t>
            </w:r>
            <w:proofErr w:type="spellStart"/>
            <w:r w:rsidRPr="004D49C2">
              <w:rPr>
                <w:rFonts w:ascii="Times New Roman" w:hAnsi="Times New Roman" w:cs="Times New Roman"/>
                <w:sz w:val="22"/>
                <w:szCs w:val="22"/>
              </w:rPr>
              <w:t>Dobrobit</w:t>
            </w:r>
            <w:proofErr w:type="spellEnd"/>
            <w:r w:rsidRPr="004D49C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4D49C2">
              <w:rPr>
                <w:rFonts w:ascii="Times New Roman" w:hAnsi="Times New Roman" w:cs="Times New Roman"/>
                <w:sz w:val="22"/>
                <w:szCs w:val="22"/>
              </w:rPr>
              <w:t>društvene</w:t>
            </w:r>
            <w:proofErr w:type="spellEnd"/>
            <w:r w:rsidRPr="004D49C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4D49C2">
              <w:rPr>
                <w:rFonts w:ascii="Times New Roman" w:hAnsi="Times New Roman" w:cs="Times New Roman"/>
                <w:sz w:val="22"/>
                <w:szCs w:val="22"/>
              </w:rPr>
              <w:t>zajednice</w:t>
            </w:r>
            <w:proofErr w:type="spellEnd"/>
            <w:r w:rsidR="00A04708">
              <w:rPr>
                <w:rFonts w:ascii="Times New Roman" w:hAnsi="Times New Roman" w:cs="Times New Roman"/>
                <w:sz w:val="22"/>
                <w:szCs w:val="22"/>
              </w:rPr>
              <w:t>;</w:t>
            </w:r>
            <w:r w:rsidRPr="004D49C2">
              <w:rPr>
                <w:rFonts w:ascii="Times New Roman" w:hAnsi="Times New Roman" w:cs="Times New Roman"/>
                <w:bCs/>
                <w:sz w:val="22"/>
                <w:szCs w:val="22"/>
                <w:lang w:val="pl-PL"/>
              </w:rPr>
              <w:t>Zadovoljstvo životom u društvenoj zajednici</w:t>
            </w:r>
            <w:r w:rsidR="00A04708">
              <w:rPr>
                <w:rFonts w:ascii="Times New Roman" w:hAnsi="Times New Roman" w:cs="Times New Roman"/>
                <w:bCs/>
                <w:sz w:val="22"/>
                <w:szCs w:val="22"/>
                <w:lang w:val="pl-PL"/>
              </w:rPr>
              <w:t xml:space="preserve">; </w:t>
            </w:r>
            <w:r w:rsidRPr="004D49C2">
              <w:rPr>
                <w:rFonts w:ascii="Times New Roman" w:hAnsi="Times New Roman" w:cs="Times New Roman"/>
                <w:bCs/>
                <w:sz w:val="22"/>
                <w:szCs w:val="22"/>
                <w:lang w:val="pl-PL"/>
              </w:rPr>
              <w:t>Instrumenti za mjerenje kvalitete života</w:t>
            </w:r>
            <w:r w:rsidR="00A04708">
              <w:rPr>
                <w:rFonts w:ascii="Times New Roman" w:hAnsi="Times New Roman" w:cs="Times New Roman"/>
                <w:bCs/>
                <w:sz w:val="22"/>
                <w:szCs w:val="22"/>
                <w:lang w:val="pl-PL"/>
              </w:rPr>
              <w:t xml:space="preserve">; </w:t>
            </w:r>
            <w:r w:rsidRPr="004D49C2">
              <w:rPr>
                <w:rFonts w:ascii="Times New Roman" w:hAnsi="Times New Roman" w:cs="Times New Roman"/>
                <w:bCs/>
                <w:sz w:val="22"/>
                <w:szCs w:val="22"/>
                <w:lang w:val="pl-PL"/>
              </w:rPr>
              <w:t>Kvalitativne i kvantitativne metode istraživanja kvalitete života</w:t>
            </w:r>
            <w:r w:rsidR="00A04708">
              <w:rPr>
                <w:rFonts w:ascii="Times New Roman" w:hAnsi="Times New Roman" w:cs="Times New Roman"/>
                <w:bCs/>
                <w:sz w:val="22"/>
                <w:szCs w:val="22"/>
                <w:lang w:val="pl-PL"/>
              </w:rPr>
              <w:t xml:space="preserve">; </w:t>
            </w:r>
            <w:r w:rsidRPr="004D49C2">
              <w:rPr>
                <w:rFonts w:ascii="Times New Roman" w:hAnsi="Times New Roman" w:cs="Times New Roman"/>
                <w:bCs/>
                <w:sz w:val="22"/>
                <w:szCs w:val="22"/>
                <w:lang w:val="pl-PL"/>
              </w:rPr>
              <w:t>Kvaliteta života povezana sa zdravljem.</w:t>
            </w:r>
          </w:p>
        </w:tc>
      </w:tr>
      <w:tr w:rsidR="004D49C2" w14:paraId="4DF1840B" w14:textId="77777777" w:rsidTr="004D49C2">
        <w:tc>
          <w:tcPr>
            <w:tcW w:w="224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B11A4A" w14:textId="77777777" w:rsidR="004D49C2" w:rsidRPr="004D49C2" w:rsidRDefault="004D49C2" w:rsidP="004D49C2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4D49C2">
              <w:rPr>
                <w:rFonts w:ascii="Times New Roman" w:hAnsi="Times New Roman" w:cs="Times New Roman"/>
                <w:sz w:val="22"/>
                <w:szCs w:val="22"/>
              </w:rPr>
              <w:t>Planirane</w:t>
            </w:r>
            <w:proofErr w:type="spellEnd"/>
            <w:r w:rsidRPr="004D49C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4D49C2">
              <w:rPr>
                <w:rFonts w:ascii="Times New Roman" w:hAnsi="Times New Roman" w:cs="Times New Roman"/>
                <w:sz w:val="22"/>
                <w:szCs w:val="22"/>
              </w:rPr>
              <w:t>aktivnosti</w:t>
            </w:r>
            <w:proofErr w:type="spellEnd"/>
            <w:r w:rsidRPr="004D49C2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14:paraId="6C4A7168" w14:textId="77777777" w:rsidR="004D49C2" w:rsidRPr="004D49C2" w:rsidRDefault="004D49C2" w:rsidP="004D49C2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4D49C2">
              <w:rPr>
                <w:rFonts w:ascii="Times New Roman" w:hAnsi="Times New Roman" w:cs="Times New Roman"/>
                <w:sz w:val="22"/>
                <w:szCs w:val="22"/>
              </w:rPr>
              <w:t>metode</w:t>
            </w:r>
            <w:proofErr w:type="spellEnd"/>
            <w:r w:rsidRPr="004D49C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4D49C2">
              <w:rPr>
                <w:rFonts w:ascii="Times New Roman" w:hAnsi="Times New Roman" w:cs="Times New Roman"/>
                <w:sz w:val="22"/>
                <w:szCs w:val="22"/>
              </w:rPr>
              <w:t>učenja</w:t>
            </w:r>
            <w:proofErr w:type="spellEnd"/>
            <w:r w:rsidRPr="004D49C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4D49C2">
              <w:rPr>
                <w:rFonts w:ascii="Times New Roman" w:hAnsi="Times New Roman" w:cs="Times New Roman"/>
                <w:sz w:val="22"/>
                <w:szCs w:val="22"/>
              </w:rPr>
              <w:t>i</w:t>
            </w:r>
            <w:proofErr w:type="spellEnd"/>
            <w:r w:rsidRPr="004D49C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4D49C2">
              <w:rPr>
                <w:rFonts w:ascii="Times New Roman" w:hAnsi="Times New Roman" w:cs="Times New Roman"/>
                <w:sz w:val="22"/>
                <w:szCs w:val="22"/>
              </w:rPr>
              <w:t>poučavanja</w:t>
            </w:r>
            <w:proofErr w:type="spellEnd"/>
            <w:r w:rsidRPr="004D49C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4D49C2">
              <w:rPr>
                <w:rFonts w:ascii="Times New Roman" w:hAnsi="Times New Roman" w:cs="Times New Roman"/>
                <w:sz w:val="22"/>
                <w:szCs w:val="22"/>
              </w:rPr>
              <w:t>i</w:t>
            </w:r>
            <w:proofErr w:type="spellEnd"/>
            <w:r w:rsidRPr="004D49C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4D49C2">
              <w:rPr>
                <w:rFonts w:ascii="Times New Roman" w:hAnsi="Times New Roman" w:cs="Times New Roman"/>
                <w:sz w:val="22"/>
                <w:szCs w:val="22"/>
              </w:rPr>
              <w:t>načini</w:t>
            </w:r>
            <w:proofErr w:type="spellEnd"/>
            <w:r w:rsidRPr="004D49C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4D49C2">
              <w:rPr>
                <w:rFonts w:ascii="Times New Roman" w:hAnsi="Times New Roman" w:cs="Times New Roman"/>
                <w:sz w:val="22"/>
                <w:szCs w:val="22"/>
              </w:rPr>
              <w:t>vrednovanja</w:t>
            </w:r>
            <w:proofErr w:type="spellEnd"/>
          </w:p>
          <w:p w14:paraId="7EED8B9A" w14:textId="77777777" w:rsidR="004D49C2" w:rsidRPr="004D49C2" w:rsidRDefault="004D49C2" w:rsidP="004D49C2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4D49C2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proofErr w:type="spellStart"/>
            <w:r w:rsidRPr="004D49C2">
              <w:rPr>
                <w:rFonts w:ascii="Times New Roman" w:hAnsi="Times New Roman" w:cs="Times New Roman"/>
                <w:sz w:val="22"/>
                <w:szCs w:val="22"/>
              </w:rPr>
              <w:t>alternativno</w:t>
            </w:r>
            <w:proofErr w:type="spellEnd"/>
            <w:r w:rsidRPr="004D49C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4D49C2">
              <w:rPr>
                <w:rFonts w:ascii="Times New Roman" w:hAnsi="Times New Roman" w:cs="Times New Roman"/>
                <w:sz w:val="22"/>
                <w:szCs w:val="22"/>
              </w:rPr>
              <w:t>stjecanje</w:t>
            </w:r>
            <w:proofErr w:type="spellEnd"/>
            <w:r w:rsidRPr="004D49C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4D49C2">
              <w:rPr>
                <w:rFonts w:ascii="Times New Roman" w:hAnsi="Times New Roman" w:cs="Times New Roman"/>
                <w:sz w:val="22"/>
                <w:szCs w:val="22"/>
              </w:rPr>
              <w:t>navesti</w:t>
            </w:r>
            <w:proofErr w:type="spellEnd"/>
            <w:r w:rsidRPr="004D49C2">
              <w:rPr>
                <w:rFonts w:ascii="Times New Roman" w:hAnsi="Times New Roman" w:cs="Times New Roman"/>
                <w:sz w:val="22"/>
                <w:szCs w:val="22"/>
              </w:rPr>
              <w:t xml:space="preserve"> u </w:t>
            </w:r>
            <w:proofErr w:type="spellStart"/>
            <w:r w:rsidRPr="004D49C2">
              <w:rPr>
                <w:rFonts w:ascii="Times New Roman" w:hAnsi="Times New Roman" w:cs="Times New Roman"/>
                <w:sz w:val="22"/>
                <w:szCs w:val="22"/>
              </w:rPr>
              <w:t>studentskim</w:t>
            </w:r>
            <w:proofErr w:type="spellEnd"/>
            <w:r w:rsidRPr="004D49C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4D49C2">
              <w:rPr>
                <w:rFonts w:ascii="Times New Roman" w:hAnsi="Times New Roman" w:cs="Times New Roman"/>
                <w:sz w:val="22"/>
                <w:szCs w:val="22"/>
              </w:rPr>
              <w:t>obvezama</w:t>
            </w:r>
            <w:proofErr w:type="spellEnd"/>
            <w:r w:rsidRPr="004D49C2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14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1197A4" w14:textId="77777777" w:rsidR="004D49C2" w:rsidRPr="004D49C2" w:rsidRDefault="004D49C2" w:rsidP="004D49C2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4D49C2">
              <w:rPr>
                <w:rFonts w:ascii="Times New Roman" w:hAnsi="Times New Roman" w:cs="Times New Roman"/>
                <w:sz w:val="22"/>
                <w:szCs w:val="22"/>
              </w:rPr>
              <w:t>Obveze</w:t>
            </w:r>
            <w:proofErr w:type="spellEnd"/>
            <w:r w:rsidRPr="004D49C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0FF362CC" w14:textId="77777777" w:rsidR="004D49C2" w:rsidRPr="004D49C2" w:rsidRDefault="004D49C2" w:rsidP="004D49C2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21D519" w14:textId="77777777" w:rsidR="004D49C2" w:rsidRPr="004D49C2" w:rsidRDefault="004D49C2" w:rsidP="004D49C2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4D49C2">
              <w:rPr>
                <w:rFonts w:ascii="Times New Roman" w:hAnsi="Times New Roman" w:cs="Times New Roman"/>
                <w:sz w:val="22"/>
                <w:szCs w:val="22"/>
              </w:rPr>
              <w:t>Ishodi</w:t>
            </w:r>
            <w:proofErr w:type="spellEnd"/>
          </w:p>
          <w:p w14:paraId="37F8E145" w14:textId="77777777" w:rsidR="004D49C2" w:rsidRPr="004D49C2" w:rsidRDefault="004D49C2" w:rsidP="004D49C2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4D49C2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proofErr w:type="spellStart"/>
            <w:r w:rsidRPr="004D49C2">
              <w:rPr>
                <w:rFonts w:ascii="Times New Roman" w:hAnsi="Times New Roman" w:cs="Times New Roman"/>
                <w:sz w:val="22"/>
                <w:szCs w:val="22"/>
              </w:rPr>
              <w:t>navodi</w:t>
            </w:r>
            <w:proofErr w:type="spellEnd"/>
            <w:r w:rsidRPr="004D49C2">
              <w:rPr>
                <w:rFonts w:ascii="Times New Roman" w:hAnsi="Times New Roman" w:cs="Times New Roman"/>
                <w:sz w:val="22"/>
                <w:szCs w:val="22"/>
              </w:rPr>
              <w:t xml:space="preserve"> se </w:t>
            </w:r>
            <w:proofErr w:type="spellStart"/>
            <w:r w:rsidRPr="004D49C2">
              <w:rPr>
                <w:rFonts w:ascii="Times New Roman" w:hAnsi="Times New Roman" w:cs="Times New Roman"/>
                <w:sz w:val="22"/>
                <w:szCs w:val="22"/>
              </w:rPr>
              <w:t>redni</w:t>
            </w:r>
            <w:proofErr w:type="spellEnd"/>
            <w:r w:rsidRPr="004D49C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4D49C2">
              <w:rPr>
                <w:rFonts w:ascii="Times New Roman" w:hAnsi="Times New Roman" w:cs="Times New Roman"/>
                <w:sz w:val="22"/>
                <w:szCs w:val="22"/>
              </w:rPr>
              <w:t>broj</w:t>
            </w:r>
            <w:proofErr w:type="spellEnd"/>
            <w:r w:rsidRPr="004D49C2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E6EEF4" w14:textId="77777777" w:rsidR="004D49C2" w:rsidRPr="004D49C2" w:rsidRDefault="004D49C2" w:rsidP="004D49C2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4D49C2">
              <w:rPr>
                <w:rFonts w:ascii="Times New Roman" w:hAnsi="Times New Roman" w:cs="Times New Roman"/>
                <w:sz w:val="22"/>
                <w:szCs w:val="22"/>
              </w:rPr>
              <w:t>Sati</w:t>
            </w: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69ED24" w14:textId="77777777" w:rsidR="004D49C2" w:rsidRPr="004D49C2" w:rsidRDefault="004D49C2" w:rsidP="004D49C2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4D49C2">
              <w:rPr>
                <w:rFonts w:ascii="Times New Roman" w:hAnsi="Times New Roman" w:cs="Times New Roman"/>
                <w:sz w:val="22"/>
                <w:szCs w:val="22"/>
              </w:rPr>
              <w:t>ECTS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BB6A80" w14:textId="77777777" w:rsidR="004D49C2" w:rsidRPr="004D49C2" w:rsidRDefault="004D49C2" w:rsidP="004D49C2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4D49C2">
              <w:rPr>
                <w:rFonts w:ascii="Times New Roman" w:hAnsi="Times New Roman" w:cs="Times New Roman"/>
                <w:sz w:val="22"/>
                <w:szCs w:val="22"/>
              </w:rPr>
              <w:t>Maksimalni</w:t>
            </w:r>
            <w:proofErr w:type="spellEnd"/>
            <w:r w:rsidRPr="004D49C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4D49C2">
              <w:rPr>
                <w:rFonts w:ascii="Times New Roman" w:hAnsi="Times New Roman" w:cs="Times New Roman"/>
                <w:sz w:val="22"/>
                <w:szCs w:val="22"/>
              </w:rPr>
              <w:t>udio</w:t>
            </w:r>
            <w:proofErr w:type="spellEnd"/>
            <w:r w:rsidRPr="004D49C2">
              <w:rPr>
                <w:rFonts w:ascii="Times New Roman" w:hAnsi="Times New Roman" w:cs="Times New Roman"/>
                <w:sz w:val="22"/>
                <w:szCs w:val="22"/>
              </w:rPr>
              <w:t xml:space="preserve"> u </w:t>
            </w:r>
            <w:proofErr w:type="spellStart"/>
            <w:r w:rsidRPr="004D49C2">
              <w:rPr>
                <w:rFonts w:ascii="Times New Roman" w:hAnsi="Times New Roman" w:cs="Times New Roman"/>
                <w:sz w:val="22"/>
                <w:szCs w:val="22"/>
              </w:rPr>
              <w:t>ocjeni</w:t>
            </w:r>
            <w:proofErr w:type="spellEnd"/>
            <w:r w:rsidRPr="004D49C2">
              <w:rPr>
                <w:rFonts w:ascii="Times New Roman" w:hAnsi="Times New Roman" w:cs="Times New Roman"/>
                <w:sz w:val="22"/>
                <w:szCs w:val="22"/>
              </w:rPr>
              <w:t xml:space="preserve"> (%)</w:t>
            </w:r>
          </w:p>
        </w:tc>
      </w:tr>
      <w:tr w:rsidR="004D49C2" w14:paraId="41CCA201" w14:textId="77777777" w:rsidTr="004D49C2">
        <w:tc>
          <w:tcPr>
            <w:tcW w:w="224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5638824" w14:textId="77777777" w:rsidR="004D49C2" w:rsidRPr="004D49C2" w:rsidRDefault="004D49C2" w:rsidP="004D49C2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4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66AA75F" w14:textId="77777777" w:rsidR="004D49C2" w:rsidRPr="004D49C2" w:rsidRDefault="004D49C2" w:rsidP="004D49C2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4D49C2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p</w:t>
            </w:r>
            <w:proofErr w:type="spellStart"/>
            <w:r w:rsidRPr="004D49C2">
              <w:rPr>
                <w:rFonts w:ascii="Times New Roman" w:hAnsi="Times New Roman" w:cs="Times New Roman"/>
                <w:sz w:val="22"/>
                <w:szCs w:val="22"/>
              </w:rPr>
              <w:t>ohađanje</w:t>
            </w:r>
            <w:proofErr w:type="spellEnd"/>
            <w:r w:rsidRPr="004D49C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4D49C2">
              <w:rPr>
                <w:rFonts w:ascii="Times New Roman" w:hAnsi="Times New Roman" w:cs="Times New Roman"/>
                <w:sz w:val="22"/>
                <w:szCs w:val="22"/>
              </w:rPr>
              <w:t>predavanja</w:t>
            </w:r>
            <w:proofErr w:type="spellEnd"/>
            <w:r w:rsidRPr="004D49C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4D49C2">
              <w:rPr>
                <w:rFonts w:ascii="Times New Roman" w:hAnsi="Times New Roman" w:cs="Times New Roman"/>
                <w:sz w:val="22"/>
                <w:szCs w:val="22"/>
              </w:rPr>
              <w:t>i</w:t>
            </w:r>
            <w:proofErr w:type="spellEnd"/>
            <w:r w:rsidRPr="004D49C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4D49C2">
              <w:rPr>
                <w:rFonts w:ascii="Times New Roman" w:hAnsi="Times New Roman" w:cs="Times New Roman"/>
                <w:sz w:val="22"/>
                <w:szCs w:val="22"/>
              </w:rPr>
              <w:t>seminara</w:t>
            </w:r>
            <w:proofErr w:type="spellEnd"/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A39645" w14:textId="77777777" w:rsidR="004D49C2" w:rsidRPr="004D49C2" w:rsidRDefault="004D49C2" w:rsidP="004D49C2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4D49C2">
              <w:rPr>
                <w:rFonts w:ascii="Times New Roman" w:hAnsi="Times New Roman" w:cs="Times New Roman"/>
                <w:sz w:val="22"/>
                <w:szCs w:val="22"/>
              </w:rPr>
              <w:t> 1. – 5.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C895BA" w14:textId="77777777" w:rsidR="004D49C2" w:rsidRPr="004D49C2" w:rsidRDefault="004D49C2" w:rsidP="004D49C2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49C2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24F768" w14:textId="77777777" w:rsidR="004D49C2" w:rsidRPr="004D49C2" w:rsidRDefault="004D49C2" w:rsidP="004D49C2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4D49C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342DC4" w14:textId="77777777" w:rsidR="004D49C2" w:rsidRPr="004D49C2" w:rsidRDefault="004D49C2" w:rsidP="004D49C2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4D49C2">
              <w:rPr>
                <w:rFonts w:ascii="Times New Roman" w:hAnsi="Times New Roman" w:cs="Times New Roman"/>
                <w:sz w:val="22"/>
                <w:szCs w:val="22"/>
              </w:rPr>
              <w:t>20%</w:t>
            </w:r>
          </w:p>
        </w:tc>
      </w:tr>
      <w:tr w:rsidR="004D49C2" w14:paraId="20A0BE22" w14:textId="77777777" w:rsidTr="004D49C2">
        <w:tc>
          <w:tcPr>
            <w:tcW w:w="224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26FC61F" w14:textId="77777777" w:rsidR="004D49C2" w:rsidRPr="004D49C2" w:rsidRDefault="004D49C2" w:rsidP="004D49C2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4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5107138" w14:textId="77777777" w:rsidR="004D49C2" w:rsidRPr="004D49C2" w:rsidRDefault="004D49C2" w:rsidP="004D49C2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4D49C2">
              <w:rPr>
                <w:rFonts w:ascii="Times New Roman" w:hAnsi="Times New Roman" w:cs="Times New Roman"/>
                <w:sz w:val="22"/>
                <w:szCs w:val="22"/>
              </w:rPr>
              <w:t>seminarski</w:t>
            </w:r>
            <w:proofErr w:type="spellEnd"/>
            <w:r w:rsidRPr="004D49C2">
              <w:rPr>
                <w:rFonts w:ascii="Times New Roman" w:hAnsi="Times New Roman" w:cs="Times New Roman"/>
                <w:sz w:val="22"/>
                <w:szCs w:val="22"/>
              </w:rPr>
              <w:t xml:space="preserve"> rad 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D46902" w14:textId="77777777" w:rsidR="004D49C2" w:rsidRPr="004D49C2" w:rsidRDefault="004D49C2" w:rsidP="004D49C2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4D49C2">
              <w:rPr>
                <w:rFonts w:ascii="Times New Roman" w:hAnsi="Times New Roman" w:cs="Times New Roman"/>
                <w:sz w:val="22"/>
                <w:szCs w:val="22"/>
              </w:rPr>
              <w:t> 4. – 5.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CD2859" w14:textId="77777777" w:rsidR="004D49C2" w:rsidRPr="004D49C2" w:rsidRDefault="004D49C2" w:rsidP="004D49C2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49C2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91C821" w14:textId="77777777" w:rsidR="004D49C2" w:rsidRPr="004D49C2" w:rsidRDefault="004D49C2" w:rsidP="004D49C2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4D49C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B7861C" w14:textId="77777777" w:rsidR="004D49C2" w:rsidRPr="004D49C2" w:rsidRDefault="004D49C2" w:rsidP="004D49C2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4D49C2">
              <w:rPr>
                <w:rFonts w:ascii="Times New Roman" w:hAnsi="Times New Roman" w:cs="Times New Roman"/>
                <w:sz w:val="22"/>
                <w:szCs w:val="22"/>
              </w:rPr>
              <w:t>30%</w:t>
            </w:r>
          </w:p>
        </w:tc>
      </w:tr>
      <w:tr w:rsidR="004D49C2" w14:paraId="3D64836C" w14:textId="77777777" w:rsidTr="004D49C2">
        <w:tc>
          <w:tcPr>
            <w:tcW w:w="224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1AAEFA6" w14:textId="77777777" w:rsidR="004D49C2" w:rsidRPr="004D49C2" w:rsidRDefault="004D49C2" w:rsidP="004D49C2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4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5B89038" w14:textId="77777777" w:rsidR="004D49C2" w:rsidRPr="004D49C2" w:rsidRDefault="004D49C2" w:rsidP="004D49C2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4D49C2">
              <w:rPr>
                <w:rFonts w:ascii="Times New Roman" w:hAnsi="Times New Roman" w:cs="Times New Roman"/>
                <w:sz w:val="22"/>
                <w:szCs w:val="22"/>
              </w:rPr>
              <w:t>ispit</w:t>
            </w:r>
            <w:proofErr w:type="spellEnd"/>
            <w:r w:rsidRPr="004D49C2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proofErr w:type="spellStart"/>
            <w:r w:rsidRPr="004D49C2">
              <w:rPr>
                <w:rFonts w:ascii="Times New Roman" w:hAnsi="Times New Roman" w:cs="Times New Roman"/>
                <w:sz w:val="22"/>
                <w:szCs w:val="22"/>
              </w:rPr>
              <w:t>usmeni</w:t>
            </w:r>
            <w:proofErr w:type="spellEnd"/>
            <w:r w:rsidRPr="004D49C2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8170D0" w14:textId="77777777" w:rsidR="004D49C2" w:rsidRPr="004D49C2" w:rsidRDefault="004D49C2" w:rsidP="004D49C2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4D49C2">
              <w:rPr>
                <w:rFonts w:ascii="Times New Roman" w:hAnsi="Times New Roman" w:cs="Times New Roman"/>
                <w:sz w:val="22"/>
                <w:szCs w:val="22"/>
              </w:rPr>
              <w:t> 1. – 5.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D1A571" w14:textId="77777777" w:rsidR="004D49C2" w:rsidRPr="004D49C2" w:rsidRDefault="004D49C2" w:rsidP="004D49C2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49C2"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C4BDA3" w14:textId="77777777" w:rsidR="004D49C2" w:rsidRPr="004D49C2" w:rsidRDefault="004D49C2" w:rsidP="004D49C2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4D49C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ABEB08" w14:textId="77777777" w:rsidR="004D49C2" w:rsidRPr="004D49C2" w:rsidRDefault="004D49C2" w:rsidP="004D49C2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4D49C2">
              <w:rPr>
                <w:rFonts w:ascii="Times New Roman" w:hAnsi="Times New Roman" w:cs="Times New Roman"/>
                <w:sz w:val="22"/>
                <w:szCs w:val="22"/>
              </w:rPr>
              <w:t>50%</w:t>
            </w:r>
          </w:p>
        </w:tc>
      </w:tr>
      <w:tr w:rsidR="004D49C2" w14:paraId="266B319D" w14:textId="77777777" w:rsidTr="004D49C2">
        <w:tc>
          <w:tcPr>
            <w:tcW w:w="224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412A744" w14:textId="77777777" w:rsidR="004D49C2" w:rsidRPr="004D49C2" w:rsidRDefault="004D49C2" w:rsidP="004D49C2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AA7BE28" w14:textId="77777777" w:rsidR="004D49C2" w:rsidRPr="004D49C2" w:rsidRDefault="004D49C2" w:rsidP="004D49C2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4D49C2">
              <w:rPr>
                <w:rFonts w:ascii="Times New Roman" w:hAnsi="Times New Roman" w:cs="Times New Roman"/>
                <w:sz w:val="22"/>
                <w:szCs w:val="22"/>
              </w:rPr>
              <w:t>Ukupno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36F84C" w14:textId="77777777" w:rsidR="004D49C2" w:rsidRPr="004D49C2" w:rsidRDefault="004D49C2" w:rsidP="004D49C2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4D49C2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E04771" w14:textId="77777777" w:rsidR="004D49C2" w:rsidRPr="004D49C2" w:rsidRDefault="004D49C2" w:rsidP="004D49C2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4D49C2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2166A3" w14:textId="77777777" w:rsidR="004D49C2" w:rsidRPr="004D49C2" w:rsidRDefault="004D49C2" w:rsidP="004D49C2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4D49C2">
              <w:rPr>
                <w:rFonts w:ascii="Times New Roman" w:hAnsi="Times New Roman" w:cs="Times New Roman"/>
                <w:sz w:val="22"/>
                <w:szCs w:val="22"/>
              </w:rPr>
              <w:t>100%</w:t>
            </w:r>
          </w:p>
        </w:tc>
      </w:tr>
      <w:tr w:rsidR="004D49C2" w14:paraId="1B42A4F8" w14:textId="77777777" w:rsidTr="004D49C2">
        <w:tc>
          <w:tcPr>
            <w:tcW w:w="224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95B28ED" w14:textId="77777777" w:rsidR="004D49C2" w:rsidRPr="004D49C2" w:rsidRDefault="004D49C2" w:rsidP="004D49C2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3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93E0495" w14:textId="77777777" w:rsidR="004D49C2" w:rsidRPr="004D49C2" w:rsidRDefault="004D49C2" w:rsidP="004D49C2">
            <w:pPr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4D49C2">
              <w:rPr>
                <w:rFonts w:ascii="Times New Roman" w:hAnsi="Times New Roman" w:cs="Times New Roman"/>
                <w:sz w:val="22"/>
                <w:szCs w:val="22"/>
              </w:rPr>
              <w:t>Dodatna</w:t>
            </w:r>
            <w:proofErr w:type="spellEnd"/>
            <w:r w:rsidRPr="004D49C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4D49C2">
              <w:rPr>
                <w:rFonts w:ascii="Times New Roman" w:hAnsi="Times New Roman" w:cs="Times New Roman"/>
                <w:sz w:val="22"/>
                <w:szCs w:val="22"/>
              </w:rPr>
              <w:t>pojašnjenja</w:t>
            </w:r>
            <w:proofErr w:type="spellEnd"/>
            <w:r w:rsidRPr="004D49C2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proofErr w:type="spellStart"/>
            <w:r w:rsidRPr="004D49C2">
              <w:rPr>
                <w:rFonts w:ascii="Times New Roman" w:hAnsi="Times New Roman" w:cs="Times New Roman"/>
                <w:sz w:val="22"/>
                <w:szCs w:val="22"/>
              </w:rPr>
              <w:t>kriteriji</w:t>
            </w:r>
            <w:proofErr w:type="spellEnd"/>
            <w:r w:rsidRPr="004D49C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4D49C2">
              <w:rPr>
                <w:rFonts w:ascii="Times New Roman" w:hAnsi="Times New Roman" w:cs="Times New Roman"/>
                <w:sz w:val="22"/>
                <w:szCs w:val="22"/>
              </w:rPr>
              <w:t>ocjenjivanja</w:t>
            </w:r>
            <w:proofErr w:type="spellEnd"/>
            <w:r w:rsidRPr="004D49C2">
              <w:rPr>
                <w:rFonts w:ascii="Times New Roman" w:hAnsi="Times New Roman" w:cs="Times New Roman"/>
                <w:sz w:val="22"/>
                <w:szCs w:val="22"/>
              </w:rPr>
              <w:t xml:space="preserve">): </w:t>
            </w:r>
            <w:proofErr w:type="spellStart"/>
            <w:r w:rsidRPr="004D49C2">
              <w:rPr>
                <w:rFonts w:ascii="Times New Roman" w:hAnsi="Times New Roman" w:cs="Times New Roman"/>
                <w:sz w:val="22"/>
                <w:szCs w:val="22"/>
              </w:rPr>
              <w:t>Doktorandi</w:t>
            </w:r>
            <w:proofErr w:type="spellEnd"/>
            <w:r w:rsidRPr="004D49C2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4D49C2">
              <w:rPr>
                <w:rFonts w:ascii="Times New Roman" w:hAnsi="Times New Roman" w:cs="Times New Roman"/>
                <w:sz w:val="22"/>
                <w:szCs w:val="22"/>
              </w:rPr>
              <w:t>doktorandice</w:t>
            </w:r>
            <w:proofErr w:type="spellEnd"/>
            <w:r w:rsidRPr="004D49C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4D49C2">
              <w:rPr>
                <w:rFonts w:ascii="Times New Roman" w:hAnsi="Times New Roman" w:cs="Times New Roman"/>
                <w:sz w:val="22"/>
                <w:szCs w:val="22"/>
              </w:rPr>
              <w:t>će</w:t>
            </w:r>
            <w:proofErr w:type="spellEnd"/>
            <w:r w:rsidRPr="004D49C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4D49C2">
              <w:rPr>
                <w:rFonts w:ascii="Times New Roman" w:hAnsi="Times New Roman" w:cs="Times New Roman"/>
                <w:sz w:val="22"/>
                <w:szCs w:val="22"/>
              </w:rPr>
              <w:t>seminarski</w:t>
            </w:r>
            <w:proofErr w:type="spellEnd"/>
            <w:r w:rsidRPr="004D49C2">
              <w:rPr>
                <w:rFonts w:ascii="Times New Roman" w:hAnsi="Times New Roman" w:cs="Times New Roman"/>
                <w:sz w:val="22"/>
                <w:szCs w:val="22"/>
              </w:rPr>
              <w:t xml:space="preserve">  rad </w:t>
            </w:r>
            <w:proofErr w:type="spellStart"/>
            <w:r w:rsidRPr="004D49C2">
              <w:rPr>
                <w:rFonts w:ascii="Times New Roman" w:hAnsi="Times New Roman" w:cs="Times New Roman"/>
                <w:sz w:val="22"/>
                <w:szCs w:val="22"/>
              </w:rPr>
              <w:t>izraditi</w:t>
            </w:r>
            <w:proofErr w:type="spellEnd"/>
            <w:r w:rsidRPr="004D49C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4D49C2">
              <w:rPr>
                <w:rFonts w:ascii="Times New Roman" w:hAnsi="Times New Roman" w:cs="Times New Roman"/>
                <w:sz w:val="22"/>
                <w:szCs w:val="22"/>
              </w:rPr>
              <w:t>i</w:t>
            </w:r>
            <w:proofErr w:type="spellEnd"/>
            <w:r w:rsidRPr="004D49C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4D49C2">
              <w:rPr>
                <w:rFonts w:ascii="Times New Roman" w:hAnsi="Times New Roman" w:cs="Times New Roman"/>
                <w:sz w:val="22"/>
                <w:szCs w:val="22"/>
              </w:rPr>
              <w:t>izložiti</w:t>
            </w:r>
            <w:proofErr w:type="spellEnd"/>
            <w:r w:rsidRPr="004D49C2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4D49C2" w14:paraId="7A045FA4" w14:textId="77777777" w:rsidTr="004D49C2">
        <w:tc>
          <w:tcPr>
            <w:tcW w:w="22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vAlign w:val="center"/>
            <w:hideMark/>
          </w:tcPr>
          <w:p w14:paraId="66BF7397" w14:textId="77777777" w:rsidR="004D49C2" w:rsidRPr="004D49C2" w:rsidRDefault="004D49C2" w:rsidP="004D49C2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4D49C2">
              <w:rPr>
                <w:rFonts w:ascii="Times New Roman" w:hAnsi="Times New Roman" w:cs="Times New Roman"/>
                <w:sz w:val="22"/>
                <w:szCs w:val="22"/>
              </w:rPr>
              <w:t>Studentske</w:t>
            </w:r>
            <w:proofErr w:type="spellEnd"/>
            <w:r w:rsidRPr="004D49C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4D49C2">
              <w:rPr>
                <w:rFonts w:ascii="Times New Roman" w:hAnsi="Times New Roman" w:cs="Times New Roman"/>
                <w:sz w:val="22"/>
                <w:szCs w:val="22"/>
              </w:rPr>
              <w:t>obveze</w:t>
            </w:r>
            <w:proofErr w:type="spellEnd"/>
          </w:p>
        </w:tc>
        <w:tc>
          <w:tcPr>
            <w:tcW w:w="683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9C25C38" w14:textId="77777777" w:rsidR="004D49C2" w:rsidRPr="004D49C2" w:rsidRDefault="004D49C2" w:rsidP="004D49C2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4D49C2">
              <w:rPr>
                <w:rFonts w:ascii="Times New Roman" w:hAnsi="Times New Roman" w:cs="Times New Roman"/>
                <w:sz w:val="22"/>
                <w:szCs w:val="22"/>
              </w:rPr>
              <w:t xml:space="preserve">Da bi </w:t>
            </w:r>
            <w:proofErr w:type="spellStart"/>
            <w:r w:rsidRPr="004D49C2">
              <w:rPr>
                <w:rFonts w:ascii="Times New Roman" w:hAnsi="Times New Roman" w:cs="Times New Roman"/>
                <w:sz w:val="22"/>
                <w:szCs w:val="22"/>
              </w:rPr>
              <w:t>položio</w:t>
            </w:r>
            <w:proofErr w:type="spellEnd"/>
            <w:r w:rsidRPr="004D49C2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4D49C2">
              <w:rPr>
                <w:rFonts w:ascii="Times New Roman" w:hAnsi="Times New Roman" w:cs="Times New Roman"/>
                <w:sz w:val="22"/>
                <w:szCs w:val="22"/>
              </w:rPr>
              <w:t>položila</w:t>
            </w:r>
            <w:proofErr w:type="spellEnd"/>
            <w:r w:rsidRPr="004D49C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4D49C2">
              <w:rPr>
                <w:rFonts w:ascii="Times New Roman" w:hAnsi="Times New Roman" w:cs="Times New Roman"/>
                <w:sz w:val="22"/>
                <w:szCs w:val="22"/>
              </w:rPr>
              <w:t>kolegij</w:t>
            </w:r>
            <w:proofErr w:type="spellEnd"/>
            <w:r w:rsidRPr="004D49C2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4D49C2">
              <w:rPr>
                <w:rFonts w:ascii="Times New Roman" w:hAnsi="Times New Roman" w:cs="Times New Roman"/>
                <w:sz w:val="22"/>
                <w:szCs w:val="22"/>
              </w:rPr>
              <w:t>doktorand</w:t>
            </w:r>
            <w:proofErr w:type="spellEnd"/>
            <w:r w:rsidRPr="004D49C2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4D49C2">
              <w:rPr>
                <w:rFonts w:ascii="Times New Roman" w:hAnsi="Times New Roman" w:cs="Times New Roman"/>
                <w:sz w:val="22"/>
                <w:szCs w:val="22"/>
              </w:rPr>
              <w:t>doktorandica</w:t>
            </w:r>
            <w:proofErr w:type="spellEnd"/>
            <w:r w:rsidRPr="004D49C2">
              <w:rPr>
                <w:rFonts w:ascii="Times New Roman" w:hAnsi="Times New Roman" w:cs="Times New Roman"/>
                <w:sz w:val="22"/>
                <w:szCs w:val="22"/>
              </w:rPr>
              <w:t xml:space="preserve"> mora: </w:t>
            </w:r>
          </w:p>
          <w:p w14:paraId="1058AD8F" w14:textId="77777777" w:rsidR="004D49C2" w:rsidRPr="004D49C2" w:rsidRDefault="004D49C2" w:rsidP="004D49C2">
            <w:pPr>
              <w:ind w:left="139" w:hanging="142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4D49C2">
              <w:rPr>
                <w:rFonts w:ascii="Times New Roman" w:hAnsi="Times New Roman" w:cs="Times New Roman"/>
                <w:sz w:val="22"/>
                <w:szCs w:val="22"/>
              </w:rPr>
              <w:t xml:space="preserve">1. </w:t>
            </w:r>
            <w:proofErr w:type="spellStart"/>
            <w:r w:rsidRPr="004D49C2">
              <w:rPr>
                <w:rFonts w:ascii="Times New Roman" w:hAnsi="Times New Roman" w:cs="Times New Roman"/>
                <w:sz w:val="22"/>
                <w:szCs w:val="22"/>
              </w:rPr>
              <w:t>redovito</w:t>
            </w:r>
            <w:proofErr w:type="spellEnd"/>
            <w:r w:rsidRPr="004D49C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4D49C2">
              <w:rPr>
                <w:rFonts w:ascii="Times New Roman" w:hAnsi="Times New Roman" w:cs="Times New Roman"/>
                <w:sz w:val="22"/>
                <w:szCs w:val="22"/>
              </w:rPr>
              <w:t>prisustvovati</w:t>
            </w:r>
            <w:proofErr w:type="spellEnd"/>
            <w:r w:rsidRPr="004D49C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4D49C2">
              <w:rPr>
                <w:rFonts w:ascii="Times New Roman" w:hAnsi="Times New Roman" w:cs="Times New Roman"/>
                <w:sz w:val="22"/>
                <w:szCs w:val="22"/>
              </w:rPr>
              <w:t>na</w:t>
            </w:r>
            <w:proofErr w:type="spellEnd"/>
            <w:r w:rsidRPr="004D49C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4D49C2">
              <w:rPr>
                <w:rFonts w:ascii="Times New Roman" w:hAnsi="Times New Roman" w:cs="Times New Roman"/>
                <w:sz w:val="22"/>
                <w:szCs w:val="22"/>
              </w:rPr>
              <w:t>predavanjima</w:t>
            </w:r>
            <w:proofErr w:type="spellEnd"/>
            <w:r w:rsidRPr="004D49C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4D49C2">
              <w:rPr>
                <w:rFonts w:ascii="Times New Roman" w:hAnsi="Times New Roman" w:cs="Times New Roman"/>
                <w:sz w:val="22"/>
                <w:szCs w:val="22"/>
              </w:rPr>
              <w:t>i</w:t>
            </w:r>
            <w:proofErr w:type="spellEnd"/>
            <w:r w:rsidRPr="004D49C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4D49C2">
              <w:rPr>
                <w:rFonts w:ascii="Times New Roman" w:hAnsi="Times New Roman" w:cs="Times New Roman"/>
                <w:sz w:val="22"/>
                <w:szCs w:val="22"/>
              </w:rPr>
              <w:t>seminarima</w:t>
            </w:r>
            <w:proofErr w:type="spellEnd"/>
            <w:r w:rsidRPr="004D49C2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14:paraId="3506F8ED" w14:textId="77777777" w:rsidR="004D49C2" w:rsidRPr="004D49C2" w:rsidRDefault="004D49C2" w:rsidP="004D49C2">
            <w:pPr>
              <w:ind w:left="139" w:hanging="142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4D49C2">
              <w:rPr>
                <w:rFonts w:ascii="Times New Roman" w:hAnsi="Times New Roman" w:cs="Times New Roman"/>
                <w:sz w:val="22"/>
                <w:szCs w:val="22"/>
              </w:rPr>
              <w:t xml:space="preserve">2. </w:t>
            </w:r>
            <w:proofErr w:type="spellStart"/>
            <w:r w:rsidRPr="004D49C2">
              <w:rPr>
                <w:rFonts w:ascii="Times New Roman" w:hAnsi="Times New Roman" w:cs="Times New Roman"/>
                <w:sz w:val="22"/>
                <w:szCs w:val="22"/>
              </w:rPr>
              <w:t>izraditi</w:t>
            </w:r>
            <w:proofErr w:type="spellEnd"/>
            <w:r w:rsidRPr="004D49C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4D49C2">
              <w:rPr>
                <w:rFonts w:ascii="Times New Roman" w:hAnsi="Times New Roman" w:cs="Times New Roman"/>
                <w:sz w:val="22"/>
                <w:szCs w:val="22"/>
              </w:rPr>
              <w:t>i</w:t>
            </w:r>
            <w:proofErr w:type="spellEnd"/>
            <w:r w:rsidRPr="004D49C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4D49C2">
              <w:rPr>
                <w:rFonts w:ascii="Times New Roman" w:hAnsi="Times New Roman" w:cs="Times New Roman"/>
                <w:sz w:val="22"/>
                <w:szCs w:val="22"/>
              </w:rPr>
              <w:t>na</w:t>
            </w:r>
            <w:proofErr w:type="spellEnd"/>
            <w:r w:rsidRPr="004D49C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4D49C2">
              <w:rPr>
                <w:rFonts w:ascii="Times New Roman" w:hAnsi="Times New Roman" w:cs="Times New Roman"/>
                <w:sz w:val="22"/>
                <w:szCs w:val="22"/>
              </w:rPr>
              <w:t>vrijeme</w:t>
            </w:r>
            <w:proofErr w:type="spellEnd"/>
            <w:r w:rsidRPr="004D49C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4D49C2">
              <w:rPr>
                <w:rFonts w:ascii="Times New Roman" w:hAnsi="Times New Roman" w:cs="Times New Roman"/>
                <w:sz w:val="22"/>
                <w:szCs w:val="22"/>
              </w:rPr>
              <w:t>izložiti</w:t>
            </w:r>
            <w:proofErr w:type="spellEnd"/>
            <w:r w:rsidRPr="004D49C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4D49C2">
              <w:rPr>
                <w:rFonts w:ascii="Times New Roman" w:hAnsi="Times New Roman" w:cs="Times New Roman"/>
                <w:sz w:val="22"/>
                <w:szCs w:val="22"/>
              </w:rPr>
              <w:t>seminarski</w:t>
            </w:r>
            <w:proofErr w:type="spellEnd"/>
            <w:r w:rsidRPr="004D49C2">
              <w:rPr>
                <w:rFonts w:ascii="Times New Roman" w:hAnsi="Times New Roman" w:cs="Times New Roman"/>
                <w:sz w:val="22"/>
                <w:szCs w:val="22"/>
              </w:rPr>
              <w:t xml:space="preserve"> rad,</w:t>
            </w:r>
          </w:p>
          <w:p w14:paraId="67887BDB" w14:textId="77777777" w:rsidR="004D49C2" w:rsidRPr="004D49C2" w:rsidRDefault="004D49C2" w:rsidP="004D49C2">
            <w:pPr>
              <w:ind w:left="139" w:hanging="142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4D49C2">
              <w:rPr>
                <w:rFonts w:ascii="Times New Roman" w:hAnsi="Times New Roman" w:cs="Times New Roman"/>
                <w:sz w:val="22"/>
                <w:szCs w:val="22"/>
              </w:rPr>
              <w:t xml:space="preserve">3. </w:t>
            </w:r>
            <w:proofErr w:type="spellStart"/>
            <w:r w:rsidRPr="004D49C2">
              <w:rPr>
                <w:rFonts w:ascii="Times New Roman" w:hAnsi="Times New Roman" w:cs="Times New Roman"/>
                <w:sz w:val="22"/>
                <w:szCs w:val="22"/>
              </w:rPr>
              <w:t>položiti</w:t>
            </w:r>
            <w:proofErr w:type="spellEnd"/>
            <w:r w:rsidRPr="004D49C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4D49C2">
              <w:rPr>
                <w:rFonts w:ascii="Times New Roman" w:hAnsi="Times New Roman" w:cs="Times New Roman"/>
                <w:sz w:val="22"/>
                <w:szCs w:val="22"/>
              </w:rPr>
              <w:t>usmeni</w:t>
            </w:r>
            <w:proofErr w:type="spellEnd"/>
            <w:r w:rsidRPr="004D49C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4D49C2">
              <w:rPr>
                <w:rFonts w:ascii="Times New Roman" w:hAnsi="Times New Roman" w:cs="Times New Roman"/>
                <w:sz w:val="22"/>
                <w:szCs w:val="22"/>
              </w:rPr>
              <w:t>ispit</w:t>
            </w:r>
            <w:proofErr w:type="spellEnd"/>
            <w:r w:rsidRPr="004D49C2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4D49C2" w14:paraId="4FD29DC9" w14:textId="77777777" w:rsidTr="004D49C2">
        <w:tc>
          <w:tcPr>
            <w:tcW w:w="22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vAlign w:val="center"/>
            <w:hideMark/>
          </w:tcPr>
          <w:p w14:paraId="14D603AD" w14:textId="77777777" w:rsidR="004D49C2" w:rsidRPr="004D49C2" w:rsidRDefault="004D49C2" w:rsidP="004D49C2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4D49C2">
              <w:rPr>
                <w:rFonts w:ascii="Times New Roman" w:hAnsi="Times New Roman" w:cs="Times New Roman"/>
                <w:sz w:val="22"/>
                <w:szCs w:val="22"/>
              </w:rPr>
              <w:t>Rokovi</w:t>
            </w:r>
            <w:proofErr w:type="spellEnd"/>
            <w:r w:rsidRPr="004D49C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4D49C2">
              <w:rPr>
                <w:rFonts w:ascii="Times New Roman" w:hAnsi="Times New Roman" w:cs="Times New Roman"/>
                <w:sz w:val="22"/>
                <w:szCs w:val="22"/>
              </w:rPr>
              <w:t>ispita</w:t>
            </w:r>
            <w:proofErr w:type="spellEnd"/>
            <w:r w:rsidRPr="004D49C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4D49C2">
              <w:rPr>
                <w:rFonts w:ascii="Times New Roman" w:hAnsi="Times New Roman" w:cs="Times New Roman"/>
                <w:sz w:val="22"/>
                <w:szCs w:val="22"/>
              </w:rPr>
              <w:t>i</w:t>
            </w:r>
            <w:proofErr w:type="spellEnd"/>
            <w:r w:rsidRPr="004D49C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4D49C2">
              <w:rPr>
                <w:rFonts w:ascii="Times New Roman" w:hAnsi="Times New Roman" w:cs="Times New Roman"/>
                <w:sz w:val="22"/>
                <w:szCs w:val="22"/>
              </w:rPr>
              <w:t>kolokvija</w:t>
            </w:r>
            <w:proofErr w:type="spellEnd"/>
          </w:p>
        </w:tc>
        <w:tc>
          <w:tcPr>
            <w:tcW w:w="683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EE3DCD4" w14:textId="77777777" w:rsidR="000C73AC" w:rsidRPr="000C73AC" w:rsidRDefault="000C73AC" w:rsidP="000C73AC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0C73AC">
              <w:rPr>
                <w:rFonts w:ascii="Times New Roman" w:hAnsi="Times New Roman" w:cs="Times New Roman"/>
                <w:sz w:val="22"/>
                <w:szCs w:val="22"/>
              </w:rPr>
              <w:t>Izvanredni</w:t>
            </w:r>
            <w:proofErr w:type="spellEnd"/>
            <w:r w:rsidRPr="000C73A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0C73AC">
              <w:rPr>
                <w:rFonts w:ascii="Times New Roman" w:hAnsi="Times New Roman" w:cs="Times New Roman"/>
                <w:sz w:val="22"/>
                <w:szCs w:val="22"/>
              </w:rPr>
              <w:t>rok</w:t>
            </w:r>
            <w:proofErr w:type="spellEnd"/>
            <w:r w:rsidRPr="000C73AC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proofErr w:type="spellStart"/>
            <w:r w:rsidRPr="000C73AC">
              <w:rPr>
                <w:rFonts w:ascii="Times New Roman" w:hAnsi="Times New Roman" w:cs="Times New Roman"/>
                <w:sz w:val="22"/>
                <w:szCs w:val="22"/>
              </w:rPr>
              <w:t>studeni</w:t>
            </w:r>
            <w:proofErr w:type="spellEnd"/>
            <w:r w:rsidRPr="000C73AC">
              <w:rPr>
                <w:rFonts w:ascii="Times New Roman" w:hAnsi="Times New Roman" w:cs="Times New Roman"/>
                <w:sz w:val="22"/>
                <w:szCs w:val="22"/>
              </w:rPr>
              <w:t>):</w:t>
            </w:r>
          </w:p>
          <w:p w14:paraId="669B8F46" w14:textId="77777777" w:rsidR="000C73AC" w:rsidRPr="000C73AC" w:rsidRDefault="000C73AC" w:rsidP="000C73AC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0C73AC">
              <w:rPr>
                <w:rFonts w:ascii="Times New Roman" w:hAnsi="Times New Roman" w:cs="Times New Roman"/>
                <w:sz w:val="22"/>
                <w:szCs w:val="22"/>
              </w:rPr>
              <w:t>Zimski</w:t>
            </w:r>
            <w:proofErr w:type="spellEnd"/>
            <w:r w:rsidRPr="000C73A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0C73AC">
              <w:rPr>
                <w:rFonts w:ascii="Times New Roman" w:hAnsi="Times New Roman" w:cs="Times New Roman"/>
                <w:sz w:val="22"/>
                <w:szCs w:val="22"/>
              </w:rPr>
              <w:t>rok</w:t>
            </w:r>
            <w:proofErr w:type="spellEnd"/>
            <w:r w:rsidRPr="000C73AC">
              <w:rPr>
                <w:rFonts w:ascii="Times New Roman" w:hAnsi="Times New Roman" w:cs="Times New Roman"/>
                <w:sz w:val="22"/>
                <w:szCs w:val="22"/>
              </w:rPr>
              <w:t xml:space="preserve"> (I </w:t>
            </w:r>
            <w:proofErr w:type="spellStart"/>
            <w:r w:rsidRPr="000C73AC">
              <w:rPr>
                <w:rFonts w:ascii="Times New Roman" w:hAnsi="Times New Roman" w:cs="Times New Roman"/>
                <w:sz w:val="22"/>
                <w:szCs w:val="22"/>
              </w:rPr>
              <w:t>i</w:t>
            </w:r>
            <w:proofErr w:type="spellEnd"/>
            <w:r w:rsidRPr="000C73AC">
              <w:rPr>
                <w:rFonts w:ascii="Times New Roman" w:hAnsi="Times New Roman" w:cs="Times New Roman"/>
                <w:sz w:val="22"/>
                <w:szCs w:val="22"/>
              </w:rPr>
              <w:t xml:space="preserve"> II </w:t>
            </w:r>
            <w:proofErr w:type="spellStart"/>
            <w:r w:rsidRPr="000C73AC">
              <w:rPr>
                <w:rFonts w:ascii="Times New Roman" w:hAnsi="Times New Roman" w:cs="Times New Roman"/>
                <w:sz w:val="22"/>
                <w:szCs w:val="22"/>
              </w:rPr>
              <w:t>termin</w:t>
            </w:r>
            <w:proofErr w:type="spellEnd"/>
            <w:r w:rsidRPr="000C73AC">
              <w:rPr>
                <w:rFonts w:ascii="Times New Roman" w:hAnsi="Times New Roman" w:cs="Times New Roman"/>
                <w:sz w:val="22"/>
                <w:szCs w:val="22"/>
              </w:rPr>
              <w:t>):</w:t>
            </w:r>
          </w:p>
          <w:p w14:paraId="78D45D99" w14:textId="77777777" w:rsidR="000C73AC" w:rsidRPr="000C73AC" w:rsidRDefault="000C73AC" w:rsidP="000C73AC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0C73AC">
              <w:rPr>
                <w:rFonts w:ascii="Times New Roman" w:hAnsi="Times New Roman" w:cs="Times New Roman"/>
                <w:sz w:val="22"/>
                <w:szCs w:val="22"/>
              </w:rPr>
              <w:t>Izvanredni</w:t>
            </w:r>
            <w:proofErr w:type="spellEnd"/>
            <w:r w:rsidRPr="000C73A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0C73AC">
              <w:rPr>
                <w:rFonts w:ascii="Times New Roman" w:hAnsi="Times New Roman" w:cs="Times New Roman"/>
                <w:sz w:val="22"/>
                <w:szCs w:val="22"/>
              </w:rPr>
              <w:t>rok</w:t>
            </w:r>
            <w:proofErr w:type="spellEnd"/>
            <w:r w:rsidRPr="000C73AC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proofErr w:type="spellStart"/>
            <w:r w:rsidRPr="000C73AC">
              <w:rPr>
                <w:rFonts w:ascii="Times New Roman" w:hAnsi="Times New Roman" w:cs="Times New Roman"/>
                <w:sz w:val="22"/>
                <w:szCs w:val="22"/>
              </w:rPr>
              <w:t>travanj</w:t>
            </w:r>
            <w:proofErr w:type="spellEnd"/>
            <w:r w:rsidRPr="000C73AC">
              <w:rPr>
                <w:rFonts w:ascii="Times New Roman" w:hAnsi="Times New Roman" w:cs="Times New Roman"/>
                <w:sz w:val="22"/>
                <w:szCs w:val="22"/>
              </w:rPr>
              <w:t>):</w:t>
            </w:r>
          </w:p>
          <w:p w14:paraId="0617A960" w14:textId="77777777" w:rsidR="000C73AC" w:rsidRPr="000C73AC" w:rsidRDefault="000C73AC" w:rsidP="000C73AC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0C73A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Ljetni</w:t>
            </w:r>
            <w:proofErr w:type="spellEnd"/>
            <w:r w:rsidRPr="000C73A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0C73AC">
              <w:rPr>
                <w:rFonts w:ascii="Times New Roman" w:hAnsi="Times New Roman" w:cs="Times New Roman"/>
                <w:sz w:val="22"/>
                <w:szCs w:val="22"/>
              </w:rPr>
              <w:t>rok</w:t>
            </w:r>
            <w:proofErr w:type="spellEnd"/>
            <w:r w:rsidRPr="000C73AC">
              <w:rPr>
                <w:rFonts w:ascii="Times New Roman" w:hAnsi="Times New Roman" w:cs="Times New Roman"/>
                <w:sz w:val="22"/>
                <w:szCs w:val="22"/>
              </w:rPr>
              <w:t xml:space="preserve"> (I </w:t>
            </w:r>
            <w:proofErr w:type="spellStart"/>
            <w:r w:rsidRPr="000C73AC">
              <w:rPr>
                <w:rFonts w:ascii="Times New Roman" w:hAnsi="Times New Roman" w:cs="Times New Roman"/>
                <w:sz w:val="22"/>
                <w:szCs w:val="22"/>
              </w:rPr>
              <w:t>i</w:t>
            </w:r>
            <w:proofErr w:type="spellEnd"/>
            <w:r w:rsidRPr="000C73AC">
              <w:rPr>
                <w:rFonts w:ascii="Times New Roman" w:hAnsi="Times New Roman" w:cs="Times New Roman"/>
                <w:sz w:val="22"/>
                <w:szCs w:val="22"/>
              </w:rPr>
              <w:t xml:space="preserve"> II </w:t>
            </w:r>
            <w:proofErr w:type="spellStart"/>
            <w:r w:rsidRPr="000C73AC">
              <w:rPr>
                <w:rFonts w:ascii="Times New Roman" w:hAnsi="Times New Roman" w:cs="Times New Roman"/>
                <w:sz w:val="22"/>
                <w:szCs w:val="22"/>
              </w:rPr>
              <w:t>termin</w:t>
            </w:r>
            <w:proofErr w:type="spellEnd"/>
            <w:r w:rsidRPr="000C73AC">
              <w:rPr>
                <w:rFonts w:ascii="Times New Roman" w:hAnsi="Times New Roman" w:cs="Times New Roman"/>
                <w:sz w:val="22"/>
                <w:szCs w:val="22"/>
              </w:rPr>
              <w:t>):</w:t>
            </w:r>
          </w:p>
          <w:p w14:paraId="7157C94E" w14:textId="54C985D7" w:rsidR="004D49C2" w:rsidRPr="004D49C2" w:rsidRDefault="000C73AC" w:rsidP="000C73AC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0C73AC">
              <w:rPr>
                <w:rFonts w:ascii="Times New Roman" w:hAnsi="Times New Roman" w:cs="Times New Roman"/>
                <w:sz w:val="22"/>
                <w:szCs w:val="22"/>
              </w:rPr>
              <w:t>Jesenski</w:t>
            </w:r>
            <w:proofErr w:type="spellEnd"/>
            <w:r w:rsidRPr="000C73A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0C73AC">
              <w:rPr>
                <w:rFonts w:ascii="Times New Roman" w:hAnsi="Times New Roman" w:cs="Times New Roman"/>
                <w:sz w:val="22"/>
                <w:szCs w:val="22"/>
              </w:rPr>
              <w:t>rok</w:t>
            </w:r>
            <w:proofErr w:type="spellEnd"/>
            <w:r w:rsidRPr="000C73AC">
              <w:rPr>
                <w:rFonts w:ascii="Times New Roman" w:hAnsi="Times New Roman" w:cs="Times New Roman"/>
                <w:sz w:val="22"/>
                <w:szCs w:val="22"/>
              </w:rPr>
              <w:t xml:space="preserve"> (I </w:t>
            </w:r>
            <w:proofErr w:type="spellStart"/>
            <w:r w:rsidRPr="000C73AC">
              <w:rPr>
                <w:rFonts w:ascii="Times New Roman" w:hAnsi="Times New Roman" w:cs="Times New Roman"/>
                <w:sz w:val="22"/>
                <w:szCs w:val="22"/>
              </w:rPr>
              <w:t>i</w:t>
            </w:r>
            <w:proofErr w:type="spellEnd"/>
            <w:r w:rsidRPr="000C73AC">
              <w:rPr>
                <w:rFonts w:ascii="Times New Roman" w:hAnsi="Times New Roman" w:cs="Times New Roman"/>
                <w:sz w:val="22"/>
                <w:szCs w:val="22"/>
              </w:rPr>
              <w:t xml:space="preserve"> II </w:t>
            </w:r>
            <w:proofErr w:type="spellStart"/>
            <w:r w:rsidRPr="000C73AC">
              <w:rPr>
                <w:rFonts w:ascii="Times New Roman" w:hAnsi="Times New Roman" w:cs="Times New Roman"/>
                <w:sz w:val="22"/>
                <w:szCs w:val="22"/>
              </w:rPr>
              <w:t>termin</w:t>
            </w:r>
            <w:proofErr w:type="spellEnd"/>
            <w:r w:rsidRPr="000C73AC">
              <w:rPr>
                <w:rFonts w:ascii="Times New Roman" w:hAnsi="Times New Roman" w:cs="Times New Roman"/>
                <w:sz w:val="22"/>
                <w:szCs w:val="22"/>
              </w:rPr>
              <w:t>):</w:t>
            </w:r>
          </w:p>
        </w:tc>
      </w:tr>
      <w:tr w:rsidR="004D49C2" w14:paraId="62EA1ACC" w14:textId="77777777" w:rsidTr="004D49C2">
        <w:tc>
          <w:tcPr>
            <w:tcW w:w="22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vAlign w:val="center"/>
            <w:hideMark/>
          </w:tcPr>
          <w:p w14:paraId="5DFC09F3" w14:textId="77777777" w:rsidR="004D49C2" w:rsidRPr="004D49C2" w:rsidRDefault="004D49C2" w:rsidP="004D49C2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4D49C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Ostale</w:t>
            </w:r>
            <w:proofErr w:type="spellEnd"/>
            <w:r w:rsidRPr="004D49C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4D49C2">
              <w:rPr>
                <w:rFonts w:ascii="Times New Roman" w:hAnsi="Times New Roman" w:cs="Times New Roman"/>
                <w:sz w:val="22"/>
                <w:szCs w:val="22"/>
              </w:rPr>
              <w:t>važne</w:t>
            </w:r>
            <w:proofErr w:type="spellEnd"/>
            <w:r w:rsidRPr="004D49C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4D49C2">
              <w:rPr>
                <w:rFonts w:ascii="Times New Roman" w:hAnsi="Times New Roman" w:cs="Times New Roman"/>
                <w:sz w:val="22"/>
                <w:szCs w:val="22"/>
              </w:rPr>
              <w:t>činjenice</w:t>
            </w:r>
            <w:proofErr w:type="spellEnd"/>
            <w:r w:rsidRPr="004D49C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D49C2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vezane uz kolegij</w:t>
            </w:r>
          </w:p>
        </w:tc>
        <w:tc>
          <w:tcPr>
            <w:tcW w:w="683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91698A1" w14:textId="77777777" w:rsidR="004D49C2" w:rsidRPr="004D49C2" w:rsidRDefault="004D49C2" w:rsidP="004D49C2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4D49C2">
              <w:rPr>
                <w:rFonts w:ascii="Times New Roman" w:hAnsi="Times New Roman" w:cs="Times New Roman"/>
                <w:sz w:val="22"/>
                <w:szCs w:val="22"/>
              </w:rPr>
              <w:t>Neispunjavanje</w:t>
            </w:r>
            <w:proofErr w:type="spellEnd"/>
            <w:r w:rsidRPr="004D49C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4D49C2">
              <w:rPr>
                <w:rFonts w:ascii="Times New Roman" w:hAnsi="Times New Roman" w:cs="Times New Roman"/>
                <w:sz w:val="22"/>
                <w:szCs w:val="22"/>
              </w:rPr>
              <w:t>studentskih</w:t>
            </w:r>
            <w:proofErr w:type="spellEnd"/>
            <w:r w:rsidRPr="004D49C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4D49C2">
              <w:rPr>
                <w:rFonts w:ascii="Times New Roman" w:hAnsi="Times New Roman" w:cs="Times New Roman"/>
                <w:sz w:val="22"/>
                <w:szCs w:val="22"/>
              </w:rPr>
              <w:t>obveza</w:t>
            </w:r>
            <w:proofErr w:type="spellEnd"/>
            <w:r w:rsidRPr="004D49C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4D49C2">
              <w:rPr>
                <w:rFonts w:ascii="Times New Roman" w:hAnsi="Times New Roman" w:cs="Times New Roman"/>
                <w:sz w:val="22"/>
                <w:szCs w:val="22"/>
              </w:rPr>
              <w:t>eliminacijsko</w:t>
            </w:r>
            <w:proofErr w:type="spellEnd"/>
            <w:r w:rsidRPr="004D49C2">
              <w:rPr>
                <w:rFonts w:ascii="Times New Roman" w:hAnsi="Times New Roman" w:cs="Times New Roman"/>
                <w:sz w:val="22"/>
                <w:szCs w:val="22"/>
              </w:rPr>
              <w:t xml:space="preserve"> je za </w:t>
            </w:r>
            <w:proofErr w:type="spellStart"/>
            <w:r w:rsidRPr="004D49C2">
              <w:rPr>
                <w:rFonts w:ascii="Times New Roman" w:hAnsi="Times New Roman" w:cs="Times New Roman"/>
                <w:sz w:val="22"/>
                <w:szCs w:val="22"/>
              </w:rPr>
              <w:t>dolazak</w:t>
            </w:r>
            <w:proofErr w:type="spellEnd"/>
            <w:r w:rsidRPr="004D49C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4D49C2">
              <w:rPr>
                <w:rFonts w:ascii="Times New Roman" w:hAnsi="Times New Roman" w:cs="Times New Roman"/>
                <w:sz w:val="22"/>
                <w:szCs w:val="22"/>
              </w:rPr>
              <w:t>na</w:t>
            </w:r>
            <w:proofErr w:type="spellEnd"/>
            <w:r w:rsidRPr="004D49C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4D49C2">
              <w:rPr>
                <w:rFonts w:ascii="Times New Roman" w:hAnsi="Times New Roman" w:cs="Times New Roman"/>
                <w:sz w:val="22"/>
                <w:szCs w:val="22"/>
              </w:rPr>
              <w:t>završni</w:t>
            </w:r>
            <w:proofErr w:type="spellEnd"/>
            <w:r w:rsidRPr="004D49C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4D49C2">
              <w:rPr>
                <w:rFonts w:ascii="Times New Roman" w:hAnsi="Times New Roman" w:cs="Times New Roman"/>
                <w:sz w:val="22"/>
                <w:szCs w:val="22"/>
              </w:rPr>
              <w:t>ispit</w:t>
            </w:r>
            <w:proofErr w:type="spellEnd"/>
            <w:r w:rsidRPr="004D49C2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4D49C2" w14:paraId="3AFC4B9F" w14:textId="77777777" w:rsidTr="004D49C2">
        <w:trPr>
          <w:trHeight w:val="770"/>
        </w:trPr>
        <w:tc>
          <w:tcPr>
            <w:tcW w:w="22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vAlign w:val="center"/>
            <w:hideMark/>
          </w:tcPr>
          <w:p w14:paraId="4A12FACC" w14:textId="77777777" w:rsidR="004D49C2" w:rsidRPr="004D49C2" w:rsidRDefault="004D49C2" w:rsidP="004D49C2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4D49C2">
              <w:rPr>
                <w:rFonts w:ascii="Times New Roman" w:hAnsi="Times New Roman" w:cs="Times New Roman"/>
                <w:sz w:val="22"/>
                <w:szCs w:val="22"/>
              </w:rPr>
              <w:t>Literatura</w:t>
            </w:r>
            <w:proofErr w:type="spellEnd"/>
          </w:p>
        </w:tc>
        <w:tc>
          <w:tcPr>
            <w:tcW w:w="683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52C3328" w14:textId="77777777" w:rsidR="004D49C2" w:rsidRPr="004D49C2" w:rsidRDefault="004D49C2" w:rsidP="004D49C2">
            <w:pPr>
              <w:contextualSpacing/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</w:pPr>
            <w:proofErr w:type="spellStart"/>
            <w:r w:rsidRPr="004D49C2"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  <w:t>Obvezna</w:t>
            </w:r>
            <w:proofErr w:type="spellEnd"/>
            <w:r w:rsidRPr="004D49C2"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  <w:t xml:space="preserve">: </w:t>
            </w:r>
          </w:p>
          <w:p w14:paraId="1BB37793" w14:textId="77777777" w:rsidR="004D49C2" w:rsidRPr="004D49C2" w:rsidRDefault="004D49C2" w:rsidP="00F012CE">
            <w:pPr>
              <w:pStyle w:val="Odlomakpopisa"/>
              <w:widowControl/>
              <w:numPr>
                <w:ilvl w:val="0"/>
                <w:numId w:val="58"/>
              </w:numPr>
              <w:autoSpaceDE/>
              <w:autoSpaceDN/>
              <w:adjustRightInd/>
              <w:spacing w:before="0"/>
              <w:ind w:left="278" w:hanging="278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proofErr w:type="spellStart"/>
            <w:r w:rsidRPr="004D49C2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Tonon</w:t>
            </w:r>
            <w:proofErr w:type="spellEnd"/>
            <w:r w:rsidRPr="004D49C2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, G.H. (2020.). Teaching quality of life in different domains. Springer, Cham.</w:t>
            </w:r>
          </w:p>
          <w:p w14:paraId="4EFF0769" w14:textId="77777777" w:rsidR="004D49C2" w:rsidRPr="004D49C2" w:rsidRDefault="004D49C2" w:rsidP="00F012CE">
            <w:pPr>
              <w:pStyle w:val="Odlomakpopisa"/>
              <w:widowControl/>
              <w:numPr>
                <w:ilvl w:val="0"/>
                <w:numId w:val="58"/>
              </w:numPr>
              <w:autoSpaceDE/>
              <w:autoSpaceDN/>
              <w:adjustRightInd/>
              <w:spacing w:before="0"/>
              <w:ind w:left="278" w:hanging="278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4D49C2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Sinha, B.R.K. (2019.). Multidimensional approach to quality of life. Springer, Singapore. </w:t>
            </w:r>
          </w:p>
          <w:p w14:paraId="28CC2C26" w14:textId="77777777" w:rsidR="004D49C2" w:rsidRPr="004D49C2" w:rsidRDefault="004D49C2" w:rsidP="00F012CE">
            <w:pPr>
              <w:pStyle w:val="Odlomakpopisa"/>
              <w:widowControl/>
              <w:numPr>
                <w:ilvl w:val="0"/>
                <w:numId w:val="58"/>
              </w:numPr>
              <w:autoSpaceDE/>
              <w:autoSpaceDN/>
              <w:adjustRightInd/>
              <w:spacing w:before="0"/>
              <w:ind w:left="278" w:hanging="278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4D49C2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Glatzer, W., Camfield, L., Moller, V., Rojas, M. (2015.). Global handbook of quality of life. Springer, Dordrecht.</w:t>
            </w:r>
          </w:p>
          <w:p w14:paraId="3BC681F3" w14:textId="77777777" w:rsidR="004D49C2" w:rsidRPr="004D49C2" w:rsidRDefault="004D49C2" w:rsidP="00F012CE">
            <w:pPr>
              <w:pStyle w:val="Odlomakpopisa"/>
              <w:widowControl/>
              <w:numPr>
                <w:ilvl w:val="0"/>
                <w:numId w:val="58"/>
              </w:numPr>
              <w:autoSpaceDE/>
              <w:autoSpaceDN/>
              <w:adjustRightInd/>
              <w:spacing w:before="0"/>
              <w:ind w:left="278" w:hanging="278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proofErr w:type="spellStart"/>
            <w:r w:rsidRPr="004D49C2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Michalos</w:t>
            </w:r>
            <w:proofErr w:type="spellEnd"/>
            <w:r w:rsidRPr="004D49C2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, A.C. (2014.). </w:t>
            </w:r>
            <w:proofErr w:type="spellStart"/>
            <w:r w:rsidRPr="004D49C2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Encyclopedia</w:t>
            </w:r>
            <w:proofErr w:type="spellEnd"/>
            <w:r w:rsidRPr="004D49C2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of quality of life and well-being research. Springer, London.</w:t>
            </w:r>
          </w:p>
          <w:p w14:paraId="49742071" w14:textId="77777777" w:rsidR="004D49C2" w:rsidRPr="004D49C2" w:rsidRDefault="004D49C2" w:rsidP="004D49C2">
            <w:pPr>
              <w:ind w:left="-62"/>
              <w:contextualSpacing/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</w:pPr>
            <w:proofErr w:type="spellStart"/>
            <w:r w:rsidRPr="004D49C2"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  <w:t>Izborna</w:t>
            </w:r>
            <w:proofErr w:type="spellEnd"/>
            <w:r w:rsidRPr="004D49C2"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  <w:t>:</w:t>
            </w:r>
          </w:p>
          <w:p w14:paraId="070D6EBD" w14:textId="77777777" w:rsidR="004D49C2" w:rsidRPr="004D49C2" w:rsidRDefault="004D49C2" w:rsidP="00F012CE">
            <w:pPr>
              <w:pStyle w:val="Odlomakpopisa"/>
              <w:widowControl/>
              <w:numPr>
                <w:ilvl w:val="0"/>
                <w:numId w:val="59"/>
              </w:numPr>
              <w:autoSpaceDE/>
              <w:autoSpaceDN/>
              <w:adjustRightInd/>
              <w:spacing w:before="0"/>
              <w:ind w:left="278" w:hanging="278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proofErr w:type="spellStart"/>
            <w:r w:rsidRPr="004D49C2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Tonon</w:t>
            </w:r>
            <w:proofErr w:type="spellEnd"/>
            <w:r w:rsidRPr="004D49C2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, G.H. (2015.). Qualitative studies in quality of life. Springer, London.</w:t>
            </w:r>
          </w:p>
          <w:p w14:paraId="295DFA6A" w14:textId="77777777" w:rsidR="004D49C2" w:rsidRPr="004D49C2" w:rsidRDefault="004D49C2" w:rsidP="00F012CE">
            <w:pPr>
              <w:pStyle w:val="Odlomakpopisa"/>
              <w:widowControl/>
              <w:numPr>
                <w:ilvl w:val="0"/>
                <w:numId w:val="59"/>
              </w:numPr>
              <w:autoSpaceDE/>
              <w:autoSpaceDN/>
              <w:adjustRightInd/>
              <w:spacing w:before="0"/>
              <w:ind w:left="278" w:hanging="278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4D49C2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Bowling, A. (2014.). Quality of life: measures and meanings in social care research. School for social care research, London.</w:t>
            </w:r>
          </w:p>
          <w:p w14:paraId="155C7F5D" w14:textId="77777777" w:rsidR="004D49C2" w:rsidRPr="004D49C2" w:rsidRDefault="004D49C2" w:rsidP="00F012CE">
            <w:pPr>
              <w:pStyle w:val="Odlomakpopisa"/>
              <w:widowControl/>
              <w:numPr>
                <w:ilvl w:val="0"/>
                <w:numId w:val="59"/>
              </w:numPr>
              <w:autoSpaceDE/>
              <w:autoSpaceDN/>
              <w:adjustRightInd/>
              <w:spacing w:before="0"/>
              <w:ind w:left="278" w:hanging="278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4D49C2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Penson, D.F., Wei, J.T. (2004.). Clinical research for surgeons. Humana press inc., Totowa. </w:t>
            </w:r>
          </w:p>
          <w:p w14:paraId="188ED7DF" w14:textId="77777777" w:rsidR="004D49C2" w:rsidRPr="004D49C2" w:rsidRDefault="004D49C2" w:rsidP="00F012CE">
            <w:pPr>
              <w:pStyle w:val="Odlomakpopisa"/>
              <w:widowControl/>
              <w:numPr>
                <w:ilvl w:val="0"/>
                <w:numId w:val="59"/>
              </w:numPr>
              <w:autoSpaceDE/>
              <w:autoSpaceDN/>
              <w:adjustRightInd/>
              <w:spacing w:before="0"/>
              <w:ind w:left="278" w:hanging="278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4D49C2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Nordenfelt</w:t>
            </w:r>
            <w:proofErr w:type="spellEnd"/>
            <w:r w:rsidRPr="004D49C2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, L. (1993.). Quality of life, health and happiness. Avebury, Sydney.</w:t>
            </w:r>
          </w:p>
        </w:tc>
      </w:tr>
    </w:tbl>
    <w:p w14:paraId="7BEDE2C8" w14:textId="77777777" w:rsidR="005E4550" w:rsidRDefault="005E4550" w:rsidP="004D49C2">
      <w:pPr>
        <w:widowControl/>
        <w:tabs>
          <w:tab w:val="left" w:pos="1230"/>
        </w:tabs>
        <w:autoSpaceDE/>
        <w:autoSpaceDN/>
        <w:adjustRightInd/>
        <w:contextualSpacing/>
        <w:jc w:val="both"/>
        <w:rPr>
          <w:rFonts w:ascii="Times New Roman" w:eastAsia="Calibri" w:hAnsi="Times New Roman" w:cs="Times New Roman"/>
          <w:b/>
          <w:sz w:val="22"/>
          <w:szCs w:val="22"/>
          <w:lang w:val="hr-HR" w:eastAsia="zh-CN"/>
        </w:rPr>
      </w:pPr>
    </w:p>
    <w:p w14:paraId="7022128E" w14:textId="77777777" w:rsidR="005E4550" w:rsidRDefault="005E4550" w:rsidP="005E4550">
      <w:pPr>
        <w:widowControl/>
        <w:autoSpaceDE/>
        <w:autoSpaceDN/>
        <w:adjustRightInd/>
        <w:contextualSpacing/>
        <w:jc w:val="both"/>
        <w:rPr>
          <w:rFonts w:ascii="Times New Roman" w:eastAsia="Calibri" w:hAnsi="Times New Roman" w:cs="Times New Roman"/>
          <w:b/>
          <w:sz w:val="22"/>
          <w:szCs w:val="22"/>
          <w:lang w:val="hr-HR" w:eastAsia="zh-CN"/>
        </w:rPr>
      </w:pPr>
    </w:p>
    <w:p w14:paraId="662ED42F" w14:textId="59B3A08B" w:rsidR="005E4550" w:rsidRDefault="005E4550" w:rsidP="005E4550">
      <w:pPr>
        <w:widowControl/>
        <w:autoSpaceDE/>
        <w:autoSpaceDN/>
        <w:adjustRightInd/>
        <w:contextualSpacing/>
        <w:jc w:val="both"/>
        <w:rPr>
          <w:rFonts w:ascii="Times New Roman" w:eastAsia="Calibri" w:hAnsi="Times New Roman" w:cs="Times New Roman"/>
          <w:b/>
          <w:sz w:val="22"/>
          <w:szCs w:val="22"/>
          <w:lang w:val="hr-HR" w:eastAsia="zh-CN"/>
        </w:rPr>
      </w:pPr>
    </w:p>
    <w:p w14:paraId="5B22D381" w14:textId="6218E1FD" w:rsidR="002C6126" w:rsidRDefault="002C6126" w:rsidP="005E4550">
      <w:pPr>
        <w:widowControl/>
        <w:autoSpaceDE/>
        <w:autoSpaceDN/>
        <w:adjustRightInd/>
        <w:contextualSpacing/>
        <w:jc w:val="both"/>
        <w:rPr>
          <w:rFonts w:ascii="Times New Roman" w:eastAsia="Calibri" w:hAnsi="Times New Roman" w:cs="Times New Roman"/>
          <w:b/>
          <w:sz w:val="22"/>
          <w:szCs w:val="22"/>
          <w:lang w:val="hr-HR" w:eastAsia="zh-CN"/>
        </w:rPr>
      </w:pPr>
    </w:p>
    <w:p w14:paraId="6FA296DA" w14:textId="4B821145" w:rsidR="002C6126" w:rsidRDefault="002C6126" w:rsidP="005E4550">
      <w:pPr>
        <w:widowControl/>
        <w:autoSpaceDE/>
        <w:autoSpaceDN/>
        <w:adjustRightInd/>
        <w:contextualSpacing/>
        <w:jc w:val="both"/>
        <w:rPr>
          <w:rFonts w:ascii="Times New Roman" w:eastAsia="Calibri" w:hAnsi="Times New Roman" w:cs="Times New Roman"/>
          <w:b/>
          <w:sz w:val="22"/>
          <w:szCs w:val="22"/>
          <w:lang w:val="hr-HR" w:eastAsia="zh-CN"/>
        </w:rPr>
      </w:pPr>
    </w:p>
    <w:p w14:paraId="57DD6971" w14:textId="64230B09" w:rsidR="002C6126" w:rsidRDefault="002C6126" w:rsidP="005E4550">
      <w:pPr>
        <w:widowControl/>
        <w:autoSpaceDE/>
        <w:autoSpaceDN/>
        <w:adjustRightInd/>
        <w:contextualSpacing/>
        <w:jc w:val="both"/>
        <w:rPr>
          <w:rFonts w:ascii="Times New Roman" w:eastAsia="Calibri" w:hAnsi="Times New Roman" w:cs="Times New Roman"/>
          <w:b/>
          <w:sz w:val="22"/>
          <w:szCs w:val="22"/>
          <w:lang w:val="hr-HR" w:eastAsia="zh-CN"/>
        </w:rPr>
      </w:pPr>
    </w:p>
    <w:p w14:paraId="2F6B4332" w14:textId="40FD905C" w:rsidR="002C6126" w:rsidRDefault="002C6126" w:rsidP="005E4550">
      <w:pPr>
        <w:widowControl/>
        <w:autoSpaceDE/>
        <w:autoSpaceDN/>
        <w:adjustRightInd/>
        <w:contextualSpacing/>
        <w:jc w:val="both"/>
        <w:rPr>
          <w:rFonts w:ascii="Times New Roman" w:eastAsia="Calibri" w:hAnsi="Times New Roman" w:cs="Times New Roman"/>
          <w:b/>
          <w:sz w:val="22"/>
          <w:szCs w:val="22"/>
          <w:lang w:val="hr-HR" w:eastAsia="zh-CN"/>
        </w:rPr>
      </w:pPr>
    </w:p>
    <w:p w14:paraId="5A97DFEE" w14:textId="0F768462" w:rsidR="002C6126" w:rsidRDefault="002C6126" w:rsidP="005E4550">
      <w:pPr>
        <w:widowControl/>
        <w:autoSpaceDE/>
        <w:autoSpaceDN/>
        <w:adjustRightInd/>
        <w:contextualSpacing/>
        <w:jc w:val="both"/>
        <w:rPr>
          <w:rFonts w:ascii="Times New Roman" w:eastAsia="Calibri" w:hAnsi="Times New Roman" w:cs="Times New Roman"/>
          <w:b/>
          <w:sz w:val="22"/>
          <w:szCs w:val="22"/>
          <w:lang w:val="hr-HR" w:eastAsia="zh-CN"/>
        </w:rPr>
      </w:pPr>
    </w:p>
    <w:p w14:paraId="50C14BB0" w14:textId="22817F99" w:rsidR="002C6126" w:rsidRDefault="002C6126" w:rsidP="005E4550">
      <w:pPr>
        <w:widowControl/>
        <w:autoSpaceDE/>
        <w:autoSpaceDN/>
        <w:adjustRightInd/>
        <w:contextualSpacing/>
        <w:jc w:val="both"/>
        <w:rPr>
          <w:rFonts w:ascii="Times New Roman" w:eastAsia="Calibri" w:hAnsi="Times New Roman" w:cs="Times New Roman"/>
          <w:b/>
          <w:sz w:val="22"/>
          <w:szCs w:val="22"/>
          <w:lang w:val="hr-HR" w:eastAsia="zh-CN"/>
        </w:rPr>
      </w:pPr>
    </w:p>
    <w:p w14:paraId="5D08D032" w14:textId="3627F02C" w:rsidR="002C6126" w:rsidRDefault="002C6126" w:rsidP="005E4550">
      <w:pPr>
        <w:widowControl/>
        <w:autoSpaceDE/>
        <w:autoSpaceDN/>
        <w:adjustRightInd/>
        <w:contextualSpacing/>
        <w:jc w:val="both"/>
        <w:rPr>
          <w:rFonts w:ascii="Times New Roman" w:eastAsia="Calibri" w:hAnsi="Times New Roman" w:cs="Times New Roman"/>
          <w:b/>
          <w:sz w:val="22"/>
          <w:szCs w:val="22"/>
          <w:lang w:val="hr-HR" w:eastAsia="zh-CN"/>
        </w:rPr>
      </w:pPr>
    </w:p>
    <w:p w14:paraId="353591F1" w14:textId="632C88BD" w:rsidR="002C6126" w:rsidRDefault="002C6126" w:rsidP="005E4550">
      <w:pPr>
        <w:widowControl/>
        <w:autoSpaceDE/>
        <w:autoSpaceDN/>
        <w:adjustRightInd/>
        <w:contextualSpacing/>
        <w:jc w:val="both"/>
        <w:rPr>
          <w:rFonts w:ascii="Times New Roman" w:eastAsia="Calibri" w:hAnsi="Times New Roman" w:cs="Times New Roman"/>
          <w:b/>
          <w:sz w:val="22"/>
          <w:szCs w:val="22"/>
          <w:lang w:val="hr-HR" w:eastAsia="zh-CN"/>
        </w:rPr>
      </w:pPr>
    </w:p>
    <w:p w14:paraId="3E86B1B9" w14:textId="505CD1BC" w:rsidR="002C6126" w:rsidRDefault="002C6126" w:rsidP="005E4550">
      <w:pPr>
        <w:widowControl/>
        <w:autoSpaceDE/>
        <w:autoSpaceDN/>
        <w:adjustRightInd/>
        <w:contextualSpacing/>
        <w:jc w:val="both"/>
        <w:rPr>
          <w:rFonts w:ascii="Times New Roman" w:eastAsia="Calibri" w:hAnsi="Times New Roman" w:cs="Times New Roman"/>
          <w:b/>
          <w:sz w:val="22"/>
          <w:szCs w:val="22"/>
          <w:lang w:val="hr-HR" w:eastAsia="zh-CN"/>
        </w:rPr>
      </w:pPr>
    </w:p>
    <w:p w14:paraId="13E6F6BC" w14:textId="1E94512E" w:rsidR="002C6126" w:rsidRDefault="002C6126" w:rsidP="005E4550">
      <w:pPr>
        <w:widowControl/>
        <w:autoSpaceDE/>
        <w:autoSpaceDN/>
        <w:adjustRightInd/>
        <w:contextualSpacing/>
        <w:jc w:val="both"/>
        <w:rPr>
          <w:rFonts w:ascii="Times New Roman" w:eastAsia="Calibri" w:hAnsi="Times New Roman" w:cs="Times New Roman"/>
          <w:b/>
          <w:sz w:val="22"/>
          <w:szCs w:val="22"/>
          <w:lang w:val="hr-HR" w:eastAsia="zh-CN"/>
        </w:rPr>
      </w:pPr>
    </w:p>
    <w:p w14:paraId="3AFB251B" w14:textId="4FCB5D04" w:rsidR="002C6126" w:rsidRDefault="002C6126" w:rsidP="005E4550">
      <w:pPr>
        <w:widowControl/>
        <w:autoSpaceDE/>
        <w:autoSpaceDN/>
        <w:adjustRightInd/>
        <w:contextualSpacing/>
        <w:jc w:val="both"/>
        <w:rPr>
          <w:rFonts w:ascii="Times New Roman" w:eastAsia="Calibri" w:hAnsi="Times New Roman" w:cs="Times New Roman"/>
          <w:b/>
          <w:sz w:val="22"/>
          <w:szCs w:val="22"/>
          <w:lang w:val="hr-HR" w:eastAsia="zh-CN"/>
        </w:rPr>
      </w:pPr>
    </w:p>
    <w:p w14:paraId="47BC44FC" w14:textId="1CAF4BEB" w:rsidR="002C6126" w:rsidRDefault="002C6126" w:rsidP="005E4550">
      <w:pPr>
        <w:widowControl/>
        <w:autoSpaceDE/>
        <w:autoSpaceDN/>
        <w:adjustRightInd/>
        <w:contextualSpacing/>
        <w:jc w:val="both"/>
        <w:rPr>
          <w:rFonts w:ascii="Times New Roman" w:eastAsia="Calibri" w:hAnsi="Times New Roman" w:cs="Times New Roman"/>
          <w:b/>
          <w:sz w:val="22"/>
          <w:szCs w:val="22"/>
          <w:lang w:val="hr-HR" w:eastAsia="zh-CN"/>
        </w:rPr>
      </w:pPr>
    </w:p>
    <w:p w14:paraId="0C003E15" w14:textId="005A5897" w:rsidR="002C6126" w:rsidRDefault="002C6126" w:rsidP="005E4550">
      <w:pPr>
        <w:widowControl/>
        <w:autoSpaceDE/>
        <w:autoSpaceDN/>
        <w:adjustRightInd/>
        <w:contextualSpacing/>
        <w:jc w:val="both"/>
        <w:rPr>
          <w:rFonts w:ascii="Times New Roman" w:eastAsia="Calibri" w:hAnsi="Times New Roman" w:cs="Times New Roman"/>
          <w:b/>
          <w:sz w:val="22"/>
          <w:szCs w:val="22"/>
          <w:lang w:val="hr-HR" w:eastAsia="zh-CN"/>
        </w:rPr>
      </w:pPr>
    </w:p>
    <w:p w14:paraId="25054BBC" w14:textId="57372B96" w:rsidR="002C6126" w:rsidRDefault="002C6126" w:rsidP="005E4550">
      <w:pPr>
        <w:widowControl/>
        <w:autoSpaceDE/>
        <w:autoSpaceDN/>
        <w:adjustRightInd/>
        <w:contextualSpacing/>
        <w:jc w:val="both"/>
        <w:rPr>
          <w:rFonts w:ascii="Times New Roman" w:eastAsia="Calibri" w:hAnsi="Times New Roman" w:cs="Times New Roman"/>
          <w:b/>
          <w:sz w:val="22"/>
          <w:szCs w:val="22"/>
          <w:lang w:val="hr-HR" w:eastAsia="zh-CN"/>
        </w:rPr>
      </w:pPr>
    </w:p>
    <w:p w14:paraId="7A8FFBDF" w14:textId="00BE86D0" w:rsidR="002C6126" w:rsidRDefault="002C6126" w:rsidP="005E4550">
      <w:pPr>
        <w:widowControl/>
        <w:autoSpaceDE/>
        <w:autoSpaceDN/>
        <w:adjustRightInd/>
        <w:contextualSpacing/>
        <w:jc w:val="both"/>
        <w:rPr>
          <w:rFonts w:ascii="Times New Roman" w:eastAsia="Calibri" w:hAnsi="Times New Roman" w:cs="Times New Roman"/>
          <w:b/>
          <w:sz w:val="22"/>
          <w:szCs w:val="22"/>
          <w:lang w:val="hr-HR" w:eastAsia="zh-CN"/>
        </w:rPr>
      </w:pPr>
    </w:p>
    <w:p w14:paraId="28468326" w14:textId="34221B61" w:rsidR="002C6126" w:rsidRDefault="002C6126" w:rsidP="005E4550">
      <w:pPr>
        <w:widowControl/>
        <w:autoSpaceDE/>
        <w:autoSpaceDN/>
        <w:adjustRightInd/>
        <w:contextualSpacing/>
        <w:jc w:val="both"/>
        <w:rPr>
          <w:rFonts w:ascii="Times New Roman" w:eastAsia="Calibri" w:hAnsi="Times New Roman" w:cs="Times New Roman"/>
          <w:b/>
          <w:sz w:val="22"/>
          <w:szCs w:val="22"/>
          <w:lang w:val="hr-HR" w:eastAsia="zh-CN"/>
        </w:rPr>
      </w:pPr>
    </w:p>
    <w:p w14:paraId="1B811DA9" w14:textId="435BAE2E" w:rsidR="002C6126" w:rsidRDefault="002C6126" w:rsidP="005E4550">
      <w:pPr>
        <w:widowControl/>
        <w:autoSpaceDE/>
        <w:autoSpaceDN/>
        <w:adjustRightInd/>
        <w:contextualSpacing/>
        <w:jc w:val="both"/>
        <w:rPr>
          <w:rFonts w:ascii="Times New Roman" w:eastAsia="Calibri" w:hAnsi="Times New Roman" w:cs="Times New Roman"/>
          <w:b/>
          <w:sz w:val="22"/>
          <w:szCs w:val="22"/>
          <w:lang w:val="hr-HR" w:eastAsia="zh-CN"/>
        </w:rPr>
      </w:pPr>
    </w:p>
    <w:p w14:paraId="2F35EB5F" w14:textId="429376C6" w:rsidR="002C6126" w:rsidRDefault="002C6126" w:rsidP="005E4550">
      <w:pPr>
        <w:widowControl/>
        <w:autoSpaceDE/>
        <w:autoSpaceDN/>
        <w:adjustRightInd/>
        <w:contextualSpacing/>
        <w:jc w:val="both"/>
        <w:rPr>
          <w:rFonts w:ascii="Times New Roman" w:eastAsia="Calibri" w:hAnsi="Times New Roman" w:cs="Times New Roman"/>
          <w:b/>
          <w:sz w:val="22"/>
          <w:szCs w:val="22"/>
          <w:lang w:val="hr-HR" w:eastAsia="zh-CN"/>
        </w:rPr>
      </w:pPr>
    </w:p>
    <w:p w14:paraId="2E406CE9" w14:textId="789EFE75" w:rsidR="002C6126" w:rsidRDefault="002C6126" w:rsidP="005E4550">
      <w:pPr>
        <w:widowControl/>
        <w:autoSpaceDE/>
        <w:autoSpaceDN/>
        <w:adjustRightInd/>
        <w:contextualSpacing/>
        <w:jc w:val="both"/>
        <w:rPr>
          <w:rFonts w:ascii="Times New Roman" w:eastAsia="Calibri" w:hAnsi="Times New Roman" w:cs="Times New Roman"/>
          <w:b/>
          <w:sz w:val="22"/>
          <w:szCs w:val="22"/>
          <w:lang w:val="hr-HR" w:eastAsia="zh-CN"/>
        </w:rPr>
      </w:pPr>
    </w:p>
    <w:p w14:paraId="0694CA37" w14:textId="151E4F43" w:rsidR="002C6126" w:rsidRDefault="002C6126" w:rsidP="005E4550">
      <w:pPr>
        <w:widowControl/>
        <w:autoSpaceDE/>
        <w:autoSpaceDN/>
        <w:adjustRightInd/>
        <w:contextualSpacing/>
        <w:jc w:val="both"/>
        <w:rPr>
          <w:rFonts w:ascii="Times New Roman" w:eastAsia="Calibri" w:hAnsi="Times New Roman" w:cs="Times New Roman"/>
          <w:b/>
          <w:sz w:val="22"/>
          <w:szCs w:val="22"/>
          <w:lang w:val="hr-HR" w:eastAsia="zh-CN"/>
        </w:rPr>
      </w:pPr>
    </w:p>
    <w:p w14:paraId="46D3886B" w14:textId="3C254ADC" w:rsidR="002C6126" w:rsidRDefault="002C6126" w:rsidP="005E4550">
      <w:pPr>
        <w:widowControl/>
        <w:autoSpaceDE/>
        <w:autoSpaceDN/>
        <w:adjustRightInd/>
        <w:contextualSpacing/>
        <w:jc w:val="both"/>
        <w:rPr>
          <w:rFonts w:ascii="Times New Roman" w:eastAsia="Calibri" w:hAnsi="Times New Roman" w:cs="Times New Roman"/>
          <w:b/>
          <w:sz w:val="22"/>
          <w:szCs w:val="22"/>
          <w:lang w:val="hr-HR" w:eastAsia="zh-CN"/>
        </w:rPr>
      </w:pPr>
    </w:p>
    <w:p w14:paraId="7DB5B987" w14:textId="3F9B678E" w:rsidR="002C6126" w:rsidRDefault="002C6126" w:rsidP="005E4550">
      <w:pPr>
        <w:widowControl/>
        <w:autoSpaceDE/>
        <w:autoSpaceDN/>
        <w:adjustRightInd/>
        <w:contextualSpacing/>
        <w:jc w:val="both"/>
        <w:rPr>
          <w:rFonts w:ascii="Times New Roman" w:eastAsia="Calibri" w:hAnsi="Times New Roman" w:cs="Times New Roman"/>
          <w:b/>
          <w:sz w:val="22"/>
          <w:szCs w:val="22"/>
          <w:lang w:val="hr-HR" w:eastAsia="zh-CN"/>
        </w:rPr>
      </w:pPr>
    </w:p>
    <w:p w14:paraId="47E081A3" w14:textId="0ADA15E5" w:rsidR="002C6126" w:rsidRDefault="002C6126" w:rsidP="005E4550">
      <w:pPr>
        <w:widowControl/>
        <w:autoSpaceDE/>
        <w:autoSpaceDN/>
        <w:adjustRightInd/>
        <w:contextualSpacing/>
        <w:jc w:val="both"/>
        <w:rPr>
          <w:rFonts w:ascii="Times New Roman" w:eastAsia="Calibri" w:hAnsi="Times New Roman" w:cs="Times New Roman"/>
          <w:b/>
          <w:sz w:val="22"/>
          <w:szCs w:val="22"/>
          <w:lang w:val="hr-HR" w:eastAsia="zh-CN"/>
        </w:rPr>
      </w:pPr>
    </w:p>
    <w:p w14:paraId="6B86B733" w14:textId="2A2F0488" w:rsidR="002C6126" w:rsidRDefault="002C6126" w:rsidP="005E4550">
      <w:pPr>
        <w:widowControl/>
        <w:autoSpaceDE/>
        <w:autoSpaceDN/>
        <w:adjustRightInd/>
        <w:contextualSpacing/>
        <w:jc w:val="both"/>
        <w:rPr>
          <w:rFonts w:ascii="Times New Roman" w:eastAsia="Calibri" w:hAnsi="Times New Roman" w:cs="Times New Roman"/>
          <w:b/>
          <w:sz w:val="22"/>
          <w:szCs w:val="22"/>
          <w:lang w:val="hr-HR" w:eastAsia="zh-CN"/>
        </w:rPr>
      </w:pPr>
    </w:p>
    <w:p w14:paraId="68CDA98C" w14:textId="34EE5F63" w:rsidR="002C6126" w:rsidRDefault="002C6126" w:rsidP="005E4550">
      <w:pPr>
        <w:widowControl/>
        <w:autoSpaceDE/>
        <w:autoSpaceDN/>
        <w:adjustRightInd/>
        <w:contextualSpacing/>
        <w:jc w:val="both"/>
        <w:rPr>
          <w:rFonts w:ascii="Times New Roman" w:eastAsia="Calibri" w:hAnsi="Times New Roman" w:cs="Times New Roman"/>
          <w:b/>
          <w:sz w:val="22"/>
          <w:szCs w:val="22"/>
          <w:lang w:val="hr-HR" w:eastAsia="zh-CN"/>
        </w:rPr>
      </w:pPr>
    </w:p>
    <w:p w14:paraId="37CE38A6" w14:textId="7D60106B" w:rsidR="002C6126" w:rsidRDefault="002C6126" w:rsidP="005E4550">
      <w:pPr>
        <w:widowControl/>
        <w:autoSpaceDE/>
        <w:autoSpaceDN/>
        <w:adjustRightInd/>
        <w:contextualSpacing/>
        <w:jc w:val="both"/>
        <w:rPr>
          <w:rFonts w:ascii="Times New Roman" w:eastAsia="Calibri" w:hAnsi="Times New Roman" w:cs="Times New Roman"/>
          <w:b/>
          <w:sz w:val="22"/>
          <w:szCs w:val="22"/>
          <w:lang w:val="hr-HR" w:eastAsia="zh-CN"/>
        </w:rPr>
      </w:pPr>
    </w:p>
    <w:p w14:paraId="6962CA16" w14:textId="0DEF9985" w:rsidR="002C6126" w:rsidRDefault="002C6126" w:rsidP="005E4550">
      <w:pPr>
        <w:widowControl/>
        <w:autoSpaceDE/>
        <w:autoSpaceDN/>
        <w:adjustRightInd/>
        <w:contextualSpacing/>
        <w:jc w:val="both"/>
        <w:rPr>
          <w:rFonts w:ascii="Times New Roman" w:eastAsia="Calibri" w:hAnsi="Times New Roman" w:cs="Times New Roman"/>
          <w:b/>
          <w:sz w:val="22"/>
          <w:szCs w:val="22"/>
          <w:lang w:val="hr-HR" w:eastAsia="zh-CN"/>
        </w:rPr>
      </w:pPr>
    </w:p>
    <w:p w14:paraId="3BE12988" w14:textId="4803124F" w:rsidR="002C6126" w:rsidRDefault="002C6126" w:rsidP="005E4550">
      <w:pPr>
        <w:widowControl/>
        <w:autoSpaceDE/>
        <w:autoSpaceDN/>
        <w:adjustRightInd/>
        <w:contextualSpacing/>
        <w:jc w:val="both"/>
        <w:rPr>
          <w:rFonts w:ascii="Times New Roman" w:eastAsia="Calibri" w:hAnsi="Times New Roman" w:cs="Times New Roman"/>
          <w:b/>
          <w:sz w:val="22"/>
          <w:szCs w:val="22"/>
          <w:lang w:val="hr-HR" w:eastAsia="zh-CN"/>
        </w:rPr>
      </w:pPr>
    </w:p>
    <w:p w14:paraId="38E23A9D" w14:textId="59EF71AD" w:rsidR="002C6126" w:rsidRDefault="002C6126" w:rsidP="005E4550">
      <w:pPr>
        <w:widowControl/>
        <w:autoSpaceDE/>
        <w:autoSpaceDN/>
        <w:adjustRightInd/>
        <w:contextualSpacing/>
        <w:jc w:val="both"/>
        <w:rPr>
          <w:rFonts w:ascii="Times New Roman" w:eastAsia="Calibri" w:hAnsi="Times New Roman" w:cs="Times New Roman"/>
          <w:b/>
          <w:sz w:val="22"/>
          <w:szCs w:val="22"/>
          <w:lang w:val="hr-HR" w:eastAsia="zh-CN"/>
        </w:rPr>
      </w:pPr>
    </w:p>
    <w:p w14:paraId="51E8CF1E" w14:textId="6B5E807F" w:rsidR="002C6126" w:rsidRDefault="002C6126" w:rsidP="005E4550">
      <w:pPr>
        <w:widowControl/>
        <w:autoSpaceDE/>
        <w:autoSpaceDN/>
        <w:adjustRightInd/>
        <w:contextualSpacing/>
        <w:jc w:val="both"/>
        <w:rPr>
          <w:rFonts w:ascii="Times New Roman" w:eastAsia="Calibri" w:hAnsi="Times New Roman" w:cs="Times New Roman"/>
          <w:b/>
          <w:sz w:val="22"/>
          <w:szCs w:val="22"/>
          <w:lang w:val="hr-HR" w:eastAsia="zh-CN"/>
        </w:rPr>
      </w:pPr>
    </w:p>
    <w:p w14:paraId="237476BC" w14:textId="45FBC1AB" w:rsidR="002C6126" w:rsidRDefault="002C6126" w:rsidP="005E4550">
      <w:pPr>
        <w:widowControl/>
        <w:autoSpaceDE/>
        <w:autoSpaceDN/>
        <w:adjustRightInd/>
        <w:contextualSpacing/>
        <w:jc w:val="both"/>
        <w:rPr>
          <w:rFonts w:ascii="Times New Roman" w:eastAsia="Calibri" w:hAnsi="Times New Roman" w:cs="Times New Roman"/>
          <w:b/>
          <w:sz w:val="22"/>
          <w:szCs w:val="22"/>
          <w:lang w:val="hr-HR" w:eastAsia="zh-CN"/>
        </w:rPr>
      </w:pPr>
    </w:p>
    <w:p w14:paraId="7E21A471" w14:textId="77777777" w:rsidR="002C6126" w:rsidRDefault="002C6126" w:rsidP="005E4550">
      <w:pPr>
        <w:widowControl/>
        <w:autoSpaceDE/>
        <w:autoSpaceDN/>
        <w:adjustRightInd/>
        <w:contextualSpacing/>
        <w:jc w:val="both"/>
        <w:rPr>
          <w:rFonts w:ascii="Times New Roman" w:eastAsia="Calibri" w:hAnsi="Times New Roman" w:cs="Times New Roman"/>
          <w:b/>
          <w:sz w:val="22"/>
          <w:szCs w:val="22"/>
          <w:lang w:val="hr-HR" w:eastAsia="zh-CN"/>
        </w:rPr>
      </w:pPr>
    </w:p>
    <w:p w14:paraId="2D8EFFFE" w14:textId="77777777" w:rsidR="005E4550" w:rsidRDefault="005E4550" w:rsidP="005E4550">
      <w:pPr>
        <w:widowControl/>
        <w:autoSpaceDE/>
        <w:autoSpaceDN/>
        <w:adjustRightInd/>
        <w:contextualSpacing/>
        <w:jc w:val="both"/>
        <w:rPr>
          <w:rFonts w:ascii="Times New Roman" w:eastAsia="Calibri" w:hAnsi="Times New Roman" w:cs="Times New Roman"/>
          <w:b/>
          <w:sz w:val="22"/>
          <w:szCs w:val="22"/>
          <w:lang w:val="hr-HR" w:eastAsia="zh-CN"/>
        </w:rPr>
      </w:pPr>
    </w:p>
    <w:p w14:paraId="61FF82D8" w14:textId="407FE47C" w:rsidR="005E4550" w:rsidRDefault="005E4550" w:rsidP="005E4550">
      <w:pPr>
        <w:widowControl/>
        <w:autoSpaceDE/>
        <w:autoSpaceDN/>
        <w:adjustRightInd/>
        <w:contextualSpacing/>
        <w:jc w:val="both"/>
        <w:rPr>
          <w:rFonts w:ascii="Times New Roman" w:eastAsia="Calibri" w:hAnsi="Times New Roman" w:cs="Times New Roman"/>
          <w:b/>
          <w:sz w:val="22"/>
          <w:szCs w:val="22"/>
          <w:lang w:val="hr-HR" w:eastAsia="zh-CN"/>
        </w:rPr>
      </w:pPr>
    </w:p>
    <w:p w14:paraId="056D49EF" w14:textId="4CBA03FB" w:rsidR="0036580B" w:rsidRDefault="0036580B" w:rsidP="005E4550">
      <w:pPr>
        <w:widowControl/>
        <w:autoSpaceDE/>
        <w:autoSpaceDN/>
        <w:adjustRightInd/>
        <w:contextualSpacing/>
        <w:jc w:val="both"/>
        <w:rPr>
          <w:rFonts w:ascii="Times New Roman" w:eastAsia="Calibri" w:hAnsi="Times New Roman" w:cs="Times New Roman"/>
          <w:b/>
          <w:sz w:val="22"/>
          <w:szCs w:val="22"/>
          <w:lang w:val="hr-HR" w:eastAsia="zh-CN"/>
        </w:rPr>
      </w:pPr>
    </w:p>
    <w:p w14:paraId="173789D4" w14:textId="48AF5518" w:rsidR="0036580B" w:rsidRDefault="0036580B" w:rsidP="005E4550">
      <w:pPr>
        <w:widowControl/>
        <w:autoSpaceDE/>
        <w:autoSpaceDN/>
        <w:adjustRightInd/>
        <w:contextualSpacing/>
        <w:jc w:val="both"/>
        <w:rPr>
          <w:rFonts w:ascii="Times New Roman" w:eastAsia="Calibri" w:hAnsi="Times New Roman" w:cs="Times New Roman"/>
          <w:b/>
          <w:sz w:val="22"/>
          <w:szCs w:val="22"/>
          <w:lang w:val="hr-HR" w:eastAsia="zh-CN"/>
        </w:rPr>
      </w:pPr>
    </w:p>
    <w:p w14:paraId="096053B6" w14:textId="77777777" w:rsidR="0036580B" w:rsidRPr="005E4550" w:rsidRDefault="0036580B" w:rsidP="005E4550">
      <w:pPr>
        <w:widowControl/>
        <w:autoSpaceDE/>
        <w:autoSpaceDN/>
        <w:adjustRightInd/>
        <w:contextualSpacing/>
        <w:jc w:val="both"/>
        <w:rPr>
          <w:rFonts w:ascii="Times New Roman" w:eastAsia="Calibri" w:hAnsi="Times New Roman" w:cs="Times New Roman"/>
          <w:b/>
          <w:sz w:val="22"/>
          <w:szCs w:val="22"/>
          <w:lang w:val="hr-HR" w:eastAsia="zh-CN"/>
        </w:rPr>
      </w:pPr>
    </w:p>
    <w:tbl>
      <w:tblPr>
        <w:tblW w:w="4007" w:type="pct"/>
        <w:tblInd w:w="1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2"/>
        <w:gridCol w:w="1176"/>
        <w:gridCol w:w="1133"/>
        <w:gridCol w:w="963"/>
        <w:gridCol w:w="7"/>
        <w:gridCol w:w="123"/>
        <w:gridCol w:w="569"/>
        <w:gridCol w:w="7"/>
        <w:gridCol w:w="947"/>
        <w:gridCol w:w="7"/>
        <w:gridCol w:w="121"/>
        <w:gridCol w:w="3029"/>
        <w:gridCol w:w="6"/>
      </w:tblGrid>
      <w:tr w:rsidR="005E4550" w:rsidRPr="001145F6" w14:paraId="4A8F16AB" w14:textId="77777777" w:rsidTr="000C73AC">
        <w:trPr>
          <w:gridAfter w:val="1"/>
          <w:wAfter w:w="6" w:type="dxa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</w:tcPr>
          <w:p w14:paraId="224B94ED" w14:textId="77777777" w:rsidR="005E4550" w:rsidRPr="001145F6" w:rsidRDefault="005E4550" w:rsidP="00CC6524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Šifra ISVU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89D169F" w14:textId="77777777" w:rsidR="005E4550" w:rsidRPr="001145F6" w:rsidRDefault="005E4550" w:rsidP="00CC6524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221827</w:t>
            </w:r>
          </w:p>
        </w:tc>
        <w:tc>
          <w:tcPr>
            <w:tcW w:w="22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</w:tcPr>
          <w:p w14:paraId="4D79B963" w14:textId="77777777" w:rsidR="005E4550" w:rsidRPr="005E4550" w:rsidRDefault="005E4550" w:rsidP="00CC6524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b/>
                <w:sz w:val="22"/>
                <w:szCs w:val="22"/>
                <w:lang w:val="hr-HR" w:eastAsia="zh-C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Naziv</w:t>
            </w: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 kolegija</w:t>
            </w:r>
          </w:p>
        </w:tc>
        <w:tc>
          <w:tcPr>
            <w:tcW w:w="468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C9ECD2" w14:textId="77777777" w:rsidR="005E4550" w:rsidRPr="005E4550" w:rsidRDefault="005E4550" w:rsidP="00CC6524">
            <w:pPr>
              <w:contextualSpacing/>
              <w:rPr>
                <w:rFonts w:ascii="Times New Roman" w:eastAsia="Calibri" w:hAnsi="Times New Roman" w:cs="Times New Roman"/>
                <w:b/>
                <w:sz w:val="22"/>
                <w:szCs w:val="22"/>
                <w:lang w:val="hr-HR" w:eastAsia="zh-CN"/>
              </w:rPr>
            </w:pPr>
            <w:r w:rsidRPr="005E4550">
              <w:rPr>
                <w:rFonts w:ascii="Times New Roman" w:eastAsia="Calibri" w:hAnsi="Times New Roman" w:cs="Times New Roman"/>
                <w:b/>
                <w:sz w:val="22"/>
                <w:szCs w:val="22"/>
                <w:lang w:val="hr-HR" w:eastAsia="zh-CN"/>
              </w:rPr>
              <w:t xml:space="preserve">Bioetički senzibilitet u odgoju i obrazovanju za održivi razvoj </w:t>
            </w:r>
          </w:p>
        </w:tc>
      </w:tr>
      <w:tr w:rsidR="005E4550" w:rsidRPr="001145F6" w14:paraId="24F51B5B" w14:textId="77777777" w:rsidTr="00825FDF">
        <w:trPr>
          <w:gridAfter w:val="1"/>
          <w:wAfter w:w="6" w:type="dxa"/>
        </w:trPr>
        <w:tc>
          <w:tcPr>
            <w:tcW w:w="2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E658AEA" w14:textId="77777777" w:rsidR="005E4550" w:rsidRDefault="005E4550" w:rsidP="00CC6524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Nositeljica kolegija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/</w:t>
            </w:r>
          </w:p>
          <w:p w14:paraId="488F2952" w14:textId="77777777" w:rsidR="005E4550" w:rsidRPr="001145F6" w:rsidRDefault="005E4550" w:rsidP="00CC6524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suradnik</w:t>
            </w:r>
          </w:p>
          <w:p w14:paraId="37310170" w14:textId="77777777" w:rsidR="005E4550" w:rsidRPr="001145F6" w:rsidRDefault="005E4550" w:rsidP="00CC6524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</w:p>
        </w:tc>
        <w:tc>
          <w:tcPr>
            <w:tcW w:w="69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10E693" w14:textId="77777777" w:rsidR="005E4550" w:rsidRPr="005E4550" w:rsidRDefault="005E4550" w:rsidP="00CC6524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b/>
                <w:sz w:val="22"/>
                <w:szCs w:val="22"/>
                <w:lang w:val="hr-HR" w:eastAsia="zh-CN"/>
              </w:rPr>
            </w:pPr>
            <w:r w:rsidRPr="005E4550">
              <w:rPr>
                <w:rFonts w:ascii="Times New Roman" w:eastAsia="Calibri" w:hAnsi="Times New Roman" w:cs="Times New Roman"/>
                <w:b/>
                <w:sz w:val="22"/>
                <w:szCs w:val="22"/>
                <w:lang w:val="hr-HR" w:eastAsia="zh-CN"/>
              </w:rPr>
              <w:t xml:space="preserve">prof. dr. sc. </w:t>
            </w:r>
            <w:proofErr w:type="spellStart"/>
            <w:r w:rsidRPr="005E4550">
              <w:rPr>
                <w:rFonts w:ascii="Times New Roman" w:eastAsia="Calibri" w:hAnsi="Times New Roman" w:cs="Times New Roman"/>
                <w:b/>
                <w:sz w:val="22"/>
                <w:szCs w:val="22"/>
                <w:lang w:val="hr-HR" w:eastAsia="zh-CN"/>
              </w:rPr>
              <w:t>Irella</w:t>
            </w:r>
            <w:proofErr w:type="spellEnd"/>
            <w:r w:rsidRPr="005E4550">
              <w:rPr>
                <w:rFonts w:ascii="Times New Roman" w:eastAsia="Calibri" w:hAnsi="Times New Roman" w:cs="Times New Roman"/>
                <w:b/>
                <w:sz w:val="22"/>
                <w:szCs w:val="22"/>
                <w:lang w:val="hr-HR" w:eastAsia="zh-CN"/>
              </w:rPr>
              <w:t xml:space="preserve"> Bogut</w:t>
            </w:r>
            <w:r>
              <w:rPr>
                <w:rFonts w:ascii="Times New Roman" w:eastAsia="Calibri" w:hAnsi="Times New Roman" w:cs="Times New Roman"/>
                <w:b/>
                <w:sz w:val="22"/>
                <w:szCs w:val="22"/>
                <w:lang w:val="hr-HR" w:eastAsia="zh-CN"/>
              </w:rPr>
              <w:t xml:space="preserve"> / </w:t>
            </w:r>
          </w:p>
          <w:p w14:paraId="196A7AC8" w14:textId="77777777" w:rsidR="005E4550" w:rsidRPr="001145F6" w:rsidRDefault="00D4550C" w:rsidP="00D4550C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>
              <w:rPr>
                <w:rFonts w:ascii="Times New Roman" w:eastAsia="Calibri" w:hAnsi="Times New Roman" w:cs="Times New Roman"/>
                <w:b/>
                <w:sz w:val="22"/>
                <w:szCs w:val="22"/>
                <w:lang w:val="hr-HR" w:eastAsia="zh-CN"/>
              </w:rPr>
              <w:t xml:space="preserve">izv. prof. </w:t>
            </w:r>
            <w:r w:rsidR="005E4550" w:rsidRPr="005E4550">
              <w:rPr>
                <w:rFonts w:ascii="Times New Roman" w:eastAsia="Calibri" w:hAnsi="Times New Roman" w:cs="Times New Roman"/>
                <w:b/>
                <w:sz w:val="22"/>
                <w:szCs w:val="22"/>
                <w:lang w:val="hr-HR" w:eastAsia="zh-CN"/>
              </w:rPr>
              <w:t xml:space="preserve">dr. sc. Ivica </w:t>
            </w:r>
            <w:proofErr w:type="spellStart"/>
            <w:r w:rsidR="005E4550" w:rsidRPr="005E4550">
              <w:rPr>
                <w:rFonts w:ascii="Times New Roman" w:eastAsia="Calibri" w:hAnsi="Times New Roman" w:cs="Times New Roman"/>
                <w:b/>
                <w:sz w:val="22"/>
                <w:szCs w:val="22"/>
                <w:lang w:val="hr-HR" w:eastAsia="zh-CN"/>
              </w:rPr>
              <w:t>Kelam</w:t>
            </w:r>
            <w:proofErr w:type="spellEnd"/>
          </w:p>
        </w:tc>
      </w:tr>
      <w:tr w:rsidR="00D9637D" w:rsidRPr="001145F6" w14:paraId="09C8F159" w14:textId="77777777" w:rsidTr="005E4550">
        <w:trPr>
          <w:gridAfter w:val="1"/>
          <w:wAfter w:w="6" w:type="dxa"/>
        </w:trPr>
        <w:tc>
          <w:tcPr>
            <w:tcW w:w="2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A273D96" w14:textId="77777777" w:rsidR="00D9637D" w:rsidRPr="001145F6" w:rsidRDefault="00D9637D" w:rsidP="00CC6524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Studijski program </w:t>
            </w:r>
          </w:p>
        </w:tc>
        <w:tc>
          <w:tcPr>
            <w:tcW w:w="69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7280ED" w14:textId="77777777" w:rsidR="00D9637D" w:rsidRPr="001145F6" w:rsidRDefault="00C9512D" w:rsidP="00CC6524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Doktorski studij </w:t>
            </w:r>
            <w:r w:rsidR="00D9637D" w:rsidRPr="00C9512D">
              <w:rPr>
                <w:rFonts w:ascii="Times New Roman" w:eastAsia="Calibri" w:hAnsi="Times New Roman" w:cs="Times New Roman"/>
                <w:i/>
                <w:sz w:val="22"/>
                <w:szCs w:val="22"/>
                <w:lang w:val="hr-HR" w:eastAsia="zh-CN"/>
              </w:rPr>
              <w:t>Obrazovne znanosti i perspektive obrazovanja</w:t>
            </w:r>
          </w:p>
        </w:tc>
      </w:tr>
      <w:tr w:rsidR="00D9637D" w:rsidRPr="001145F6" w14:paraId="61B1DF7A" w14:textId="77777777" w:rsidTr="000C73AC">
        <w:trPr>
          <w:gridAfter w:val="1"/>
          <w:wAfter w:w="6" w:type="dxa"/>
        </w:trPr>
        <w:tc>
          <w:tcPr>
            <w:tcW w:w="2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CDF9083" w14:textId="77777777" w:rsidR="00D9637D" w:rsidRPr="001145F6" w:rsidRDefault="00D9637D" w:rsidP="00CC6524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Vrsta kolegija</w:t>
            </w:r>
          </w:p>
        </w:tc>
        <w:tc>
          <w:tcPr>
            <w:tcW w:w="22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B7DFBC" w14:textId="77777777" w:rsidR="00D9637D" w:rsidRPr="001145F6" w:rsidRDefault="00D9637D" w:rsidP="00CC6524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izborni</w:t>
            </w:r>
          </w:p>
        </w:tc>
        <w:tc>
          <w:tcPr>
            <w:tcW w:w="16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40F09BC" w14:textId="77777777" w:rsidR="00D9637D" w:rsidRPr="001145F6" w:rsidRDefault="00D9637D" w:rsidP="00CC6524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Razina kolegija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F5545A" w14:textId="77777777" w:rsidR="00D9637D" w:rsidRPr="001145F6" w:rsidRDefault="00C9512D" w:rsidP="00CC6524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 </w:t>
            </w:r>
            <w:r w:rsidR="00D9637D"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doktorski studij</w:t>
            </w:r>
          </w:p>
        </w:tc>
      </w:tr>
      <w:tr w:rsidR="00D9637D" w:rsidRPr="001145F6" w14:paraId="564199EB" w14:textId="77777777" w:rsidTr="000C73AC">
        <w:trPr>
          <w:gridAfter w:val="1"/>
          <w:wAfter w:w="6" w:type="dxa"/>
        </w:trPr>
        <w:tc>
          <w:tcPr>
            <w:tcW w:w="2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FD742E7" w14:textId="77777777" w:rsidR="00D9637D" w:rsidRPr="001145F6" w:rsidRDefault="00D9637D" w:rsidP="00CC6524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Semestar</w:t>
            </w:r>
          </w:p>
        </w:tc>
        <w:tc>
          <w:tcPr>
            <w:tcW w:w="22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2E943A" w14:textId="1F1AA307" w:rsidR="00D9637D" w:rsidRPr="001145F6" w:rsidRDefault="00D9637D" w:rsidP="00CC6524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II.</w:t>
            </w:r>
            <w:r w:rsidR="000C73AC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 ljetni</w:t>
            </w:r>
          </w:p>
        </w:tc>
        <w:tc>
          <w:tcPr>
            <w:tcW w:w="16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5F935BC" w14:textId="77777777" w:rsidR="00D9637D" w:rsidRPr="001145F6" w:rsidRDefault="00D9637D" w:rsidP="00CC6524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Godina studija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8F3DC6" w14:textId="77777777" w:rsidR="00D9637D" w:rsidRPr="001145F6" w:rsidRDefault="00D9637D" w:rsidP="00CC6524">
            <w:pPr>
              <w:widowControl/>
              <w:autoSpaceDE/>
              <w:autoSpaceDN/>
              <w:adjustRightInd/>
              <w:ind w:left="360"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I.</w:t>
            </w:r>
          </w:p>
        </w:tc>
      </w:tr>
      <w:tr w:rsidR="00D9637D" w:rsidRPr="001145F6" w14:paraId="731648B7" w14:textId="77777777" w:rsidTr="000C73AC">
        <w:trPr>
          <w:gridAfter w:val="1"/>
          <w:wAfter w:w="6" w:type="dxa"/>
        </w:trPr>
        <w:tc>
          <w:tcPr>
            <w:tcW w:w="2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DBAB93A" w14:textId="77777777" w:rsidR="00D9637D" w:rsidRPr="001145F6" w:rsidRDefault="00D9637D" w:rsidP="00CC6524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Mjesto izvođenja</w:t>
            </w:r>
          </w:p>
        </w:tc>
        <w:tc>
          <w:tcPr>
            <w:tcW w:w="22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609E7D" w14:textId="77777777" w:rsidR="00D9637D" w:rsidRPr="001145F6" w:rsidRDefault="00D9637D" w:rsidP="00CC6524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Fakultet za odgojne i obrazovne znanosti</w:t>
            </w:r>
          </w:p>
        </w:tc>
        <w:tc>
          <w:tcPr>
            <w:tcW w:w="16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8AD18FE" w14:textId="77777777" w:rsidR="00D9637D" w:rsidRPr="001145F6" w:rsidRDefault="00D9637D" w:rsidP="00CC6524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Jezik izvođenja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A4C494" w14:textId="77777777" w:rsidR="00D9637D" w:rsidRPr="001145F6" w:rsidRDefault="00D9637D" w:rsidP="00CC6524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hrvatski</w:t>
            </w:r>
          </w:p>
        </w:tc>
      </w:tr>
      <w:tr w:rsidR="00D9637D" w:rsidRPr="001145F6" w14:paraId="1C450455" w14:textId="77777777" w:rsidTr="000C73AC">
        <w:trPr>
          <w:gridAfter w:val="1"/>
          <w:wAfter w:w="6" w:type="dxa"/>
        </w:trPr>
        <w:tc>
          <w:tcPr>
            <w:tcW w:w="2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8F08459" w14:textId="77777777" w:rsidR="00D9637D" w:rsidRPr="001145F6" w:rsidRDefault="00D9637D" w:rsidP="00CC6524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Broj ECTS bodova</w:t>
            </w:r>
          </w:p>
        </w:tc>
        <w:tc>
          <w:tcPr>
            <w:tcW w:w="22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122B83" w14:textId="77777777" w:rsidR="00D9637D" w:rsidRPr="001145F6" w:rsidRDefault="00D9637D" w:rsidP="00CC6524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4</w:t>
            </w:r>
          </w:p>
        </w:tc>
        <w:tc>
          <w:tcPr>
            <w:tcW w:w="16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A1C30FC" w14:textId="77777777" w:rsidR="00D9637D" w:rsidRPr="001145F6" w:rsidRDefault="00D9637D" w:rsidP="00CC6524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Broj sati u semestru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8FF8B5" w14:textId="1EF5E8F1" w:rsidR="00D9637D" w:rsidRPr="001145F6" w:rsidRDefault="00D9637D" w:rsidP="00CC6524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15</w:t>
            </w:r>
            <w:r w:rsidR="000C73AC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 sati predavanja</w:t>
            </w:r>
          </w:p>
        </w:tc>
      </w:tr>
      <w:tr w:rsidR="00D9637D" w:rsidRPr="001145F6" w14:paraId="31C9DFAE" w14:textId="77777777" w:rsidTr="000C73AC">
        <w:trPr>
          <w:gridAfter w:val="1"/>
          <w:wAfter w:w="6" w:type="dxa"/>
          <w:trHeight w:val="269"/>
        </w:trPr>
        <w:tc>
          <w:tcPr>
            <w:tcW w:w="2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EC3FCC9" w14:textId="49D7BF28" w:rsidR="00D9637D" w:rsidRPr="001145F6" w:rsidRDefault="000C73AC" w:rsidP="00CC6524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Početak i završetak izvođenja nastave</w:t>
            </w:r>
          </w:p>
        </w:tc>
        <w:tc>
          <w:tcPr>
            <w:tcW w:w="69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C55E92" w14:textId="72381A2B" w:rsidR="00D9637D" w:rsidRPr="000C73AC" w:rsidRDefault="000C73AC" w:rsidP="000C73AC">
            <w:pPr>
              <w:pStyle w:val="Odlomakpopisa"/>
              <w:widowControl/>
              <w:numPr>
                <w:ilvl w:val="0"/>
                <w:numId w:val="42"/>
              </w:numPr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veljače do 6. lipnja 2025.</w:t>
            </w:r>
          </w:p>
        </w:tc>
      </w:tr>
      <w:tr w:rsidR="00D9637D" w:rsidRPr="001145F6" w14:paraId="581F1688" w14:textId="77777777" w:rsidTr="005E4550">
        <w:trPr>
          <w:gridAfter w:val="1"/>
          <w:wAfter w:w="6" w:type="dxa"/>
        </w:trPr>
        <w:tc>
          <w:tcPr>
            <w:tcW w:w="2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46A4019" w14:textId="77777777" w:rsidR="00D9637D" w:rsidRPr="001145F6" w:rsidRDefault="00D9637D" w:rsidP="00CC6524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Ishodi učenja</w:t>
            </w:r>
          </w:p>
        </w:tc>
        <w:tc>
          <w:tcPr>
            <w:tcW w:w="69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29AD29" w14:textId="77777777" w:rsidR="00D9637D" w:rsidRPr="001145F6" w:rsidRDefault="00D9637D" w:rsidP="00A04708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hr-HR" w:eastAsia="zh-CN"/>
              </w:rPr>
              <w:t>1. Steći znanje o kompleksnosti današnjega društva te mnoštva etičkih prijepora s kojima se susrećemo, a na koje često nemamo jasne odgovore.</w:t>
            </w:r>
          </w:p>
          <w:p w14:paraId="08E4F2F0" w14:textId="77777777" w:rsidR="00D9637D" w:rsidRPr="001145F6" w:rsidRDefault="00D9637D" w:rsidP="00A04708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hr-HR" w:eastAsia="zh-CN"/>
              </w:rPr>
              <w:t>2. Koristiti stečeno znanje kako bi jačali i razvijali bioetički senzibilitet u akademskoj i lokalnoj zajednici.</w:t>
            </w:r>
          </w:p>
          <w:p w14:paraId="52488A2C" w14:textId="77777777" w:rsidR="00D9637D" w:rsidRPr="001145F6" w:rsidRDefault="00D9637D" w:rsidP="00A04708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hr-HR" w:eastAsia="zh-CN"/>
              </w:rPr>
              <w:t xml:space="preserve">3. Steći kompetencije za aktivno građanstvo te pojačati svoje </w:t>
            </w:r>
            <w:proofErr w:type="spellStart"/>
            <w:r w:rsidRPr="001145F6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hr-HR" w:eastAsia="zh-CN"/>
              </w:rPr>
              <w:t>prosocijalno</w:t>
            </w:r>
            <w:proofErr w:type="spellEnd"/>
            <w:r w:rsidRPr="001145F6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hr-HR" w:eastAsia="zh-CN"/>
              </w:rPr>
              <w:t xml:space="preserve"> ponašanje i društveni angažman. </w:t>
            </w:r>
          </w:p>
          <w:p w14:paraId="43E9A189" w14:textId="77777777" w:rsidR="00D9637D" w:rsidRPr="001145F6" w:rsidRDefault="00D9637D" w:rsidP="00A04708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hr-HR" w:eastAsia="zh-CN"/>
              </w:rPr>
              <w:t xml:space="preserve">4. Naučiti pristupati izazovima modernog društva pod vidom </w:t>
            </w:r>
            <w:proofErr w:type="spellStart"/>
            <w:r w:rsidRPr="001145F6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hr-HR" w:eastAsia="zh-CN"/>
              </w:rPr>
              <w:t>interdiciplinarnosti</w:t>
            </w:r>
            <w:proofErr w:type="spellEnd"/>
            <w:r w:rsidRPr="001145F6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hr-HR" w:eastAsia="zh-CN"/>
              </w:rPr>
              <w:t xml:space="preserve">, </w:t>
            </w:r>
            <w:proofErr w:type="spellStart"/>
            <w:r w:rsidRPr="001145F6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hr-HR" w:eastAsia="zh-CN"/>
              </w:rPr>
              <w:t>transdisciplinarnosti</w:t>
            </w:r>
            <w:proofErr w:type="spellEnd"/>
            <w:r w:rsidRPr="001145F6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hr-HR" w:eastAsia="zh-CN"/>
              </w:rPr>
              <w:t xml:space="preserve">, multidisciplinarnosti, </w:t>
            </w:r>
            <w:proofErr w:type="spellStart"/>
            <w:r w:rsidRPr="001145F6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hr-HR" w:eastAsia="zh-CN"/>
              </w:rPr>
              <w:t>pluriperspektivnosti</w:t>
            </w:r>
            <w:proofErr w:type="spellEnd"/>
            <w:r w:rsidRPr="001145F6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hr-HR" w:eastAsia="zh-CN"/>
              </w:rPr>
              <w:t xml:space="preserve"> i integrativnosti.</w:t>
            </w:r>
          </w:p>
          <w:p w14:paraId="74E6DFA8" w14:textId="77777777" w:rsidR="00D9637D" w:rsidRPr="001145F6" w:rsidRDefault="00D9637D" w:rsidP="00A04708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hr-HR" w:eastAsia="zh-CN"/>
              </w:rPr>
              <w:t>5. Steći  nove vještine, naučiti se grupnom radu i povezivanju s organizacijama civilnog društva u radu na društveno korisnim projektima.</w:t>
            </w:r>
          </w:p>
        </w:tc>
      </w:tr>
      <w:tr w:rsidR="00D9637D" w:rsidRPr="001145F6" w14:paraId="6E94ED76" w14:textId="77777777" w:rsidTr="005E4550">
        <w:trPr>
          <w:gridAfter w:val="1"/>
          <w:wAfter w:w="6" w:type="dxa"/>
        </w:trPr>
        <w:tc>
          <w:tcPr>
            <w:tcW w:w="2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BB04BD4" w14:textId="77777777" w:rsidR="00D9637D" w:rsidRPr="001145F6" w:rsidRDefault="00D9637D" w:rsidP="00CC6524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Sadržaj kolegija</w:t>
            </w:r>
          </w:p>
        </w:tc>
        <w:tc>
          <w:tcPr>
            <w:tcW w:w="69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CABBD7" w14:textId="45902E42" w:rsidR="00D9637D" w:rsidRPr="001145F6" w:rsidRDefault="00D9637D" w:rsidP="00A04708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hr-HR" w:eastAsia="zh-CN"/>
              </w:rPr>
              <w:t>Povijesni i civilizacijski kontekst nastanka bioetike. Nastanak i razvoj bioetike. Filozofijska etika i bioetika</w:t>
            </w:r>
            <w:r w:rsidR="00A04708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hr-HR" w:eastAsia="zh-CN"/>
              </w:rPr>
              <w:t xml:space="preserve">; </w:t>
            </w:r>
            <w:r w:rsidRPr="001145F6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hr-HR" w:eastAsia="zh-CN"/>
              </w:rPr>
              <w:t xml:space="preserve">Bioetika Van </w:t>
            </w:r>
            <w:proofErr w:type="spellStart"/>
            <w:r w:rsidRPr="001145F6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hr-HR" w:eastAsia="zh-CN"/>
              </w:rPr>
              <w:t>Rensselaera</w:t>
            </w:r>
            <w:proofErr w:type="spellEnd"/>
            <w:r w:rsidRPr="001145F6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hr-HR" w:eastAsia="zh-CN"/>
              </w:rPr>
              <w:t xml:space="preserve"> Pottera. Bioetika Fritza </w:t>
            </w:r>
            <w:proofErr w:type="spellStart"/>
            <w:r w:rsidRPr="001145F6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hr-HR" w:eastAsia="zh-CN"/>
              </w:rPr>
              <w:t>Jahra</w:t>
            </w:r>
            <w:proofErr w:type="spellEnd"/>
            <w:r w:rsidRPr="001145F6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hr-HR" w:eastAsia="zh-CN"/>
              </w:rPr>
              <w:t xml:space="preserve">. Etika odgovornosti Hansa Jonasa kao etika za tehnološku civilizaciju. Etika strahopoštovanja prema životu Alberta </w:t>
            </w:r>
            <w:proofErr w:type="spellStart"/>
            <w:r w:rsidRPr="001145F6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hr-HR" w:eastAsia="zh-CN"/>
              </w:rPr>
              <w:t>Schweitzera</w:t>
            </w:r>
            <w:proofErr w:type="spellEnd"/>
            <w:r w:rsidRPr="001145F6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hr-HR" w:eastAsia="zh-CN"/>
              </w:rPr>
              <w:t>. Integrativna bioetika. Metodološke i predmetne značajke integrativne bioetike. Bioetika nasuprot konceptu praktične (primijenjene) etike</w:t>
            </w:r>
            <w:r w:rsidR="00A04708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hr-HR" w:eastAsia="zh-CN"/>
              </w:rPr>
              <w:t xml:space="preserve">; </w:t>
            </w:r>
            <w:r w:rsidRPr="001145F6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hr-HR" w:eastAsia="zh-CN"/>
              </w:rPr>
              <w:t>Bioetički senzibilitet, nova  paradigma znanja i orijentacijsko znanje. Etika skrbi i odgovornosti</w:t>
            </w:r>
            <w:r w:rsidR="00A04708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hr-HR" w:eastAsia="zh-CN"/>
              </w:rPr>
              <w:t xml:space="preserve">; </w:t>
            </w:r>
            <w:r w:rsidRPr="001145F6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hr-HR" w:eastAsia="zh-CN"/>
              </w:rPr>
              <w:t xml:space="preserve">Bioetički senzibilitet prema statusu životinja i njihovim pravima. </w:t>
            </w:r>
            <w:proofErr w:type="spellStart"/>
            <w:r w:rsidRPr="001145F6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hr-HR" w:eastAsia="zh-CN"/>
              </w:rPr>
              <w:t>Speciesizam</w:t>
            </w:r>
            <w:proofErr w:type="spellEnd"/>
            <w:r w:rsidRPr="001145F6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hr-HR" w:eastAsia="zh-CN"/>
              </w:rPr>
              <w:t xml:space="preserve"> i anti-</w:t>
            </w:r>
            <w:proofErr w:type="spellStart"/>
            <w:r w:rsidRPr="001145F6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hr-HR" w:eastAsia="zh-CN"/>
              </w:rPr>
              <w:t>speciesizam</w:t>
            </w:r>
            <w:proofErr w:type="spellEnd"/>
            <w:r w:rsidRPr="001145F6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hr-HR" w:eastAsia="zh-CN"/>
              </w:rPr>
              <w:t xml:space="preserve"> u teoriji i praksi</w:t>
            </w:r>
            <w:r w:rsidR="00A04708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hr-HR" w:eastAsia="zh-CN"/>
              </w:rPr>
              <w:t xml:space="preserve">; </w:t>
            </w:r>
            <w:r w:rsidRPr="001145F6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hr-HR" w:eastAsia="zh-CN"/>
              </w:rPr>
              <w:t>Mogućnosti i nedostatci održivog razvoja</w:t>
            </w:r>
            <w:r w:rsidR="00A04708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hr-HR" w:eastAsia="zh-CN"/>
              </w:rPr>
              <w:t xml:space="preserve">; </w:t>
            </w:r>
            <w:r w:rsidRPr="001145F6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hr-HR" w:eastAsia="zh-CN"/>
              </w:rPr>
              <w:t>Bioraznolikost i odgoj za održivi razvoj</w:t>
            </w:r>
            <w:r w:rsidR="00A04708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hr-HR" w:eastAsia="zh-CN"/>
              </w:rPr>
              <w:t xml:space="preserve">; </w:t>
            </w:r>
            <w:r w:rsidRPr="001145F6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hr-HR" w:eastAsia="zh-CN"/>
              </w:rPr>
              <w:t>Bioetički senzibilitet u odnosu na okoliš – genetički     modificirani usjevi, zagađivanje okoliša i klimatske promjene</w:t>
            </w:r>
            <w:r w:rsidR="00A04708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hr-HR" w:eastAsia="zh-CN"/>
              </w:rPr>
              <w:t xml:space="preserve">; </w:t>
            </w:r>
            <w:r w:rsidRPr="001145F6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hr-HR" w:eastAsia="zh-CN"/>
              </w:rPr>
              <w:t>Bioetički senzibilitet u odgoju i obrazovanju, odgoj za održivi razvoj</w:t>
            </w:r>
            <w:r w:rsidR="00A04708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hr-HR" w:eastAsia="zh-CN"/>
              </w:rPr>
              <w:t xml:space="preserve">; </w:t>
            </w:r>
            <w:r w:rsidRPr="001145F6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hr-HR" w:eastAsia="zh-CN"/>
              </w:rPr>
              <w:t xml:space="preserve">Budućnost čovjeka i bioetika – </w:t>
            </w:r>
            <w:proofErr w:type="spellStart"/>
            <w:r w:rsidRPr="001145F6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hr-HR" w:eastAsia="zh-CN"/>
              </w:rPr>
              <w:t>transhumanizam</w:t>
            </w:r>
            <w:proofErr w:type="spellEnd"/>
            <w:r w:rsidRPr="001145F6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hr-HR" w:eastAsia="zh-CN"/>
              </w:rPr>
              <w:t xml:space="preserve"> i kibernetika</w:t>
            </w:r>
            <w:r w:rsidR="00A04708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hr-HR" w:eastAsia="zh-CN"/>
              </w:rPr>
              <w:t xml:space="preserve">; </w:t>
            </w:r>
            <w:r w:rsidRPr="001145F6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hr-HR" w:eastAsia="zh-CN"/>
              </w:rPr>
              <w:t xml:space="preserve">Bioetika i ljudska prava, dostojanstvo ljudske osobe. </w:t>
            </w:r>
          </w:p>
        </w:tc>
      </w:tr>
      <w:tr w:rsidR="00D9637D" w:rsidRPr="001145F6" w14:paraId="7754D50F" w14:textId="77777777" w:rsidTr="005E4550">
        <w:trPr>
          <w:trHeight w:val="101"/>
        </w:trPr>
        <w:tc>
          <w:tcPr>
            <w:tcW w:w="21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266B735" w14:textId="77777777" w:rsidR="00D9637D" w:rsidRPr="001145F6" w:rsidRDefault="00D9637D" w:rsidP="00CC6524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Planirane aktivnosti, metode učenja i poučavanja i načini vrednovanja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8F6976" w14:textId="77777777" w:rsidR="00D9637D" w:rsidRPr="001145F6" w:rsidRDefault="00D9637D" w:rsidP="00CC6524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Obveze</w:t>
            </w:r>
          </w:p>
        </w:tc>
        <w:tc>
          <w:tcPr>
            <w:tcW w:w="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CD9B5A" w14:textId="77777777" w:rsidR="00D9637D" w:rsidRPr="001145F6" w:rsidRDefault="00D9637D" w:rsidP="00CC6524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Ishodi</w:t>
            </w:r>
          </w:p>
        </w:tc>
        <w:tc>
          <w:tcPr>
            <w:tcW w:w="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CD8A1C" w14:textId="77777777" w:rsidR="00D9637D" w:rsidRPr="001145F6" w:rsidRDefault="00D9637D" w:rsidP="00CC6524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Sati</w:t>
            </w: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3839C6" w14:textId="77777777" w:rsidR="00D9637D" w:rsidRPr="001145F6" w:rsidRDefault="00D9637D" w:rsidP="00CC6524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ECTS</w:t>
            </w:r>
          </w:p>
        </w:tc>
        <w:tc>
          <w:tcPr>
            <w:tcW w:w="31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0D4675" w14:textId="77777777" w:rsidR="00D9637D" w:rsidRPr="001145F6" w:rsidRDefault="00D9637D" w:rsidP="00CC6524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Maksimalni udio u ocjeni (%)</w:t>
            </w:r>
          </w:p>
        </w:tc>
      </w:tr>
      <w:tr w:rsidR="00D9637D" w:rsidRPr="001145F6" w14:paraId="407AC871" w14:textId="77777777" w:rsidTr="005E4550">
        <w:trPr>
          <w:trHeight w:val="100"/>
        </w:trPr>
        <w:tc>
          <w:tcPr>
            <w:tcW w:w="21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C7EA9A5" w14:textId="77777777" w:rsidR="00D9637D" w:rsidRPr="001145F6" w:rsidRDefault="00D9637D" w:rsidP="00CC6524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3EE8E5" w14:textId="77777777" w:rsidR="00D9637D" w:rsidRPr="001145F6" w:rsidRDefault="00D9637D" w:rsidP="00CC6524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Pohađanje P</w:t>
            </w:r>
          </w:p>
        </w:tc>
        <w:tc>
          <w:tcPr>
            <w:tcW w:w="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797DBE" w14:textId="77777777" w:rsidR="00D9637D" w:rsidRPr="001145F6" w:rsidRDefault="00D9637D" w:rsidP="00CC6524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1. – 5.</w:t>
            </w:r>
          </w:p>
        </w:tc>
        <w:tc>
          <w:tcPr>
            <w:tcW w:w="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D9D93C" w14:textId="77777777" w:rsidR="00D9637D" w:rsidRPr="001145F6" w:rsidRDefault="00D9637D" w:rsidP="00CC6524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30</w:t>
            </w: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6FAC55" w14:textId="77777777" w:rsidR="00D9637D" w:rsidRPr="001145F6" w:rsidRDefault="00D9637D" w:rsidP="00CC6524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1</w:t>
            </w:r>
          </w:p>
        </w:tc>
        <w:tc>
          <w:tcPr>
            <w:tcW w:w="31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333B67" w14:textId="77777777" w:rsidR="00D9637D" w:rsidRPr="001145F6" w:rsidRDefault="00D9637D" w:rsidP="00CC6524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20,00%</w:t>
            </w:r>
          </w:p>
        </w:tc>
      </w:tr>
      <w:tr w:rsidR="00D9637D" w:rsidRPr="001145F6" w14:paraId="0B179037" w14:textId="77777777" w:rsidTr="005E4550">
        <w:trPr>
          <w:trHeight w:val="100"/>
        </w:trPr>
        <w:tc>
          <w:tcPr>
            <w:tcW w:w="21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16871B7" w14:textId="77777777" w:rsidR="00D9637D" w:rsidRPr="001145F6" w:rsidRDefault="00D9637D" w:rsidP="00CC6524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DF4B13" w14:textId="77777777" w:rsidR="00D9637D" w:rsidRPr="001145F6" w:rsidRDefault="00D9637D" w:rsidP="00CC6524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Ispit (usmeni)</w:t>
            </w:r>
          </w:p>
        </w:tc>
        <w:tc>
          <w:tcPr>
            <w:tcW w:w="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5010B0" w14:textId="77777777" w:rsidR="00D9637D" w:rsidRPr="001145F6" w:rsidRDefault="00D9637D" w:rsidP="00CC6524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1. – 5.</w:t>
            </w:r>
          </w:p>
        </w:tc>
        <w:tc>
          <w:tcPr>
            <w:tcW w:w="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9D0249" w14:textId="77777777" w:rsidR="00D9637D" w:rsidRPr="001145F6" w:rsidRDefault="00D9637D" w:rsidP="00CC6524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90</w:t>
            </w: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6D75E6" w14:textId="77777777" w:rsidR="00D9637D" w:rsidRPr="001145F6" w:rsidRDefault="00D9637D" w:rsidP="00CC6524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4</w:t>
            </w:r>
          </w:p>
        </w:tc>
        <w:tc>
          <w:tcPr>
            <w:tcW w:w="31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50C80D" w14:textId="77777777" w:rsidR="00D9637D" w:rsidRPr="001145F6" w:rsidRDefault="00D9637D" w:rsidP="00CC6524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80,00%</w:t>
            </w:r>
          </w:p>
        </w:tc>
      </w:tr>
      <w:tr w:rsidR="00D9637D" w:rsidRPr="001145F6" w14:paraId="078B634E" w14:textId="77777777" w:rsidTr="005E4550">
        <w:trPr>
          <w:gridAfter w:val="1"/>
          <w:wAfter w:w="6" w:type="dxa"/>
          <w:trHeight w:val="100"/>
        </w:trPr>
        <w:tc>
          <w:tcPr>
            <w:tcW w:w="21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2043A44" w14:textId="77777777" w:rsidR="00D9637D" w:rsidRPr="001145F6" w:rsidRDefault="00D9637D" w:rsidP="00CC6524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</w:p>
        </w:tc>
        <w:tc>
          <w:tcPr>
            <w:tcW w:w="2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3C0398" w14:textId="77777777" w:rsidR="00D9637D" w:rsidRPr="001145F6" w:rsidRDefault="00D9637D" w:rsidP="00CC6524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Ukupno</w:t>
            </w:r>
          </w:p>
        </w:tc>
        <w:tc>
          <w:tcPr>
            <w:tcW w:w="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629D3B" w14:textId="77777777" w:rsidR="00D9637D" w:rsidRPr="001145F6" w:rsidRDefault="00D9637D" w:rsidP="00CC6524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120</w:t>
            </w: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36D76C" w14:textId="77777777" w:rsidR="00D9637D" w:rsidRPr="001145F6" w:rsidRDefault="00D9637D" w:rsidP="00CC6524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</w:p>
        </w:tc>
        <w:tc>
          <w:tcPr>
            <w:tcW w:w="31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F30ECC" w14:textId="77777777" w:rsidR="00D9637D" w:rsidRPr="001145F6" w:rsidRDefault="00D9637D" w:rsidP="00CC6524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</w:p>
        </w:tc>
      </w:tr>
      <w:tr w:rsidR="00D9637D" w:rsidRPr="001145F6" w14:paraId="3582B690" w14:textId="77777777" w:rsidTr="005E4550">
        <w:trPr>
          <w:gridAfter w:val="1"/>
          <w:wAfter w:w="6" w:type="dxa"/>
          <w:trHeight w:val="100"/>
        </w:trPr>
        <w:tc>
          <w:tcPr>
            <w:tcW w:w="21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96D6DD9" w14:textId="77777777" w:rsidR="00D9637D" w:rsidRPr="001145F6" w:rsidRDefault="00D9637D" w:rsidP="00CC6524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</w:p>
        </w:tc>
        <w:tc>
          <w:tcPr>
            <w:tcW w:w="69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1BD9E3" w14:textId="77777777" w:rsidR="00D9637D" w:rsidRPr="001145F6" w:rsidRDefault="00D9637D" w:rsidP="00CC6524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Dodatna pojašnjenja: </w:t>
            </w:r>
            <w:proofErr w:type="spellStart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primjenit</w:t>
            </w:r>
            <w:proofErr w:type="spellEnd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 će se metode učenja i podučavanja: predavanje, terenski rad, rasprava, studija slučaja, izrada projekta.</w:t>
            </w:r>
          </w:p>
        </w:tc>
      </w:tr>
      <w:tr w:rsidR="00D9637D" w:rsidRPr="001145F6" w14:paraId="7CF51E88" w14:textId="77777777" w:rsidTr="005E4550">
        <w:trPr>
          <w:gridAfter w:val="1"/>
          <w:wAfter w:w="6" w:type="dxa"/>
        </w:trPr>
        <w:tc>
          <w:tcPr>
            <w:tcW w:w="2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2A2936B" w14:textId="77777777" w:rsidR="00D9637D" w:rsidRPr="001145F6" w:rsidRDefault="00D9637D" w:rsidP="00CC6524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Studentske obveze</w:t>
            </w:r>
          </w:p>
        </w:tc>
        <w:tc>
          <w:tcPr>
            <w:tcW w:w="69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FE594B" w14:textId="77777777" w:rsidR="00D9637D" w:rsidRPr="001145F6" w:rsidRDefault="00D9637D" w:rsidP="00CC6524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Da položi kolegij, doktorand/doktorandica mora: </w:t>
            </w:r>
          </w:p>
          <w:p w14:paraId="75B481F6" w14:textId="77777777" w:rsidR="00D9637D" w:rsidRPr="001145F6" w:rsidRDefault="00D9637D" w:rsidP="00F012CE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Pohađati predavanja i aktivno sudjelovati u raspravama.</w:t>
            </w:r>
          </w:p>
          <w:p w14:paraId="28EAB3E7" w14:textId="77777777" w:rsidR="00D9637D" w:rsidRPr="001145F6" w:rsidRDefault="00D9637D" w:rsidP="00F012CE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Provesti manje istraživanje. </w:t>
            </w:r>
          </w:p>
          <w:p w14:paraId="4F04705F" w14:textId="77777777" w:rsidR="00D9637D" w:rsidRPr="001145F6" w:rsidRDefault="00D9637D" w:rsidP="00F012CE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Izraditi prijedlog i smjernice kako upoznati, njegovati i djelovati kroz odgojno-obrazovni proces. </w:t>
            </w:r>
          </w:p>
          <w:p w14:paraId="7857C2FA" w14:textId="77777777" w:rsidR="00D9637D" w:rsidRPr="001145F6" w:rsidRDefault="00D9637D" w:rsidP="00F012CE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Obveza je polaznika pratiti dinamiku izvođenja predviđenih obveza, uz korištenje relevantne literature i znanstveno-istraživačkih metoda.</w:t>
            </w:r>
          </w:p>
          <w:p w14:paraId="59DFE230" w14:textId="77777777" w:rsidR="00D9637D" w:rsidRPr="001145F6" w:rsidRDefault="00D9637D" w:rsidP="00F012CE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Položiti usmeni ispit.</w:t>
            </w:r>
          </w:p>
        </w:tc>
      </w:tr>
      <w:tr w:rsidR="000C73AC" w:rsidRPr="001145F6" w14:paraId="30C73BBD" w14:textId="77777777" w:rsidTr="005D65D7">
        <w:trPr>
          <w:gridAfter w:val="1"/>
          <w:wAfter w:w="6" w:type="dxa"/>
          <w:trHeight w:val="1528"/>
        </w:trPr>
        <w:tc>
          <w:tcPr>
            <w:tcW w:w="216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14:paraId="62A1321A" w14:textId="77777777" w:rsidR="000C73AC" w:rsidRPr="001145F6" w:rsidRDefault="000C73AC" w:rsidP="00CC6524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lastRenderedPageBreak/>
              <w:t xml:space="preserve">Rokovi ispita i kolokvija </w:t>
            </w:r>
          </w:p>
        </w:tc>
        <w:tc>
          <w:tcPr>
            <w:tcW w:w="6906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BC5B26C" w14:textId="5B3A248E" w:rsidR="000C73AC" w:rsidRPr="000C73AC" w:rsidRDefault="000C73AC" w:rsidP="000C73AC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0C73AC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Izvanredni rok (studeni):</w:t>
            </w:r>
          </w:p>
          <w:p w14:paraId="0A5A9209" w14:textId="77777777" w:rsidR="000C73AC" w:rsidRPr="000C73AC" w:rsidRDefault="000C73AC" w:rsidP="000C73AC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0C73AC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Zimski rok (I </w:t>
            </w:r>
            <w:proofErr w:type="spellStart"/>
            <w:r w:rsidRPr="000C73AC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i</w:t>
            </w:r>
            <w:proofErr w:type="spellEnd"/>
            <w:r w:rsidRPr="000C73AC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 II termin):</w:t>
            </w:r>
          </w:p>
          <w:p w14:paraId="4FA10A9B" w14:textId="77777777" w:rsidR="000C73AC" w:rsidRPr="000C73AC" w:rsidRDefault="000C73AC" w:rsidP="000C73AC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0C73AC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Izvanredni rok (travanj):</w:t>
            </w:r>
          </w:p>
          <w:p w14:paraId="7020C402" w14:textId="77777777" w:rsidR="000C73AC" w:rsidRPr="000C73AC" w:rsidRDefault="000C73AC" w:rsidP="000C73AC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0C73AC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Ljetni rok (I </w:t>
            </w:r>
            <w:proofErr w:type="spellStart"/>
            <w:r w:rsidRPr="000C73AC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i</w:t>
            </w:r>
            <w:proofErr w:type="spellEnd"/>
            <w:r w:rsidRPr="000C73AC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 II termin):</w:t>
            </w:r>
          </w:p>
          <w:p w14:paraId="5D0C0275" w14:textId="340C698D" w:rsidR="000C73AC" w:rsidRPr="001145F6" w:rsidRDefault="000C73AC" w:rsidP="000C73AC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0C73AC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Jesenski rok (I </w:t>
            </w:r>
            <w:proofErr w:type="spellStart"/>
            <w:r w:rsidRPr="000C73AC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i</w:t>
            </w:r>
            <w:proofErr w:type="spellEnd"/>
            <w:r w:rsidRPr="000C73AC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 II termin):</w:t>
            </w:r>
          </w:p>
        </w:tc>
      </w:tr>
      <w:tr w:rsidR="00D9637D" w:rsidRPr="001145F6" w14:paraId="011CD308" w14:textId="77777777" w:rsidTr="005E4550">
        <w:trPr>
          <w:gridAfter w:val="1"/>
          <w:wAfter w:w="6" w:type="dxa"/>
        </w:trPr>
        <w:tc>
          <w:tcPr>
            <w:tcW w:w="2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F8A5A39" w14:textId="77777777" w:rsidR="00D9637D" w:rsidRPr="001145F6" w:rsidRDefault="00D9637D" w:rsidP="00CC6524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Literatura </w:t>
            </w:r>
          </w:p>
        </w:tc>
        <w:tc>
          <w:tcPr>
            <w:tcW w:w="69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B43424" w14:textId="77777777" w:rsidR="00D9637D" w:rsidRPr="001145F6" w:rsidRDefault="00D9637D" w:rsidP="002C6126">
            <w:pPr>
              <w:widowControl/>
              <w:autoSpaceDE/>
              <w:autoSpaceDN/>
              <w:adjustRightInd/>
              <w:ind w:left="704"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Obvezna:</w:t>
            </w:r>
          </w:p>
          <w:p w14:paraId="71413772" w14:textId="77777777" w:rsidR="00D9637D" w:rsidRPr="001145F6" w:rsidRDefault="00D9637D" w:rsidP="002C6126">
            <w:pPr>
              <w:widowControl/>
              <w:numPr>
                <w:ilvl w:val="0"/>
                <w:numId w:val="44"/>
              </w:numPr>
              <w:autoSpaceDE/>
              <w:autoSpaceDN/>
              <w:adjustRightInd/>
              <w:ind w:left="704"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Akcijski plan za obrazovanje za održivi razvitak </w:t>
            </w:r>
            <w:hyperlink r:id="rId23">
              <w:r w:rsidRPr="001145F6">
                <w:rPr>
                  <w:rFonts w:ascii="Times New Roman" w:eastAsia="Calibri" w:hAnsi="Times New Roman" w:cs="Times New Roman"/>
                  <w:color w:val="0000FF"/>
                  <w:sz w:val="22"/>
                  <w:szCs w:val="22"/>
                  <w:u w:val="single"/>
                  <w:lang w:val="hr-HR" w:eastAsia="zh-CN"/>
                </w:rPr>
                <w:t>https://www.mzoip.hr/doc/akcijski_plan_za_oor_.pdf</w:t>
              </w:r>
            </w:hyperlink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 (12.2.2019.)</w:t>
            </w:r>
          </w:p>
          <w:p w14:paraId="6DF8FF9B" w14:textId="77777777" w:rsidR="00D9637D" w:rsidRPr="001145F6" w:rsidRDefault="00D9637D" w:rsidP="002C6126">
            <w:pPr>
              <w:widowControl/>
              <w:numPr>
                <w:ilvl w:val="0"/>
                <w:numId w:val="44"/>
              </w:numPr>
              <w:autoSpaceDE/>
              <w:autoSpaceDN/>
              <w:adjustRightInd/>
              <w:ind w:left="704"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hr-HR" w:eastAsia="zh-CN"/>
              </w:rPr>
              <w:t>Čović, A. (2004). Etika i bioetika. Pergamena. Zagreb.</w:t>
            </w:r>
          </w:p>
          <w:p w14:paraId="0472CC6E" w14:textId="77777777" w:rsidR="00D9637D" w:rsidRPr="001145F6" w:rsidRDefault="00D9637D" w:rsidP="002C6126">
            <w:pPr>
              <w:widowControl/>
              <w:numPr>
                <w:ilvl w:val="0"/>
                <w:numId w:val="44"/>
              </w:numPr>
              <w:autoSpaceDE/>
              <w:autoSpaceDN/>
              <w:adjustRightInd/>
              <w:ind w:left="704"/>
              <w:contextualSpacing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hr-HR" w:eastAsia="zh-CN"/>
              </w:rPr>
              <w:t xml:space="preserve">Čović, A., </w:t>
            </w:r>
            <w:proofErr w:type="spellStart"/>
            <w:r w:rsidRPr="001145F6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hr-HR" w:eastAsia="zh-CN"/>
              </w:rPr>
              <w:t>Gosić</w:t>
            </w:r>
            <w:proofErr w:type="spellEnd"/>
            <w:r w:rsidRPr="001145F6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hr-HR" w:eastAsia="zh-CN"/>
              </w:rPr>
              <w:t>, N. i Tomašević, L. (</w:t>
            </w:r>
            <w:proofErr w:type="spellStart"/>
            <w:r w:rsidRPr="001145F6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hr-HR" w:eastAsia="zh-CN"/>
              </w:rPr>
              <w:t>ur</w:t>
            </w:r>
            <w:proofErr w:type="spellEnd"/>
            <w:r w:rsidRPr="001145F6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hr-HR" w:eastAsia="zh-CN"/>
              </w:rPr>
              <w:t xml:space="preserve">.). (2009). Od nove medicinske etike do integrativne bioetike, zbornik radova. Pergamena, Zagreb. </w:t>
            </w:r>
          </w:p>
          <w:p w14:paraId="431959D3" w14:textId="77777777" w:rsidR="00D9637D" w:rsidRPr="001145F6" w:rsidRDefault="00D9637D" w:rsidP="002C6126">
            <w:pPr>
              <w:widowControl/>
              <w:numPr>
                <w:ilvl w:val="0"/>
                <w:numId w:val="44"/>
              </w:numPr>
              <w:autoSpaceDE/>
              <w:autoSpaceDN/>
              <w:adjustRightInd/>
              <w:ind w:left="704"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proofErr w:type="spellStart"/>
            <w:r w:rsidRPr="001145F6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hr-HR" w:eastAsia="zh-CN"/>
              </w:rPr>
              <w:t>Kelam</w:t>
            </w:r>
            <w:proofErr w:type="spellEnd"/>
            <w:r w:rsidRPr="001145F6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hr-HR" w:eastAsia="zh-CN"/>
              </w:rPr>
              <w:t xml:space="preserve">, I. (2015). Genetički modificirani usjevi kao bioetički problem. Pergamena. Visoko </w:t>
            </w:r>
            <w:proofErr w:type="spellStart"/>
            <w:r w:rsidRPr="001145F6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hr-HR" w:eastAsia="zh-CN"/>
              </w:rPr>
              <w:t>evađeosko</w:t>
            </w:r>
            <w:proofErr w:type="spellEnd"/>
            <w:r w:rsidRPr="001145F6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hr-HR" w:eastAsia="zh-CN"/>
              </w:rPr>
              <w:t xml:space="preserve"> teološko učilište. Zagreb -Osijek.</w:t>
            </w:r>
          </w:p>
          <w:p w14:paraId="3E97C087" w14:textId="77777777" w:rsidR="00D9637D" w:rsidRPr="001145F6" w:rsidRDefault="00D9637D" w:rsidP="002C6126">
            <w:pPr>
              <w:widowControl/>
              <w:numPr>
                <w:ilvl w:val="0"/>
                <w:numId w:val="44"/>
              </w:numPr>
              <w:autoSpaceDE/>
              <w:autoSpaceDN/>
              <w:adjustRightInd/>
              <w:ind w:left="704"/>
              <w:contextualSpacing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hr-HR" w:eastAsia="zh-CN"/>
              </w:rPr>
              <w:t xml:space="preserve">Herceg, N. (2013). Okoliš i održivi razvoj. </w:t>
            </w:r>
            <w:proofErr w:type="spellStart"/>
            <w:r w:rsidRPr="001145F6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hr-HR" w:eastAsia="zh-CN"/>
              </w:rPr>
              <w:t>Synopsis</w:t>
            </w:r>
            <w:proofErr w:type="spellEnd"/>
            <w:r w:rsidRPr="001145F6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hr-HR" w:eastAsia="zh-CN"/>
              </w:rPr>
              <w:t>. Zagreb.</w:t>
            </w:r>
          </w:p>
          <w:p w14:paraId="5EC1E2D1" w14:textId="77777777" w:rsidR="00D9637D" w:rsidRPr="001145F6" w:rsidRDefault="00D9637D" w:rsidP="002C6126">
            <w:pPr>
              <w:widowControl/>
              <w:numPr>
                <w:ilvl w:val="0"/>
                <w:numId w:val="44"/>
              </w:numPr>
              <w:autoSpaceDE/>
              <w:autoSpaceDN/>
              <w:adjustRightInd/>
              <w:ind w:left="704"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proofErr w:type="spellStart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Mićanović</w:t>
            </w:r>
            <w:proofErr w:type="spellEnd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, M. (</w:t>
            </w:r>
            <w:proofErr w:type="spellStart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ur</w:t>
            </w:r>
            <w:proofErr w:type="spellEnd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.). (2011). Obrazovanje za održivi razvoj.  Agencija za odgoj i obrazovanje, Zagreb, </w:t>
            </w:r>
            <w:hyperlink r:id="rId24">
              <w:r w:rsidRPr="001145F6">
                <w:rPr>
                  <w:rFonts w:ascii="Times New Roman" w:eastAsia="Calibri" w:hAnsi="Times New Roman" w:cs="Times New Roman"/>
                  <w:color w:val="0000FF"/>
                  <w:sz w:val="22"/>
                  <w:szCs w:val="22"/>
                  <w:u w:val="single"/>
                  <w:lang w:val="hr-HR" w:eastAsia="zh-CN"/>
                </w:rPr>
                <w:t>https://www.azoo.hr/images/izdanja/OOR_2011_web.pdf</w:t>
              </w:r>
            </w:hyperlink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 (12.2.2019.)</w:t>
            </w:r>
          </w:p>
          <w:p w14:paraId="4F275BB8" w14:textId="77777777" w:rsidR="00D9637D" w:rsidRPr="001145F6" w:rsidRDefault="00D9637D" w:rsidP="002C6126">
            <w:pPr>
              <w:widowControl/>
              <w:numPr>
                <w:ilvl w:val="0"/>
                <w:numId w:val="44"/>
              </w:numPr>
              <w:autoSpaceDE/>
              <w:autoSpaceDN/>
              <w:adjustRightInd/>
              <w:ind w:left="704"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Uzelac, V., </w:t>
            </w:r>
            <w:proofErr w:type="spellStart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Lepičnik-Vodopivec</w:t>
            </w:r>
            <w:proofErr w:type="spellEnd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, J., </w:t>
            </w:r>
            <w:proofErr w:type="spellStart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Anđić</w:t>
            </w:r>
            <w:proofErr w:type="spellEnd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, D (2014). Djeca – odgoj i obrazovanje – održivi razvoj. U potrazi za novim perspektivama razvoja odgoja i obrazovanja djece za održivi razvoj. Zagreb: Golden marketing – Tehnička knjiga.</w:t>
            </w:r>
          </w:p>
          <w:p w14:paraId="33F67BFC" w14:textId="77777777" w:rsidR="00D9637D" w:rsidRPr="001145F6" w:rsidRDefault="00D9637D" w:rsidP="00CC6524">
            <w:pPr>
              <w:widowControl/>
              <w:autoSpaceDE/>
              <w:autoSpaceDN/>
              <w:adjustRightInd/>
              <w:ind w:left="720"/>
              <w:contextualSpacing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hr-HR" w:eastAsia="zh-CN"/>
              </w:rPr>
            </w:pPr>
          </w:p>
          <w:p w14:paraId="11FF39BB" w14:textId="77777777" w:rsidR="00D9637D" w:rsidRPr="001145F6" w:rsidRDefault="00D9637D" w:rsidP="00CC6524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hr-HR" w:eastAsia="zh-CN"/>
              </w:rPr>
              <w:t>Izborna:</w:t>
            </w:r>
          </w:p>
          <w:p w14:paraId="075683D8" w14:textId="77777777" w:rsidR="00D9637D" w:rsidRPr="001145F6" w:rsidRDefault="00D9637D" w:rsidP="00F012CE">
            <w:pPr>
              <w:widowControl/>
              <w:numPr>
                <w:ilvl w:val="0"/>
                <w:numId w:val="14"/>
              </w:numPr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hr-HR" w:eastAsia="zh-CN"/>
              </w:rPr>
              <w:t>P. Singer: Praktična etika (</w:t>
            </w:r>
            <w:proofErr w:type="spellStart"/>
            <w:r w:rsidRPr="001145F6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hr-HR" w:eastAsia="zh-CN"/>
              </w:rPr>
              <w:t>KruZak</w:t>
            </w:r>
            <w:proofErr w:type="spellEnd"/>
            <w:r w:rsidRPr="001145F6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hr-HR" w:eastAsia="zh-CN"/>
              </w:rPr>
              <w:t>, Zagreb, 2003)</w:t>
            </w:r>
          </w:p>
          <w:p w14:paraId="1D0C9ED5" w14:textId="77777777" w:rsidR="00D9637D" w:rsidRPr="001145F6" w:rsidRDefault="00D9637D" w:rsidP="00F012CE">
            <w:pPr>
              <w:widowControl/>
              <w:numPr>
                <w:ilvl w:val="0"/>
                <w:numId w:val="14"/>
              </w:numPr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hr-HR" w:eastAsia="zh-CN"/>
              </w:rPr>
              <w:t>Papa Franjo: Laudato si. Enciklika o brizi za zajednički dom (</w:t>
            </w:r>
            <w:proofErr w:type="spellStart"/>
            <w:r w:rsidRPr="001145F6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hr-HR" w:eastAsia="zh-CN"/>
              </w:rPr>
              <w:t>Verbum</w:t>
            </w:r>
            <w:proofErr w:type="spellEnd"/>
            <w:r w:rsidRPr="001145F6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hr-HR" w:eastAsia="zh-CN"/>
              </w:rPr>
              <w:t>, Zagreb, 2016)</w:t>
            </w:r>
          </w:p>
          <w:p w14:paraId="08360F0C" w14:textId="77777777" w:rsidR="00D9637D" w:rsidRPr="001145F6" w:rsidRDefault="00D9637D" w:rsidP="00F012CE">
            <w:pPr>
              <w:widowControl/>
              <w:numPr>
                <w:ilvl w:val="0"/>
                <w:numId w:val="14"/>
              </w:numPr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A.</w:t>
            </w:r>
            <w:r w:rsidRPr="001145F6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hr-HR" w:eastAsia="zh-CN"/>
              </w:rPr>
              <w:t xml:space="preserve"> </w:t>
            </w:r>
            <w:proofErr w:type="spellStart"/>
            <w:r w:rsidRPr="001145F6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hr-HR" w:eastAsia="zh-CN"/>
              </w:rPr>
              <w:t>Nikolopoulou</w:t>
            </w:r>
            <w:proofErr w:type="spellEnd"/>
            <w:r w:rsidRPr="001145F6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hr-HR" w:eastAsia="zh-CN"/>
              </w:rPr>
              <w:t xml:space="preserve">: </w:t>
            </w:r>
            <w:proofErr w:type="spellStart"/>
            <w:r w:rsidRPr="001145F6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hr-HR" w:eastAsia="zh-CN"/>
              </w:rPr>
              <w:t>Education</w:t>
            </w:r>
            <w:proofErr w:type="spellEnd"/>
            <w:r w:rsidRPr="001145F6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hr-HR" w:eastAsia="zh-CN"/>
              </w:rPr>
              <w:t xml:space="preserve"> for </w:t>
            </w:r>
            <w:proofErr w:type="spellStart"/>
            <w:r w:rsidRPr="001145F6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hr-HR" w:eastAsia="zh-CN"/>
              </w:rPr>
              <w:t>Sustainable</w:t>
            </w:r>
            <w:proofErr w:type="spellEnd"/>
            <w:r w:rsidRPr="001145F6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hr-HR" w:eastAsia="zh-CN"/>
              </w:rPr>
              <w:t xml:space="preserve"> Development: </w:t>
            </w:r>
            <w:proofErr w:type="spellStart"/>
            <w:r w:rsidRPr="001145F6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hr-HR" w:eastAsia="zh-CN"/>
              </w:rPr>
              <w:t>Challenges</w:t>
            </w:r>
            <w:proofErr w:type="spellEnd"/>
            <w:r w:rsidRPr="001145F6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hr-HR" w:eastAsia="zh-CN"/>
              </w:rPr>
              <w:t xml:space="preserve">, </w:t>
            </w:r>
            <w:proofErr w:type="spellStart"/>
            <w:r w:rsidRPr="001145F6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hr-HR" w:eastAsia="zh-CN"/>
              </w:rPr>
              <w:t>Strategies</w:t>
            </w:r>
            <w:proofErr w:type="spellEnd"/>
            <w:r w:rsidRPr="001145F6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hr-HR" w:eastAsia="zh-CN"/>
              </w:rPr>
              <w:t xml:space="preserve"> </w:t>
            </w:r>
            <w:proofErr w:type="spellStart"/>
            <w:r w:rsidRPr="001145F6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hr-HR" w:eastAsia="zh-CN"/>
              </w:rPr>
              <w:t>and</w:t>
            </w:r>
            <w:proofErr w:type="spellEnd"/>
            <w:r w:rsidRPr="001145F6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hr-HR" w:eastAsia="zh-CN"/>
              </w:rPr>
              <w:t xml:space="preserve"> </w:t>
            </w:r>
            <w:proofErr w:type="spellStart"/>
            <w:r w:rsidRPr="001145F6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hr-HR" w:eastAsia="zh-CN"/>
              </w:rPr>
              <w:t>Practices</w:t>
            </w:r>
            <w:proofErr w:type="spellEnd"/>
            <w:r w:rsidRPr="001145F6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hr-HR" w:eastAsia="zh-CN"/>
              </w:rPr>
              <w:t xml:space="preserve"> </w:t>
            </w:r>
            <w:proofErr w:type="spellStart"/>
            <w:r w:rsidRPr="001145F6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hr-HR" w:eastAsia="zh-CN"/>
              </w:rPr>
              <w:t>in</w:t>
            </w:r>
            <w:proofErr w:type="spellEnd"/>
            <w:r w:rsidRPr="001145F6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hr-HR" w:eastAsia="zh-CN"/>
              </w:rPr>
              <w:t xml:space="preserve"> a </w:t>
            </w:r>
            <w:proofErr w:type="spellStart"/>
            <w:r w:rsidRPr="001145F6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hr-HR" w:eastAsia="zh-CN"/>
              </w:rPr>
              <w:t>Globalizing</w:t>
            </w:r>
            <w:proofErr w:type="spellEnd"/>
            <w:r w:rsidRPr="001145F6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hr-HR" w:eastAsia="zh-CN"/>
              </w:rPr>
              <w:t xml:space="preserve"> World (Sage, London, 2010)</w:t>
            </w:r>
          </w:p>
          <w:p w14:paraId="1CEC05A5" w14:textId="77777777" w:rsidR="00D9637D" w:rsidRPr="001145F6" w:rsidRDefault="00D9637D" w:rsidP="00F012CE">
            <w:pPr>
              <w:widowControl/>
              <w:numPr>
                <w:ilvl w:val="0"/>
                <w:numId w:val="14"/>
              </w:numPr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hr-HR" w:eastAsia="zh-CN"/>
              </w:rPr>
              <w:t xml:space="preserve">K. </w:t>
            </w:r>
            <w:proofErr w:type="spellStart"/>
            <w:r w:rsidRPr="001145F6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hr-HR" w:eastAsia="zh-CN"/>
              </w:rPr>
              <w:t>Shephard</w:t>
            </w:r>
            <w:proofErr w:type="spellEnd"/>
            <w:r w:rsidRPr="001145F6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hr-HR" w:eastAsia="zh-CN"/>
              </w:rPr>
              <w:t xml:space="preserve">: </w:t>
            </w:r>
            <w:proofErr w:type="spellStart"/>
            <w:r w:rsidRPr="001145F6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hr-HR" w:eastAsia="zh-CN"/>
              </w:rPr>
              <w:t>Higher</w:t>
            </w:r>
            <w:proofErr w:type="spellEnd"/>
            <w:r w:rsidRPr="001145F6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hr-HR" w:eastAsia="zh-CN"/>
              </w:rPr>
              <w:t xml:space="preserve"> </w:t>
            </w:r>
            <w:proofErr w:type="spellStart"/>
            <w:r w:rsidRPr="001145F6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hr-HR" w:eastAsia="zh-CN"/>
              </w:rPr>
              <w:t>Education</w:t>
            </w:r>
            <w:proofErr w:type="spellEnd"/>
            <w:r w:rsidRPr="001145F6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hr-HR" w:eastAsia="zh-CN"/>
              </w:rPr>
              <w:t xml:space="preserve"> for </w:t>
            </w:r>
            <w:proofErr w:type="spellStart"/>
            <w:r w:rsidRPr="001145F6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hr-HR" w:eastAsia="zh-CN"/>
              </w:rPr>
              <w:t>Sustainable</w:t>
            </w:r>
            <w:proofErr w:type="spellEnd"/>
            <w:r w:rsidRPr="001145F6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hr-HR" w:eastAsia="zh-CN"/>
              </w:rPr>
              <w:t xml:space="preserve"> Development (</w:t>
            </w:r>
            <w:proofErr w:type="spellStart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Palgrave</w:t>
            </w:r>
            <w:proofErr w:type="spellEnd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 Macmillan, London 2015)</w:t>
            </w:r>
          </w:p>
          <w:p w14:paraId="25A14CF5" w14:textId="77777777" w:rsidR="00D9637D" w:rsidRPr="001145F6" w:rsidRDefault="00D9637D" w:rsidP="00F012CE">
            <w:pPr>
              <w:widowControl/>
              <w:numPr>
                <w:ilvl w:val="0"/>
                <w:numId w:val="14"/>
              </w:numPr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hr-HR" w:eastAsia="zh-CN"/>
              </w:rPr>
              <w:t xml:space="preserve">A. M. </w:t>
            </w:r>
            <w:proofErr w:type="spellStart"/>
            <w:r w:rsidRPr="001145F6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hr-HR" w:eastAsia="zh-CN"/>
              </w:rPr>
              <w:t>Battro</w:t>
            </w:r>
            <w:proofErr w:type="spellEnd"/>
            <w:r w:rsidRPr="001145F6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hr-HR" w:eastAsia="zh-CN"/>
              </w:rPr>
              <w:t xml:space="preserve">, P. Léna, M. S. </w:t>
            </w:r>
            <w:proofErr w:type="spellStart"/>
            <w:r w:rsidRPr="001145F6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hr-HR" w:eastAsia="zh-CN"/>
              </w:rPr>
              <w:t>Sorondo</w:t>
            </w:r>
            <w:proofErr w:type="spellEnd"/>
            <w:r w:rsidRPr="001145F6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hr-HR" w:eastAsia="zh-CN"/>
              </w:rPr>
              <w:t>, J. von Braun (</w:t>
            </w:r>
            <w:proofErr w:type="spellStart"/>
            <w:r w:rsidRPr="001145F6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hr-HR" w:eastAsia="zh-CN"/>
              </w:rPr>
              <w:t>ur</w:t>
            </w:r>
            <w:proofErr w:type="spellEnd"/>
            <w:r w:rsidRPr="001145F6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hr-HR" w:eastAsia="zh-CN"/>
              </w:rPr>
              <w:t xml:space="preserve">.): </w:t>
            </w:r>
            <w:proofErr w:type="spellStart"/>
            <w:r w:rsidRPr="001145F6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hr-HR" w:eastAsia="zh-CN"/>
              </w:rPr>
              <w:t>Children</w:t>
            </w:r>
            <w:proofErr w:type="spellEnd"/>
            <w:r w:rsidRPr="001145F6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hr-HR" w:eastAsia="zh-CN"/>
              </w:rPr>
              <w:t xml:space="preserve"> </w:t>
            </w:r>
            <w:proofErr w:type="spellStart"/>
            <w:r w:rsidRPr="001145F6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hr-HR" w:eastAsia="zh-CN"/>
              </w:rPr>
              <w:t>and</w:t>
            </w:r>
            <w:proofErr w:type="spellEnd"/>
            <w:r w:rsidRPr="001145F6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hr-HR" w:eastAsia="zh-CN"/>
              </w:rPr>
              <w:t xml:space="preserve"> </w:t>
            </w:r>
            <w:proofErr w:type="spellStart"/>
            <w:r w:rsidRPr="001145F6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hr-HR" w:eastAsia="zh-CN"/>
              </w:rPr>
              <w:t>Sustainable</w:t>
            </w:r>
            <w:proofErr w:type="spellEnd"/>
            <w:r w:rsidRPr="001145F6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hr-HR" w:eastAsia="zh-CN"/>
              </w:rPr>
              <w:t xml:space="preserve"> Development: </w:t>
            </w:r>
            <w:proofErr w:type="spellStart"/>
            <w:r w:rsidRPr="001145F6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hr-HR" w:eastAsia="zh-CN"/>
              </w:rPr>
              <w:t>Ecological</w:t>
            </w:r>
            <w:proofErr w:type="spellEnd"/>
            <w:r w:rsidRPr="001145F6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hr-HR" w:eastAsia="zh-CN"/>
              </w:rPr>
              <w:t xml:space="preserve"> </w:t>
            </w:r>
            <w:proofErr w:type="spellStart"/>
            <w:r w:rsidRPr="001145F6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hr-HR" w:eastAsia="zh-CN"/>
              </w:rPr>
              <w:t>Education</w:t>
            </w:r>
            <w:proofErr w:type="spellEnd"/>
            <w:r w:rsidRPr="001145F6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hr-HR" w:eastAsia="zh-CN"/>
              </w:rPr>
              <w:t xml:space="preserve"> </w:t>
            </w:r>
            <w:proofErr w:type="spellStart"/>
            <w:r w:rsidRPr="001145F6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hr-HR" w:eastAsia="zh-CN"/>
              </w:rPr>
              <w:t>in</w:t>
            </w:r>
            <w:proofErr w:type="spellEnd"/>
            <w:r w:rsidRPr="001145F6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hr-HR" w:eastAsia="zh-CN"/>
              </w:rPr>
              <w:t xml:space="preserve"> a </w:t>
            </w:r>
            <w:proofErr w:type="spellStart"/>
            <w:r w:rsidRPr="001145F6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hr-HR" w:eastAsia="zh-CN"/>
              </w:rPr>
              <w:t>Globalized</w:t>
            </w:r>
            <w:proofErr w:type="spellEnd"/>
            <w:r w:rsidRPr="001145F6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hr-HR" w:eastAsia="zh-CN"/>
              </w:rPr>
              <w:t xml:space="preserve"> World (Springer, New York 2017)</w:t>
            </w:r>
          </w:p>
          <w:p w14:paraId="38120774" w14:textId="77777777" w:rsidR="00D9637D" w:rsidRPr="001145F6" w:rsidRDefault="00D9637D" w:rsidP="00F012CE">
            <w:pPr>
              <w:widowControl/>
              <w:numPr>
                <w:ilvl w:val="0"/>
                <w:numId w:val="14"/>
              </w:numPr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hr-HR" w:eastAsia="zh-CN"/>
              </w:rPr>
              <w:t xml:space="preserve">W. L. </w:t>
            </w:r>
            <w:proofErr w:type="spellStart"/>
            <w:r w:rsidRPr="001145F6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hr-HR" w:eastAsia="zh-CN"/>
              </w:rPr>
              <w:t>Filho</w:t>
            </w:r>
            <w:proofErr w:type="spellEnd"/>
            <w:r w:rsidRPr="001145F6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hr-HR" w:eastAsia="zh-CN"/>
              </w:rPr>
              <w:t xml:space="preserve">, L. </w:t>
            </w:r>
            <w:proofErr w:type="spellStart"/>
            <w:r w:rsidRPr="001145F6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hr-HR" w:eastAsia="zh-CN"/>
              </w:rPr>
              <w:t>Brandli</w:t>
            </w:r>
            <w:proofErr w:type="spellEnd"/>
            <w:r w:rsidRPr="001145F6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hr-HR" w:eastAsia="zh-CN"/>
              </w:rPr>
              <w:t>, P. Castro, J. Newman (</w:t>
            </w:r>
            <w:proofErr w:type="spellStart"/>
            <w:r w:rsidRPr="001145F6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hr-HR" w:eastAsia="zh-CN"/>
              </w:rPr>
              <w:t>ur</w:t>
            </w:r>
            <w:proofErr w:type="spellEnd"/>
            <w:r w:rsidRPr="001145F6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hr-HR" w:eastAsia="zh-CN"/>
              </w:rPr>
              <w:t xml:space="preserve">.): </w:t>
            </w:r>
            <w:proofErr w:type="spellStart"/>
            <w:r w:rsidRPr="001145F6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hr-HR" w:eastAsia="zh-CN"/>
              </w:rPr>
              <w:t>Handbook</w:t>
            </w:r>
            <w:proofErr w:type="spellEnd"/>
            <w:r w:rsidRPr="001145F6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hr-HR" w:eastAsia="zh-CN"/>
              </w:rPr>
              <w:t xml:space="preserve"> </w:t>
            </w:r>
            <w:proofErr w:type="spellStart"/>
            <w:r w:rsidRPr="001145F6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hr-HR" w:eastAsia="zh-CN"/>
              </w:rPr>
              <w:t>of</w:t>
            </w:r>
            <w:proofErr w:type="spellEnd"/>
            <w:r w:rsidRPr="001145F6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hr-HR" w:eastAsia="zh-CN"/>
              </w:rPr>
              <w:t xml:space="preserve"> </w:t>
            </w:r>
            <w:proofErr w:type="spellStart"/>
            <w:r w:rsidRPr="001145F6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hr-HR" w:eastAsia="zh-CN"/>
              </w:rPr>
              <w:t>Theory</w:t>
            </w:r>
            <w:proofErr w:type="spellEnd"/>
            <w:r w:rsidRPr="001145F6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hr-HR" w:eastAsia="zh-CN"/>
              </w:rPr>
              <w:t xml:space="preserve"> </w:t>
            </w:r>
            <w:proofErr w:type="spellStart"/>
            <w:r w:rsidRPr="001145F6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hr-HR" w:eastAsia="zh-CN"/>
              </w:rPr>
              <w:t>and</w:t>
            </w:r>
            <w:proofErr w:type="spellEnd"/>
            <w:r w:rsidRPr="001145F6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hr-HR" w:eastAsia="zh-CN"/>
              </w:rPr>
              <w:t xml:space="preserve"> </w:t>
            </w:r>
            <w:proofErr w:type="spellStart"/>
            <w:r w:rsidRPr="001145F6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hr-HR" w:eastAsia="zh-CN"/>
              </w:rPr>
              <w:t>Practice</w:t>
            </w:r>
            <w:proofErr w:type="spellEnd"/>
            <w:r w:rsidRPr="001145F6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hr-HR" w:eastAsia="zh-CN"/>
              </w:rPr>
              <w:t xml:space="preserve"> </w:t>
            </w:r>
            <w:proofErr w:type="spellStart"/>
            <w:r w:rsidRPr="001145F6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hr-HR" w:eastAsia="zh-CN"/>
              </w:rPr>
              <w:t>of</w:t>
            </w:r>
            <w:proofErr w:type="spellEnd"/>
            <w:r w:rsidRPr="001145F6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hr-HR" w:eastAsia="zh-CN"/>
              </w:rPr>
              <w:t xml:space="preserve"> </w:t>
            </w:r>
            <w:proofErr w:type="spellStart"/>
            <w:r w:rsidRPr="001145F6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hr-HR" w:eastAsia="zh-CN"/>
              </w:rPr>
              <w:t>Sustainable</w:t>
            </w:r>
            <w:proofErr w:type="spellEnd"/>
            <w:r w:rsidRPr="001145F6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hr-HR" w:eastAsia="zh-CN"/>
              </w:rPr>
              <w:t xml:space="preserve"> Development </w:t>
            </w:r>
            <w:proofErr w:type="spellStart"/>
            <w:r w:rsidRPr="001145F6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hr-HR" w:eastAsia="zh-CN"/>
              </w:rPr>
              <w:t>in</w:t>
            </w:r>
            <w:proofErr w:type="spellEnd"/>
            <w:r w:rsidRPr="001145F6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hr-HR" w:eastAsia="zh-CN"/>
              </w:rPr>
              <w:t xml:space="preserve"> </w:t>
            </w:r>
            <w:proofErr w:type="spellStart"/>
            <w:r w:rsidRPr="001145F6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hr-HR" w:eastAsia="zh-CN"/>
              </w:rPr>
              <w:t>Higher</w:t>
            </w:r>
            <w:proofErr w:type="spellEnd"/>
            <w:r w:rsidRPr="001145F6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hr-HR" w:eastAsia="zh-CN"/>
              </w:rPr>
              <w:t xml:space="preserve"> </w:t>
            </w:r>
            <w:proofErr w:type="spellStart"/>
            <w:r w:rsidRPr="001145F6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hr-HR" w:eastAsia="zh-CN"/>
              </w:rPr>
              <w:t>Education</w:t>
            </w:r>
            <w:proofErr w:type="spellEnd"/>
            <w:r w:rsidRPr="001145F6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hr-HR" w:eastAsia="zh-CN"/>
              </w:rPr>
              <w:t xml:space="preserve">: </w:t>
            </w:r>
            <w:proofErr w:type="spellStart"/>
            <w:r w:rsidRPr="001145F6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hr-HR" w:eastAsia="zh-CN"/>
              </w:rPr>
              <w:t>Volume</w:t>
            </w:r>
            <w:proofErr w:type="spellEnd"/>
            <w:r w:rsidRPr="001145F6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hr-HR" w:eastAsia="zh-CN"/>
              </w:rPr>
              <w:t xml:space="preserve"> 1(Springer, New York 2017)</w:t>
            </w:r>
          </w:p>
          <w:p w14:paraId="26B4CCAD" w14:textId="77777777" w:rsidR="00D9637D" w:rsidRPr="001145F6" w:rsidRDefault="00D9637D" w:rsidP="00F012CE">
            <w:pPr>
              <w:widowControl/>
              <w:numPr>
                <w:ilvl w:val="0"/>
                <w:numId w:val="14"/>
              </w:numPr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hr-HR" w:eastAsia="zh-CN"/>
              </w:rPr>
              <w:t xml:space="preserve">W. L. </w:t>
            </w:r>
            <w:proofErr w:type="spellStart"/>
            <w:r w:rsidRPr="001145F6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hr-HR" w:eastAsia="zh-CN"/>
              </w:rPr>
              <w:t>Filho</w:t>
            </w:r>
            <w:proofErr w:type="spellEnd"/>
            <w:r w:rsidRPr="001145F6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hr-HR" w:eastAsia="zh-CN"/>
              </w:rPr>
              <w:t xml:space="preserve">, C. </w:t>
            </w:r>
            <w:proofErr w:type="spellStart"/>
            <w:r w:rsidRPr="001145F6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hr-HR" w:eastAsia="zh-CN"/>
              </w:rPr>
              <w:t>Skanavis</w:t>
            </w:r>
            <w:proofErr w:type="spellEnd"/>
            <w:r w:rsidRPr="001145F6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hr-HR" w:eastAsia="zh-CN"/>
              </w:rPr>
              <w:t xml:space="preserve">, A. do </w:t>
            </w:r>
            <w:proofErr w:type="spellStart"/>
            <w:r w:rsidRPr="001145F6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hr-HR" w:eastAsia="zh-CN"/>
              </w:rPr>
              <w:t>Paço</w:t>
            </w:r>
            <w:proofErr w:type="spellEnd"/>
            <w:r w:rsidRPr="001145F6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hr-HR" w:eastAsia="zh-CN"/>
              </w:rPr>
              <w:t xml:space="preserve">, J. Rogers, O. </w:t>
            </w:r>
            <w:proofErr w:type="spellStart"/>
            <w:r w:rsidRPr="001145F6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hr-HR" w:eastAsia="zh-CN"/>
              </w:rPr>
              <w:t>Kuznetsova</w:t>
            </w:r>
            <w:proofErr w:type="spellEnd"/>
            <w:r w:rsidRPr="001145F6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hr-HR" w:eastAsia="zh-CN"/>
              </w:rPr>
              <w:t>, P. Castro (</w:t>
            </w:r>
            <w:proofErr w:type="spellStart"/>
            <w:r w:rsidRPr="001145F6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hr-HR" w:eastAsia="zh-CN"/>
              </w:rPr>
              <w:t>ur</w:t>
            </w:r>
            <w:proofErr w:type="spellEnd"/>
            <w:r w:rsidRPr="001145F6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hr-HR" w:eastAsia="zh-CN"/>
              </w:rPr>
              <w:t xml:space="preserve">.): </w:t>
            </w:r>
            <w:proofErr w:type="spellStart"/>
            <w:r w:rsidRPr="001145F6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hr-HR" w:eastAsia="zh-CN"/>
              </w:rPr>
              <w:t>Handbook</w:t>
            </w:r>
            <w:proofErr w:type="spellEnd"/>
            <w:r w:rsidRPr="001145F6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hr-HR" w:eastAsia="zh-CN"/>
              </w:rPr>
              <w:t xml:space="preserve"> </w:t>
            </w:r>
            <w:proofErr w:type="spellStart"/>
            <w:r w:rsidRPr="001145F6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hr-HR" w:eastAsia="zh-CN"/>
              </w:rPr>
              <w:t>of</w:t>
            </w:r>
            <w:proofErr w:type="spellEnd"/>
            <w:r w:rsidRPr="001145F6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hr-HR" w:eastAsia="zh-CN"/>
              </w:rPr>
              <w:t xml:space="preserve"> </w:t>
            </w:r>
            <w:proofErr w:type="spellStart"/>
            <w:r w:rsidRPr="001145F6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hr-HR" w:eastAsia="zh-CN"/>
              </w:rPr>
              <w:t>Theory</w:t>
            </w:r>
            <w:proofErr w:type="spellEnd"/>
            <w:r w:rsidRPr="001145F6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hr-HR" w:eastAsia="zh-CN"/>
              </w:rPr>
              <w:t xml:space="preserve"> </w:t>
            </w:r>
            <w:proofErr w:type="spellStart"/>
            <w:r w:rsidRPr="001145F6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hr-HR" w:eastAsia="zh-CN"/>
              </w:rPr>
              <w:t>and</w:t>
            </w:r>
            <w:proofErr w:type="spellEnd"/>
            <w:r w:rsidRPr="001145F6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hr-HR" w:eastAsia="zh-CN"/>
              </w:rPr>
              <w:t xml:space="preserve"> </w:t>
            </w:r>
            <w:proofErr w:type="spellStart"/>
            <w:r w:rsidRPr="001145F6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hr-HR" w:eastAsia="zh-CN"/>
              </w:rPr>
              <w:t>Practice</w:t>
            </w:r>
            <w:proofErr w:type="spellEnd"/>
            <w:r w:rsidRPr="001145F6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hr-HR" w:eastAsia="zh-CN"/>
              </w:rPr>
              <w:t xml:space="preserve"> </w:t>
            </w:r>
            <w:proofErr w:type="spellStart"/>
            <w:r w:rsidRPr="001145F6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hr-HR" w:eastAsia="zh-CN"/>
              </w:rPr>
              <w:t>of</w:t>
            </w:r>
            <w:proofErr w:type="spellEnd"/>
            <w:r w:rsidRPr="001145F6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hr-HR" w:eastAsia="zh-CN"/>
              </w:rPr>
              <w:t xml:space="preserve"> </w:t>
            </w:r>
            <w:proofErr w:type="spellStart"/>
            <w:r w:rsidRPr="001145F6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hr-HR" w:eastAsia="zh-CN"/>
              </w:rPr>
              <w:t>Sustainable</w:t>
            </w:r>
            <w:proofErr w:type="spellEnd"/>
            <w:r w:rsidRPr="001145F6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hr-HR" w:eastAsia="zh-CN"/>
              </w:rPr>
              <w:t xml:space="preserve"> Development </w:t>
            </w:r>
            <w:proofErr w:type="spellStart"/>
            <w:r w:rsidRPr="001145F6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hr-HR" w:eastAsia="zh-CN"/>
              </w:rPr>
              <w:t>in</w:t>
            </w:r>
            <w:proofErr w:type="spellEnd"/>
            <w:r w:rsidRPr="001145F6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hr-HR" w:eastAsia="zh-CN"/>
              </w:rPr>
              <w:t xml:space="preserve"> </w:t>
            </w:r>
            <w:proofErr w:type="spellStart"/>
            <w:r w:rsidRPr="001145F6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hr-HR" w:eastAsia="zh-CN"/>
              </w:rPr>
              <w:t>Higher</w:t>
            </w:r>
            <w:proofErr w:type="spellEnd"/>
            <w:r w:rsidRPr="001145F6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hr-HR" w:eastAsia="zh-CN"/>
              </w:rPr>
              <w:t xml:space="preserve"> </w:t>
            </w:r>
            <w:proofErr w:type="spellStart"/>
            <w:r w:rsidRPr="001145F6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hr-HR" w:eastAsia="zh-CN"/>
              </w:rPr>
              <w:t>Education</w:t>
            </w:r>
            <w:proofErr w:type="spellEnd"/>
            <w:r w:rsidRPr="001145F6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hr-HR" w:eastAsia="zh-CN"/>
              </w:rPr>
              <w:t xml:space="preserve">: </w:t>
            </w:r>
            <w:proofErr w:type="spellStart"/>
            <w:r w:rsidRPr="001145F6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hr-HR" w:eastAsia="zh-CN"/>
              </w:rPr>
              <w:t>Volume</w:t>
            </w:r>
            <w:proofErr w:type="spellEnd"/>
            <w:r w:rsidRPr="001145F6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hr-HR" w:eastAsia="zh-CN"/>
              </w:rPr>
              <w:t xml:space="preserve"> 2 (Springer, New York 2017) </w:t>
            </w:r>
          </w:p>
        </w:tc>
      </w:tr>
    </w:tbl>
    <w:p w14:paraId="49D886A3" w14:textId="0F592B81" w:rsidR="00D9637D" w:rsidRDefault="00D9637D" w:rsidP="00CC6524">
      <w:pPr>
        <w:widowControl/>
        <w:autoSpaceDE/>
        <w:autoSpaceDN/>
        <w:adjustRightInd/>
        <w:contextualSpacing/>
        <w:jc w:val="both"/>
        <w:rPr>
          <w:rFonts w:ascii="Times New Roman" w:eastAsia="Calibri" w:hAnsi="Times New Roman" w:cs="Times New Roman"/>
          <w:sz w:val="22"/>
          <w:szCs w:val="22"/>
          <w:lang w:val="hr-HR" w:eastAsia="zh-CN"/>
        </w:rPr>
      </w:pPr>
      <w:r w:rsidRPr="001145F6">
        <w:rPr>
          <w:rFonts w:ascii="Times New Roman" w:eastAsia="Calibri" w:hAnsi="Times New Roman" w:cs="Times New Roman"/>
          <w:sz w:val="22"/>
          <w:szCs w:val="22"/>
          <w:lang w:val="hr-HR" w:eastAsia="zh-CN"/>
        </w:rPr>
        <w:br w:type="page"/>
      </w:r>
    </w:p>
    <w:p w14:paraId="6AE6BE0A" w14:textId="31157F18" w:rsidR="002C6126" w:rsidRDefault="002C6126" w:rsidP="00CC6524">
      <w:pPr>
        <w:widowControl/>
        <w:autoSpaceDE/>
        <w:autoSpaceDN/>
        <w:adjustRightInd/>
        <w:contextualSpacing/>
        <w:jc w:val="both"/>
        <w:rPr>
          <w:rFonts w:ascii="Times New Roman" w:eastAsia="Calibri" w:hAnsi="Times New Roman" w:cs="Times New Roman"/>
          <w:sz w:val="22"/>
          <w:szCs w:val="22"/>
          <w:lang w:val="hr-HR" w:eastAsia="zh-CN"/>
        </w:rPr>
      </w:pPr>
    </w:p>
    <w:p w14:paraId="20B98021" w14:textId="0775459D" w:rsidR="002C6126" w:rsidRDefault="002C6126" w:rsidP="00CC6524">
      <w:pPr>
        <w:widowControl/>
        <w:autoSpaceDE/>
        <w:autoSpaceDN/>
        <w:adjustRightInd/>
        <w:contextualSpacing/>
        <w:jc w:val="both"/>
        <w:rPr>
          <w:rFonts w:ascii="Times New Roman" w:eastAsia="Calibri" w:hAnsi="Times New Roman" w:cs="Times New Roman"/>
          <w:sz w:val="22"/>
          <w:szCs w:val="22"/>
          <w:lang w:val="hr-HR" w:eastAsia="zh-CN"/>
        </w:rPr>
      </w:pPr>
    </w:p>
    <w:p w14:paraId="38FC406C" w14:textId="40404567" w:rsidR="002C6126" w:rsidRDefault="002C6126" w:rsidP="00CC6524">
      <w:pPr>
        <w:widowControl/>
        <w:autoSpaceDE/>
        <w:autoSpaceDN/>
        <w:adjustRightInd/>
        <w:contextualSpacing/>
        <w:jc w:val="both"/>
        <w:rPr>
          <w:rFonts w:ascii="Times New Roman" w:eastAsia="Calibri" w:hAnsi="Times New Roman" w:cs="Times New Roman"/>
          <w:sz w:val="22"/>
          <w:szCs w:val="22"/>
          <w:lang w:val="hr-HR" w:eastAsia="zh-CN"/>
        </w:rPr>
      </w:pPr>
    </w:p>
    <w:p w14:paraId="7CB355E8" w14:textId="77777777" w:rsidR="002C6126" w:rsidRPr="001145F6" w:rsidRDefault="002C6126" w:rsidP="00CC6524">
      <w:pPr>
        <w:widowControl/>
        <w:autoSpaceDE/>
        <w:autoSpaceDN/>
        <w:adjustRightInd/>
        <w:contextualSpacing/>
        <w:jc w:val="both"/>
        <w:rPr>
          <w:rFonts w:ascii="Times New Roman" w:eastAsia="Calibri" w:hAnsi="Times New Roman" w:cs="Times New Roman"/>
          <w:b/>
          <w:sz w:val="22"/>
          <w:szCs w:val="22"/>
          <w:lang w:val="hr-HR" w:eastAsia="zh-CN"/>
        </w:rPr>
      </w:pPr>
    </w:p>
    <w:tbl>
      <w:tblPr>
        <w:tblW w:w="4008" w:type="pct"/>
        <w:tblInd w:w="126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72" w:type="dxa"/>
          <w:left w:w="144" w:type="dxa"/>
          <w:bottom w:w="72" w:type="dxa"/>
          <w:right w:w="144" w:type="dxa"/>
        </w:tblCellMar>
        <w:tblLook w:val="04A0" w:firstRow="1" w:lastRow="0" w:firstColumn="1" w:lastColumn="0" w:noHBand="0" w:noVBand="1"/>
      </w:tblPr>
      <w:tblGrid>
        <w:gridCol w:w="1024"/>
        <w:gridCol w:w="1102"/>
        <w:gridCol w:w="1613"/>
        <w:gridCol w:w="636"/>
        <w:gridCol w:w="101"/>
        <w:gridCol w:w="1307"/>
        <w:gridCol w:w="362"/>
        <w:gridCol w:w="491"/>
        <w:gridCol w:w="1170"/>
        <w:gridCol w:w="1268"/>
      </w:tblGrid>
      <w:tr w:rsidR="005E4550" w:rsidRPr="001145F6" w14:paraId="41EF3A53" w14:textId="77777777" w:rsidTr="005E4550"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3F3F3"/>
            <w:vAlign w:val="center"/>
          </w:tcPr>
          <w:p w14:paraId="12B205EB" w14:textId="77777777" w:rsidR="005E4550" w:rsidRPr="001145F6" w:rsidRDefault="005E4550" w:rsidP="005E4550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Šifra ISVU</w:t>
            </w:r>
          </w:p>
        </w:tc>
        <w:tc>
          <w:tcPr>
            <w:tcW w:w="110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299BA1F" w14:textId="77777777" w:rsidR="005E4550" w:rsidRPr="001145F6" w:rsidRDefault="005A7185" w:rsidP="005E4550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221828</w:t>
            </w:r>
          </w:p>
        </w:tc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E86287A" w14:textId="77777777" w:rsidR="005E4550" w:rsidRPr="001145F6" w:rsidRDefault="005E4550" w:rsidP="005E4550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b/>
                <w:sz w:val="22"/>
                <w:szCs w:val="22"/>
                <w:lang w:val="hr-HR" w:eastAsia="zh-C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N</w:t>
            </w: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aziv kolegija</w:t>
            </w:r>
          </w:p>
        </w:tc>
        <w:tc>
          <w:tcPr>
            <w:tcW w:w="5335" w:type="dxa"/>
            <w:gridSpan w:val="7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CBBBC5" w14:textId="77777777" w:rsidR="005E4550" w:rsidRPr="001145F6" w:rsidRDefault="005E4550" w:rsidP="005E4550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b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Calibri" w:hAnsi="Times New Roman" w:cs="Times New Roman"/>
                <w:b/>
                <w:sz w:val="22"/>
                <w:szCs w:val="22"/>
                <w:lang w:val="hr-HR" w:eastAsia="zh-CN"/>
              </w:rPr>
              <w:t>Jezik i identitet u odgoju i obrazovanju</w:t>
            </w:r>
          </w:p>
        </w:tc>
      </w:tr>
      <w:tr w:rsidR="005E4550" w:rsidRPr="001145F6" w14:paraId="0DDDB2B7" w14:textId="77777777" w:rsidTr="005A7185">
        <w:trPr>
          <w:trHeight w:val="221"/>
        </w:trPr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vAlign w:val="center"/>
          </w:tcPr>
          <w:p w14:paraId="119D601E" w14:textId="77777777" w:rsidR="005E4550" w:rsidRPr="001145F6" w:rsidRDefault="005E4550" w:rsidP="005E4550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Nositeljica kolegija</w:t>
            </w:r>
          </w:p>
          <w:p w14:paraId="5D7D09D5" w14:textId="77777777" w:rsidR="005E4550" w:rsidRPr="001145F6" w:rsidRDefault="005E4550" w:rsidP="005E4550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</w:p>
        </w:tc>
        <w:tc>
          <w:tcPr>
            <w:tcW w:w="694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EF0D4B" w14:textId="77777777" w:rsidR="005E4550" w:rsidRPr="005A7185" w:rsidRDefault="005E4550" w:rsidP="005E4550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b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Calibri" w:hAnsi="Times New Roman" w:cs="Times New Roman"/>
                <w:b/>
                <w:sz w:val="22"/>
                <w:szCs w:val="22"/>
                <w:lang w:val="hr-HR" w:eastAsia="zh-CN"/>
              </w:rPr>
              <w:t>p</w:t>
            </w:r>
            <w:r w:rsidR="005A7185">
              <w:rPr>
                <w:rFonts w:ascii="Times New Roman" w:eastAsia="Calibri" w:hAnsi="Times New Roman" w:cs="Times New Roman"/>
                <w:b/>
                <w:sz w:val="22"/>
                <w:szCs w:val="22"/>
                <w:lang w:val="hr-HR" w:eastAsia="zh-CN"/>
              </w:rPr>
              <w:t xml:space="preserve">rof. dr. sc. Emina </w:t>
            </w:r>
            <w:proofErr w:type="spellStart"/>
            <w:r w:rsidR="005A7185">
              <w:rPr>
                <w:rFonts w:ascii="Times New Roman" w:eastAsia="Calibri" w:hAnsi="Times New Roman" w:cs="Times New Roman"/>
                <w:b/>
                <w:sz w:val="22"/>
                <w:szCs w:val="22"/>
                <w:lang w:val="hr-HR" w:eastAsia="zh-CN"/>
              </w:rPr>
              <w:t>Berbić</w:t>
            </w:r>
            <w:proofErr w:type="spellEnd"/>
            <w:r w:rsidR="005A7185">
              <w:rPr>
                <w:rFonts w:ascii="Times New Roman" w:eastAsia="Calibri" w:hAnsi="Times New Roman" w:cs="Times New Roman"/>
                <w:b/>
                <w:sz w:val="22"/>
                <w:szCs w:val="22"/>
                <w:lang w:val="hr-HR" w:eastAsia="zh-CN"/>
              </w:rPr>
              <w:t xml:space="preserve"> Kolar</w:t>
            </w:r>
          </w:p>
        </w:tc>
      </w:tr>
      <w:tr w:rsidR="005E4550" w:rsidRPr="001145F6" w14:paraId="635AAC8B" w14:textId="77777777" w:rsidTr="005E4550"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vAlign w:val="center"/>
          </w:tcPr>
          <w:p w14:paraId="0D1DE05D" w14:textId="77777777" w:rsidR="005E4550" w:rsidRPr="001145F6" w:rsidRDefault="005E4550" w:rsidP="005E4550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Studijski program</w:t>
            </w:r>
          </w:p>
        </w:tc>
        <w:tc>
          <w:tcPr>
            <w:tcW w:w="694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350702" w14:textId="77777777" w:rsidR="005E4550" w:rsidRPr="00C9512D" w:rsidRDefault="00C9512D" w:rsidP="005A7185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Doktorski studij </w:t>
            </w:r>
            <w:r w:rsidR="005E4550" w:rsidRPr="00C9512D">
              <w:rPr>
                <w:rFonts w:ascii="Times New Roman" w:eastAsia="Calibri" w:hAnsi="Times New Roman" w:cs="Times New Roman"/>
                <w:i/>
                <w:sz w:val="22"/>
                <w:szCs w:val="22"/>
                <w:lang w:val="hr-HR" w:eastAsia="zh-CN"/>
              </w:rPr>
              <w:t>Obrazovne znanosti i perspektive obrazovanja</w:t>
            </w:r>
          </w:p>
        </w:tc>
      </w:tr>
      <w:tr w:rsidR="005E4550" w:rsidRPr="001145F6" w14:paraId="01835184" w14:textId="77777777" w:rsidTr="005E4550"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vAlign w:val="center"/>
          </w:tcPr>
          <w:p w14:paraId="289A4204" w14:textId="77777777" w:rsidR="005E4550" w:rsidRPr="001145F6" w:rsidRDefault="005E4550" w:rsidP="005E4550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Vrsta kolegija</w:t>
            </w:r>
          </w:p>
        </w:tc>
        <w:tc>
          <w:tcPr>
            <w:tcW w:w="22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E34E0C" w14:textId="77777777" w:rsidR="005E4550" w:rsidRPr="001145F6" w:rsidRDefault="005E4550" w:rsidP="005E4550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Izborni</w:t>
            </w:r>
          </w:p>
        </w:tc>
        <w:tc>
          <w:tcPr>
            <w:tcW w:w="17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14:paraId="6B35FDD8" w14:textId="1982C20A" w:rsidR="005E4550" w:rsidRPr="001145F6" w:rsidRDefault="005E4550" w:rsidP="005E4550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Razina </w:t>
            </w:r>
            <w:r w:rsidR="000C73AC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studija</w:t>
            </w:r>
          </w:p>
        </w:tc>
        <w:tc>
          <w:tcPr>
            <w:tcW w:w="292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583F5B" w14:textId="5B7BC826" w:rsidR="005E4550" w:rsidRPr="001145F6" w:rsidRDefault="0033314D" w:rsidP="005E4550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 </w:t>
            </w:r>
            <w:r w:rsidR="005E4550"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 doktorski </w:t>
            </w:r>
            <w:r w:rsidR="000C73AC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 </w:t>
            </w:r>
          </w:p>
        </w:tc>
      </w:tr>
      <w:tr w:rsidR="005E4550" w:rsidRPr="001145F6" w14:paraId="2541852E" w14:textId="77777777" w:rsidTr="005E4550"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vAlign w:val="center"/>
          </w:tcPr>
          <w:p w14:paraId="25DAE50F" w14:textId="77777777" w:rsidR="005E4550" w:rsidRPr="001145F6" w:rsidRDefault="005E4550" w:rsidP="005E4550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Semestar</w:t>
            </w:r>
          </w:p>
        </w:tc>
        <w:tc>
          <w:tcPr>
            <w:tcW w:w="22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923B74" w14:textId="5573B4DE" w:rsidR="005E4550" w:rsidRPr="001145F6" w:rsidRDefault="005E4550" w:rsidP="005E4550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II.</w:t>
            </w:r>
            <w:r w:rsidR="000C73AC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 l</w:t>
            </w:r>
            <w:r w:rsidR="0051566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je</w:t>
            </w:r>
            <w:r w:rsidR="000C73AC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tni</w:t>
            </w:r>
          </w:p>
        </w:tc>
        <w:tc>
          <w:tcPr>
            <w:tcW w:w="17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14:paraId="59FFAFA9" w14:textId="77777777" w:rsidR="005E4550" w:rsidRPr="001145F6" w:rsidRDefault="005E4550" w:rsidP="005E4550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Godina studija</w:t>
            </w:r>
          </w:p>
        </w:tc>
        <w:tc>
          <w:tcPr>
            <w:tcW w:w="292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02D8BC" w14:textId="77777777" w:rsidR="005E4550" w:rsidRPr="001145F6" w:rsidRDefault="005E4550" w:rsidP="005E4550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1.</w:t>
            </w:r>
          </w:p>
        </w:tc>
      </w:tr>
      <w:tr w:rsidR="005E4550" w:rsidRPr="001145F6" w14:paraId="2382582F" w14:textId="77777777" w:rsidTr="005E4550"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vAlign w:val="center"/>
          </w:tcPr>
          <w:p w14:paraId="5D9F0A3B" w14:textId="77777777" w:rsidR="005E4550" w:rsidRPr="001145F6" w:rsidRDefault="005E4550" w:rsidP="005E4550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Mjesto izvođenja</w:t>
            </w:r>
          </w:p>
        </w:tc>
        <w:tc>
          <w:tcPr>
            <w:tcW w:w="22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584F14" w14:textId="77777777" w:rsidR="005E4550" w:rsidRPr="001145F6" w:rsidRDefault="005E4550" w:rsidP="005E4550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Fakultet za odgojne i obrazovne znanosti</w:t>
            </w:r>
          </w:p>
        </w:tc>
        <w:tc>
          <w:tcPr>
            <w:tcW w:w="17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14:paraId="0BDE7D59" w14:textId="77777777" w:rsidR="005E4550" w:rsidRPr="001145F6" w:rsidRDefault="005E4550" w:rsidP="005E4550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Jezik izvođenja (drugi jezici)</w:t>
            </w:r>
          </w:p>
        </w:tc>
        <w:tc>
          <w:tcPr>
            <w:tcW w:w="292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7B72F4" w14:textId="77777777" w:rsidR="005E4550" w:rsidRPr="001145F6" w:rsidRDefault="005E4550" w:rsidP="005E4550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hrvatski</w:t>
            </w:r>
          </w:p>
          <w:p w14:paraId="27F6009D" w14:textId="77777777" w:rsidR="005E4550" w:rsidRPr="001145F6" w:rsidRDefault="005E4550" w:rsidP="005E4550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</w:p>
        </w:tc>
      </w:tr>
      <w:tr w:rsidR="005E4550" w:rsidRPr="001145F6" w14:paraId="661DD33B" w14:textId="77777777" w:rsidTr="005E4550"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vAlign w:val="center"/>
          </w:tcPr>
          <w:p w14:paraId="5A7DD20C" w14:textId="77777777" w:rsidR="005E4550" w:rsidRPr="001145F6" w:rsidRDefault="005E4550" w:rsidP="005E4550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Broj ECTS bodova</w:t>
            </w:r>
          </w:p>
        </w:tc>
        <w:tc>
          <w:tcPr>
            <w:tcW w:w="22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F0016F" w14:textId="77777777" w:rsidR="005E4550" w:rsidRPr="001145F6" w:rsidRDefault="005E4550" w:rsidP="005E455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4</w:t>
            </w:r>
          </w:p>
        </w:tc>
        <w:tc>
          <w:tcPr>
            <w:tcW w:w="17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14:paraId="3D73C874" w14:textId="77777777" w:rsidR="005E4550" w:rsidRPr="001145F6" w:rsidRDefault="005E4550" w:rsidP="005E4550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Broj sati u semestru</w:t>
            </w:r>
          </w:p>
        </w:tc>
        <w:tc>
          <w:tcPr>
            <w:tcW w:w="292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DDEEC6" w14:textId="1EAD7A74" w:rsidR="005E4550" w:rsidRPr="001145F6" w:rsidRDefault="000C73AC" w:rsidP="005E4550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15 sati predavanja</w:t>
            </w:r>
            <w:r w:rsidR="005E4550"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   </w:t>
            </w:r>
          </w:p>
        </w:tc>
      </w:tr>
      <w:tr w:rsidR="000C73AC" w:rsidRPr="001145F6" w14:paraId="088E90C1" w14:textId="77777777" w:rsidTr="000C73AC">
        <w:trPr>
          <w:trHeight w:val="225"/>
        </w:trPr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3F3F3"/>
            <w:vAlign w:val="center"/>
          </w:tcPr>
          <w:p w14:paraId="213D6C35" w14:textId="7AA10375" w:rsidR="000C73AC" w:rsidRPr="001145F6" w:rsidRDefault="000C73AC" w:rsidP="005E4550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Početak i završetak izvođenja nastave</w:t>
            </w:r>
          </w:p>
        </w:tc>
        <w:tc>
          <w:tcPr>
            <w:tcW w:w="6948" w:type="dxa"/>
            <w:gridSpan w:val="8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6CE4B3" w14:textId="63B42B87" w:rsidR="000C73AC" w:rsidRPr="001145F6" w:rsidRDefault="00515666" w:rsidP="002147E8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24. veljače do 6. lipnja 2025.</w:t>
            </w:r>
          </w:p>
        </w:tc>
      </w:tr>
      <w:tr w:rsidR="005E4550" w:rsidRPr="001145F6" w14:paraId="5C810A10" w14:textId="77777777" w:rsidTr="005E4550"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vAlign w:val="center"/>
          </w:tcPr>
          <w:p w14:paraId="484665DC" w14:textId="77777777" w:rsidR="005E4550" w:rsidRPr="001145F6" w:rsidRDefault="005E4550" w:rsidP="005E4550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Ishodi učenja</w:t>
            </w:r>
          </w:p>
        </w:tc>
        <w:tc>
          <w:tcPr>
            <w:tcW w:w="694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BE9531" w14:textId="77777777" w:rsidR="005E4550" w:rsidRPr="001145F6" w:rsidRDefault="005E4550" w:rsidP="00F012CE">
            <w:pPr>
              <w:widowControl/>
              <w:numPr>
                <w:ilvl w:val="0"/>
                <w:numId w:val="33"/>
              </w:numPr>
              <w:autoSpaceDE/>
              <w:autoSpaceDN/>
              <w:adjustRightInd/>
              <w:contextualSpacing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Izreći definiciju glavnih pojmova obrađenih u sklopu kolegija. </w:t>
            </w:r>
          </w:p>
          <w:p w14:paraId="5D6E64B2" w14:textId="77777777" w:rsidR="005E4550" w:rsidRPr="001145F6" w:rsidRDefault="005E4550" w:rsidP="00F012CE">
            <w:pPr>
              <w:widowControl/>
              <w:numPr>
                <w:ilvl w:val="0"/>
                <w:numId w:val="33"/>
              </w:numPr>
              <w:autoSpaceDE/>
              <w:autoSpaceDN/>
              <w:adjustRightInd/>
              <w:contextualSpacing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Prikazati psihološke i sociološke teorije o osobnom i socijalnom identitetu. </w:t>
            </w:r>
          </w:p>
          <w:p w14:paraId="6F19F014" w14:textId="77777777" w:rsidR="005E4550" w:rsidRPr="001145F6" w:rsidRDefault="005E4550" w:rsidP="00F012CE">
            <w:pPr>
              <w:widowControl/>
              <w:numPr>
                <w:ilvl w:val="0"/>
                <w:numId w:val="33"/>
              </w:numPr>
              <w:autoSpaceDE/>
              <w:autoSpaceDN/>
              <w:adjustRightInd/>
              <w:contextualSpacing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Objasniti implikacije teorija identiteta za lingvistička istraživanja i za teoriju jezika. </w:t>
            </w:r>
          </w:p>
          <w:p w14:paraId="511C334A" w14:textId="77777777" w:rsidR="005E4550" w:rsidRPr="001145F6" w:rsidRDefault="005E4550" w:rsidP="00F012CE">
            <w:pPr>
              <w:widowControl/>
              <w:numPr>
                <w:ilvl w:val="0"/>
                <w:numId w:val="33"/>
              </w:numPr>
              <w:autoSpaceDE/>
              <w:autoSpaceDN/>
              <w:adjustRightInd/>
              <w:contextualSpacing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Definirati odnos između jezika i identiteta iz lingvističke perspektive.</w:t>
            </w:r>
          </w:p>
          <w:p w14:paraId="41E879D2" w14:textId="77777777" w:rsidR="005E4550" w:rsidRPr="001145F6" w:rsidRDefault="005E4550" w:rsidP="00F012CE">
            <w:pPr>
              <w:widowControl/>
              <w:numPr>
                <w:ilvl w:val="0"/>
                <w:numId w:val="33"/>
              </w:numPr>
              <w:autoSpaceDE/>
              <w:autoSpaceDN/>
              <w:adjustRightInd/>
              <w:contextualSpacing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Kritički prosuđivati o funkciji jezika u procesu konstrukcije identiteta.</w:t>
            </w:r>
          </w:p>
          <w:p w14:paraId="0E964243" w14:textId="77777777" w:rsidR="005E4550" w:rsidRPr="001145F6" w:rsidRDefault="005E4550" w:rsidP="00F012CE">
            <w:pPr>
              <w:widowControl/>
              <w:numPr>
                <w:ilvl w:val="0"/>
                <w:numId w:val="33"/>
              </w:numPr>
              <w:autoSpaceDE/>
              <w:autoSpaceDN/>
              <w:adjustRightInd/>
              <w:contextualSpacing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Prikazati rezultate odabranih istraživanja koja se bave odnosom između jezika i identiteta na teorijskoj i empirijskoj razini</w:t>
            </w:r>
          </w:p>
          <w:p w14:paraId="3578B711" w14:textId="77777777" w:rsidR="005E4550" w:rsidRPr="001145F6" w:rsidRDefault="005E4550" w:rsidP="00F012CE">
            <w:pPr>
              <w:widowControl/>
              <w:numPr>
                <w:ilvl w:val="0"/>
                <w:numId w:val="33"/>
              </w:numPr>
              <w:autoSpaceDE/>
              <w:autoSpaceDN/>
              <w:adjustRightInd/>
              <w:contextualSpacing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Provesti vlastitu analiza odabranih motrišta jezičnoga identiteta: nacionalnog, etničkog, kulturnog, rodnog, socijalnog, višejezičnog identiteta. </w:t>
            </w:r>
          </w:p>
          <w:p w14:paraId="7313DFE3" w14:textId="77777777" w:rsidR="005E4550" w:rsidRPr="001145F6" w:rsidRDefault="005E4550" w:rsidP="00F012CE">
            <w:pPr>
              <w:widowControl/>
              <w:numPr>
                <w:ilvl w:val="0"/>
                <w:numId w:val="33"/>
              </w:numPr>
              <w:autoSpaceDE/>
              <w:autoSpaceDN/>
              <w:adjustRightInd/>
              <w:contextualSpacing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Odabrati i primijeniti odgovarajuću lingvističku metodu za analizu jezičnog identiteta </w:t>
            </w:r>
          </w:p>
        </w:tc>
      </w:tr>
      <w:tr w:rsidR="005E4550" w:rsidRPr="001145F6" w14:paraId="3FE9A6F2" w14:textId="77777777" w:rsidTr="005E4550"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6BF8BA" w14:textId="77777777" w:rsidR="005E4550" w:rsidRPr="001145F6" w:rsidRDefault="005E4550" w:rsidP="005E4550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Sadržaj kolegija</w:t>
            </w:r>
          </w:p>
        </w:tc>
        <w:tc>
          <w:tcPr>
            <w:tcW w:w="694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E43F3B7" w14:textId="38E47812" w:rsidR="005E4550" w:rsidRPr="001145F6" w:rsidRDefault="005E4550" w:rsidP="00A04708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Uvod, temeljni pojmovi i istraživačka pitanja</w:t>
            </w:r>
            <w:r w:rsidR="00A04708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; </w:t>
            </w: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Psihološke teorije o identitetu</w:t>
            </w:r>
            <w:r w:rsidR="00A04708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; </w:t>
            </w: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Sociološke teorije o identitetu</w:t>
            </w:r>
            <w:r w:rsidR="00A04708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; </w:t>
            </w: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Implikacije teorija identiteta za lingvistička istraživanja i za teoriju jezika</w:t>
            </w:r>
            <w:r w:rsidR="00A04708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; </w:t>
            </w: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Metodologija istraživanja odnosa između jezika i </w:t>
            </w:r>
            <w:proofErr w:type="spellStart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identita</w:t>
            </w:r>
            <w:proofErr w:type="spellEnd"/>
            <w:r w:rsidR="00A04708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; </w:t>
            </w: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Funkcija jezika u procesu konstrukcije višestrukog identiteta</w:t>
            </w:r>
            <w:r w:rsidR="00A04708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; </w:t>
            </w: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Rezultati istraživanja koja se bave odnosom između jezika i </w:t>
            </w:r>
            <w:proofErr w:type="spellStart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identita</w:t>
            </w:r>
            <w:proofErr w:type="spellEnd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 na teorijskoj razini</w:t>
            </w:r>
            <w:r w:rsidR="00A04708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; </w:t>
            </w: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Rezultati istraživanja koja se bave odnosom između jezika i </w:t>
            </w:r>
            <w:proofErr w:type="spellStart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identita</w:t>
            </w:r>
            <w:proofErr w:type="spellEnd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 na empirijskoj razini</w:t>
            </w:r>
            <w:r w:rsidR="00A04708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; </w:t>
            </w: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Jezik i nacionalni identitet - jezik i etnički identitet</w:t>
            </w:r>
            <w:r w:rsidR="00A04708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; </w:t>
            </w: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Jezik i socijalni identitet - jezik i regionalni identitet</w:t>
            </w:r>
            <w:r w:rsidR="00A04708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; </w:t>
            </w: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Jezik i kulturni identitet - višejezični identitet</w:t>
            </w:r>
            <w:r w:rsidR="00A04708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; </w:t>
            </w: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Završna diskusija, evaluacija nastave.</w:t>
            </w:r>
          </w:p>
        </w:tc>
      </w:tr>
      <w:tr w:rsidR="005E4550" w:rsidRPr="001145F6" w14:paraId="33B95262" w14:textId="77777777" w:rsidTr="005E4550">
        <w:tc>
          <w:tcPr>
            <w:tcW w:w="212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B6684F" w14:textId="77777777" w:rsidR="005E4550" w:rsidRPr="001145F6" w:rsidRDefault="005E4550" w:rsidP="005E4550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Planirane aktivnosti</w:t>
            </w: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it-IT" w:eastAsia="zh-CN"/>
              </w:rPr>
              <w:t>,</w:t>
            </w:r>
          </w:p>
          <w:p w14:paraId="4DCC62BC" w14:textId="77777777" w:rsidR="005E4550" w:rsidRPr="001145F6" w:rsidRDefault="005E4550" w:rsidP="005E4550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sv-SE" w:eastAsia="zh-CN"/>
              </w:rPr>
              <w:t>metode</w:t>
            </w: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 učenja i poučavanja i načini vrednovanja</w:t>
            </w:r>
          </w:p>
        </w:tc>
        <w:tc>
          <w:tcPr>
            <w:tcW w:w="23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F49D71" w14:textId="77777777" w:rsidR="005E4550" w:rsidRPr="001145F6" w:rsidRDefault="005E4550" w:rsidP="005E4550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Obveze </w:t>
            </w:r>
          </w:p>
        </w:tc>
        <w:tc>
          <w:tcPr>
            <w:tcW w:w="1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48CC0C" w14:textId="77777777" w:rsidR="005E4550" w:rsidRPr="001145F6" w:rsidRDefault="005E4550" w:rsidP="005E4550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Ishodi</w:t>
            </w:r>
          </w:p>
          <w:p w14:paraId="2EC8B397" w14:textId="77777777" w:rsidR="005E4550" w:rsidRPr="001145F6" w:rsidRDefault="005E4550" w:rsidP="005E4550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1. - 8.</w:t>
            </w:r>
          </w:p>
        </w:tc>
        <w:tc>
          <w:tcPr>
            <w:tcW w:w="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9E696A" w14:textId="77777777" w:rsidR="005E4550" w:rsidRPr="001145F6" w:rsidRDefault="005E4550" w:rsidP="005E4550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Sati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3F053D" w14:textId="77777777" w:rsidR="005E4550" w:rsidRPr="001145F6" w:rsidRDefault="005E4550" w:rsidP="005E4550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Udio u ECTS-u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B8C70F" w14:textId="77777777" w:rsidR="005E4550" w:rsidRPr="001145F6" w:rsidRDefault="005E4550" w:rsidP="005E4550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Maksimalni udio u ocjeni (%)</w:t>
            </w:r>
          </w:p>
        </w:tc>
      </w:tr>
      <w:tr w:rsidR="005E4550" w:rsidRPr="001145F6" w14:paraId="3975CCDB" w14:textId="77777777" w:rsidTr="005E4550">
        <w:trPr>
          <w:trHeight w:val="310"/>
        </w:trPr>
        <w:tc>
          <w:tcPr>
            <w:tcW w:w="212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9A3B76" w14:textId="77777777" w:rsidR="005E4550" w:rsidRPr="001145F6" w:rsidRDefault="005E4550" w:rsidP="005E4550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</w:p>
        </w:tc>
        <w:tc>
          <w:tcPr>
            <w:tcW w:w="23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2E8111C" w14:textId="77777777" w:rsidR="005E4550" w:rsidRPr="001145F6" w:rsidRDefault="005E4550" w:rsidP="005E4550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pohađanje P</w:t>
            </w:r>
          </w:p>
        </w:tc>
        <w:tc>
          <w:tcPr>
            <w:tcW w:w="1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E52096" w14:textId="77777777" w:rsidR="005E4550" w:rsidRPr="001145F6" w:rsidRDefault="005E4550" w:rsidP="005E4550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1. - 8.</w:t>
            </w:r>
          </w:p>
        </w:tc>
        <w:tc>
          <w:tcPr>
            <w:tcW w:w="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1FE3EC" w14:textId="77777777" w:rsidR="005E4550" w:rsidRPr="001145F6" w:rsidRDefault="005E4550" w:rsidP="005E4550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30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77AEE0" w14:textId="77777777" w:rsidR="005E4550" w:rsidRPr="001145F6" w:rsidRDefault="005E4550" w:rsidP="005E4550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1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7C8E90" w14:textId="77777777" w:rsidR="005E4550" w:rsidRPr="001145F6" w:rsidRDefault="005E4550" w:rsidP="005E4550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25 %</w:t>
            </w:r>
          </w:p>
        </w:tc>
      </w:tr>
      <w:tr w:rsidR="005E4550" w:rsidRPr="001145F6" w14:paraId="71D6E3B9" w14:textId="77777777" w:rsidTr="005E4550">
        <w:tc>
          <w:tcPr>
            <w:tcW w:w="212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40BD47" w14:textId="77777777" w:rsidR="005E4550" w:rsidRPr="001145F6" w:rsidRDefault="005E4550" w:rsidP="005E4550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</w:p>
        </w:tc>
        <w:tc>
          <w:tcPr>
            <w:tcW w:w="23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9AA5730" w14:textId="77777777" w:rsidR="005E4550" w:rsidRPr="001145F6" w:rsidRDefault="005E4550" w:rsidP="005E4550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ispit (usmeni i pismeni)</w:t>
            </w:r>
          </w:p>
        </w:tc>
        <w:tc>
          <w:tcPr>
            <w:tcW w:w="1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DF92CB" w14:textId="77777777" w:rsidR="005E4550" w:rsidRPr="001145F6" w:rsidRDefault="005E4550" w:rsidP="005E4550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1. - 8.</w:t>
            </w:r>
          </w:p>
        </w:tc>
        <w:tc>
          <w:tcPr>
            <w:tcW w:w="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0F6517" w14:textId="77777777" w:rsidR="005E4550" w:rsidRPr="001145F6" w:rsidRDefault="005E4550" w:rsidP="005E4550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90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A5FA0D" w14:textId="77777777" w:rsidR="005E4550" w:rsidRPr="001145F6" w:rsidRDefault="005E4550" w:rsidP="005E4550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3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767E45" w14:textId="77777777" w:rsidR="005E4550" w:rsidRPr="001145F6" w:rsidRDefault="005E4550" w:rsidP="005E4550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75 %</w:t>
            </w:r>
          </w:p>
        </w:tc>
      </w:tr>
      <w:tr w:rsidR="005E4550" w:rsidRPr="001145F6" w14:paraId="11772C1A" w14:textId="77777777" w:rsidTr="005E4550">
        <w:tc>
          <w:tcPr>
            <w:tcW w:w="212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EB150F" w14:textId="77777777" w:rsidR="005E4550" w:rsidRPr="001145F6" w:rsidRDefault="005E4550" w:rsidP="005E4550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</w:p>
        </w:tc>
        <w:tc>
          <w:tcPr>
            <w:tcW w:w="365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493CD2B" w14:textId="77777777" w:rsidR="005E4550" w:rsidRPr="001145F6" w:rsidRDefault="005E4550" w:rsidP="005E4550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Ukupno</w:t>
            </w:r>
          </w:p>
        </w:tc>
        <w:tc>
          <w:tcPr>
            <w:tcW w:w="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32D9F8" w14:textId="77777777" w:rsidR="005E4550" w:rsidRPr="001145F6" w:rsidRDefault="005E4550" w:rsidP="005E4550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120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E0AF6C" w14:textId="77777777" w:rsidR="005E4550" w:rsidRPr="001145F6" w:rsidRDefault="005E4550" w:rsidP="005E4550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4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B6A224" w14:textId="77777777" w:rsidR="005E4550" w:rsidRPr="001145F6" w:rsidRDefault="005E4550" w:rsidP="005E4550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100 %</w:t>
            </w:r>
          </w:p>
        </w:tc>
      </w:tr>
      <w:tr w:rsidR="005E4550" w:rsidRPr="001145F6" w14:paraId="013FEDFE" w14:textId="77777777" w:rsidTr="005E4550">
        <w:tc>
          <w:tcPr>
            <w:tcW w:w="212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E3A003" w14:textId="77777777" w:rsidR="005E4550" w:rsidRPr="001145F6" w:rsidRDefault="005E4550" w:rsidP="005E4550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</w:p>
        </w:tc>
        <w:tc>
          <w:tcPr>
            <w:tcW w:w="694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E7E6043" w14:textId="77777777" w:rsidR="005E4550" w:rsidRPr="001145F6" w:rsidRDefault="005E4550" w:rsidP="005E4550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Dodatna pojašnjenja (kriteriji ocjenjivanja):</w:t>
            </w:r>
          </w:p>
        </w:tc>
      </w:tr>
      <w:tr w:rsidR="005E4550" w:rsidRPr="001145F6" w14:paraId="783BC0F4" w14:textId="77777777" w:rsidTr="005E4550"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vAlign w:val="center"/>
          </w:tcPr>
          <w:p w14:paraId="0C99E24C" w14:textId="77777777" w:rsidR="005E4550" w:rsidRPr="001145F6" w:rsidRDefault="005E4550" w:rsidP="005E4550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Studentske obveze</w:t>
            </w:r>
          </w:p>
        </w:tc>
        <w:tc>
          <w:tcPr>
            <w:tcW w:w="694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8B39DB" w14:textId="77777777" w:rsidR="005E4550" w:rsidRPr="001145F6" w:rsidRDefault="005E4550" w:rsidP="005E4550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Da položi kolegij, doktorand/doktorandica mora: </w:t>
            </w:r>
          </w:p>
          <w:p w14:paraId="26374709" w14:textId="77777777" w:rsidR="005E4550" w:rsidRPr="001145F6" w:rsidRDefault="005E4550" w:rsidP="00F012CE">
            <w:pPr>
              <w:widowControl/>
              <w:numPr>
                <w:ilvl w:val="0"/>
                <w:numId w:val="32"/>
              </w:numPr>
              <w:autoSpaceDE/>
              <w:autoSpaceDN/>
              <w:adjustRightInd/>
              <w:contextualSpacing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Pohađati predavanja i aktivno sudjelovati u raspravama. </w:t>
            </w:r>
          </w:p>
          <w:p w14:paraId="31ACF681" w14:textId="77777777" w:rsidR="005E4550" w:rsidRPr="001145F6" w:rsidRDefault="005E4550" w:rsidP="00F012CE">
            <w:pPr>
              <w:widowControl/>
              <w:numPr>
                <w:ilvl w:val="0"/>
                <w:numId w:val="32"/>
              </w:numPr>
              <w:autoSpaceDE/>
              <w:autoSpaceDN/>
              <w:adjustRightInd/>
              <w:contextualSpacing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vi-VN" w:eastAsia="zh-CN"/>
              </w:rPr>
              <w:t>Pohađa</w:t>
            </w: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ti više od 50 % nastave. </w:t>
            </w: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vi-VN" w:eastAsia="zh-CN"/>
              </w:rPr>
              <w:t xml:space="preserve">Ako </w:t>
            </w: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doktorand/doktorandica</w:t>
            </w: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vi-VN" w:eastAsia="zh-CN"/>
              </w:rPr>
              <w:t xml:space="preserve"> izos</w:t>
            </w: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tane više od 50% nastave</w:t>
            </w: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vi-VN" w:eastAsia="zh-CN"/>
              </w:rPr>
              <w:t>, trebat će izvršiti dodatne zadatke</w:t>
            </w: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.</w:t>
            </w: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vi-VN" w:eastAsia="zh-CN"/>
              </w:rPr>
              <w:t xml:space="preserve"> </w:t>
            </w:r>
          </w:p>
          <w:p w14:paraId="537986F8" w14:textId="77777777" w:rsidR="005E4550" w:rsidRPr="001145F6" w:rsidRDefault="005E4550" w:rsidP="00F012CE">
            <w:pPr>
              <w:widowControl/>
              <w:numPr>
                <w:ilvl w:val="0"/>
                <w:numId w:val="32"/>
              </w:numPr>
              <w:autoSpaceDE/>
              <w:autoSpaceDN/>
              <w:adjustRightInd/>
              <w:contextualSpacing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Položiti pismeni i usmeni ispit.</w:t>
            </w:r>
          </w:p>
        </w:tc>
      </w:tr>
      <w:tr w:rsidR="00515666" w:rsidRPr="001145F6" w14:paraId="4C7908FA" w14:textId="77777777" w:rsidTr="00515666">
        <w:trPr>
          <w:trHeight w:val="1474"/>
        </w:trPr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3F3F3"/>
            <w:vAlign w:val="center"/>
          </w:tcPr>
          <w:p w14:paraId="27664588" w14:textId="77777777" w:rsidR="00515666" w:rsidRPr="001145F6" w:rsidRDefault="00515666" w:rsidP="005E4550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lastRenderedPageBreak/>
              <w:t>Rokovi ispita i kolokvija</w:t>
            </w:r>
          </w:p>
        </w:tc>
        <w:tc>
          <w:tcPr>
            <w:tcW w:w="6948" w:type="dxa"/>
            <w:gridSpan w:val="8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8C6EAD" w14:textId="7C1C61FC" w:rsidR="00515666" w:rsidRPr="00515666" w:rsidRDefault="00515666" w:rsidP="00515666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51566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Izvanredni rok (studeni):</w:t>
            </w:r>
          </w:p>
          <w:p w14:paraId="157EBCB1" w14:textId="77777777" w:rsidR="00515666" w:rsidRPr="00515666" w:rsidRDefault="00515666" w:rsidP="00515666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51566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Zimski rok (I </w:t>
            </w:r>
            <w:proofErr w:type="spellStart"/>
            <w:r w:rsidRPr="0051566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i</w:t>
            </w:r>
            <w:proofErr w:type="spellEnd"/>
            <w:r w:rsidRPr="0051566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 II termin):</w:t>
            </w:r>
          </w:p>
          <w:p w14:paraId="3A197D9C" w14:textId="77777777" w:rsidR="00515666" w:rsidRPr="00515666" w:rsidRDefault="00515666" w:rsidP="00515666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51566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Izvanredni rok (travanj):</w:t>
            </w:r>
          </w:p>
          <w:p w14:paraId="7EF4A30F" w14:textId="77777777" w:rsidR="00515666" w:rsidRPr="00515666" w:rsidRDefault="00515666" w:rsidP="00515666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51566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Ljetni rok (I </w:t>
            </w:r>
            <w:proofErr w:type="spellStart"/>
            <w:r w:rsidRPr="0051566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i</w:t>
            </w:r>
            <w:proofErr w:type="spellEnd"/>
            <w:r w:rsidRPr="0051566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 II termin):</w:t>
            </w:r>
          </w:p>
          <w:p w14:paraId="198633AC" w14:textId="0A206B0B" w:rsidR="00515666" w:rsidRPr="001145F6" w:rsidRDefault="00515666" w:rsidP="00515666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51566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Jesenski rok (I </w:t>
            </w:r>
            <w:proofErr w:type="spellStart"/>
            <w:r w:rsidRPr="0051566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i</w:t>
            </w:r>
            <w:proofErr w:type="spellEnd"/>
            <w:r w:rsidRPr="0051566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 II termin):</w:t>
            </w:r>
          </w:p>
        </w:tc>
      </w:tr>
      <w:tr w:rsidR="005E4550" w:rsidRPr="001145F6" w14:paraId="087E7119" w14:textId="77777777" w:rsidTr="005E4550">
        <w:trPr>
          <w:trHeight w:val="770"/>
        </w:trPr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vAlign w:val="center"/>
          </w:tcPr>
          <w:p w14:paraId="2D7B1605" w14:textId="77777777" w:rsidR="005E4550" w:rsidRPr="001145F6" w:rsidRDefault="005E4550" w:rsidP="005E4550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Literatura</w:t>
            </w:r>
          </w:p>
        </w:tc>
        <w:tc>
          <w:tcPr>
            <w:tcW w:w="694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60877BC" w14:textId="77777777" w:rsidR="005E4550" w:rsidRPr="001145F6" w:rsidRDefault="005E4550" w:rsidP="005E4550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b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Calibri" w:hAnsi="Times New Roman" w:cs="Times New Roman"/>
                <w:b/>
                <w:sz w:val="22"/>
                <w:szCs w:val="22"/>
                <w:lang w:val="hr-HR" w:eastAsia="zh-CN"/>
              </w:rPr>
              <w:t xml:space="preserve">Obvezna: </w:t>
            </w:r>
          </w:p>
          <w:p w14:paraId="6DE650CB" w14:textId="77777777" w:rsidR="005E4550" w:rsidRPr="001145F6" w:rsidRDefault="005E4550" w:rsidP="00F012CE">
            <w:pPr>
              <w:widowControl/>
              <w:numPr>
                <w:ilvl w:val="0"/>
                <w:numId w:val="40"/>
              </w:numPr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Edwards, J. (2009). </w:t>
            </w:r>
            <w:proofErr w:type="spellStart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Language</w:t>
            </w:r>
            <w:proofErr w:type="spellEnd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 </w:t>
            </w:r>
            <w:proofErr w:type="spellStart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and</w:t>
            </w:r>
            <w:proofErr w:type="spellEnd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 </w:t>
            </w:r>
            <w:proofErr w:type="spellStart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Identity</w:t>
            </w:r>
            <w:proofErr w:type="spellEnd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: An </w:t>
            </w:r>
            <w:proofErr w:type="spellStart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introduction</w:t>
            </w:r>
            <w:proofErr w:type="spellEnd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. Cambridge: CUP. 1 Da Riley, Philip (2007) </w:t>
            </w:r>
            <w:proofErr w:type="spellStart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Language</w:t>
            </w:r>
            <w:proofErr w:type="spellEnd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, </w:t>
            </w:r>
            <w:proofErr w:type="spellStart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Culture</w:t>
            </w:r>
            <w:proofErr w:type="spellEnd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 </w:t>
            </w:r>
            <w:proofErr w:type="spellStart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and</w:t>
            </w:r>
            <w:proofErr w:type="spellEnd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 </w:t>
            </w:r>
            <w:proofErr w:type="spellStart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Identity</w:t>
            </w:r>
            <w:proofErr w:type="spellEnd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. An </w:t>
            </w:r>
            <w:proofErr w:type="spellStart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Ethnolinguistic</w:t>
            </w:r>
            <w:proofErr w:type="spellEnd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 </w:t>
            </w:r>
            <w:proofErr w:type="spellStart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Perspective</w:t>
            </w:r>
            <w:proofErr w:type="spellEnd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. London: </w:t>
            </w:r>
            <w:proofErr w:type="spellStart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Continuum</w:t>
            </w:r>
            <w:proofErr w:type="spellEnd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. </w:t>
            </w:r>
          </w:p>
          <w:p w14:paraId="37B6725C" w14:textId="77777777" w:rsidR="005E4550" w:rsidRPr="001145F6" w:rsidRDefault="005E4550" w:rsidP="00F012CE">
            <w:pPr>
              <w:widowControl/>
              <w:numPr>
                <w:ilvl w:val="0"/>
                <w:numId w:val="40"/>
              </w:numPr>
              <w:shd w:val="clear" w:color="auto" w:fill="FFFFFF"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hr-HR" w:eastAsia="zh-CN"/>
              </w:rPr>
              <w:t xml:space="preserve">Joseph, J. E. (2004). </w:t>
            </w:r>
            <w:proofErr w:type="spellStart"/>
            <w:r w:rsidRPr="001145F6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hr-HR" w:eastAsia="zh-CN"/>
              </w:rPr>
              <w:t>Language</w:t>
            </w:r>
            <w:proofErr w:type="spellEnd"/>
            <w:r w:rsidRPr="001145F6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hr-HR" w:eastAsia="zh-CN"/>
              </w:rPr>
              <w:t xml:space="preserve"> </w:t>
            </w:r>
            <w:proofErr w:type="spellStart"/>
            <w:r w:rsidRPr="001145F6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hr-HR" w:eastAsia="zh-CN"/>
              </w:rPr>
              <w:t>and</w:t>
            </w:r>
            <w:proofErr w:type="spellEnd"/>
            <w:r w:rsidRPr="001145F6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hr-HR" w:eastAsia="zh-CN"/>
              </w:rPr>
              <w:t xml:space="preserve"> </w:t>
            </w:r>
            <w:proofErr w:type="spellStart"/>
            <w:r w:rsidRPr="001145F6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hr-HR" w:eastAsia="zh-CN"/>
              </w:rPr>
              <w:t>Identity</w:t>
            </w:r>
            <w:proofErr w:type="spellEnd"/>
            <w:r w:rsidRPr="001145F6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hr-HR" w:eastAsia="zh-CN"/>
              </w:rPr>
              <w:t xml:space="preserve">: National, </w:t>
            </w:r>
            <w:proofErr w:type="spellStart"/>
            <w:r w:rsidRPr="001145F6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hr-HR" w:eastAsia="zh-CN"/>
              </w:rPr>
              <w:t>Ethnic</w:t>
            </w:r>
            <w:proofErr w:type="spellEnd"/>
            <w:r w:rsidRPr="001145F6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hr-HR" w:eastAsia="zh-CN"/>
              </w:rPr>
              <w:t xml:space="preserve">, </w:t>
            </w:r>
            <w:proofErr w:type="spellStart"/>
            <w:r w:rsidRPr="001145F6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hr-HR" w:eastAsia="zh-CN"/>
              </w:rPr>
              <w:t>Religious</w:t>
            </w:r>
            <w:proofErr w:type="spellEnd"/>
            <w:r w:rsidRPr="001145F6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hr-HR" w:eastAsia="zh-CN"/>
              </w:rPr>
              <w:t xml:space="preserve">. </w:t>
            </w:r>
            <w:proofErr w:type="spellStart"/>
            <w:r w:rsidRPr="001145F6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hr-HR" w:eastAsia="zh-CN"/>
              </w:rPr>
              <w:t>Palgrave</w:t>
            </w:r>
            <w:proofErr w:type="spellEnd"/>
            <w:r w:rsidRPr="001145F6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hr-HR" w:eastAsia="zh-CN"/>
              </w:rPr>
              <w:t xml:space="preserve"> Macmillan.</w:t>
            </w:r>
          </w:p>
          <w:p w14:paraId="6D4DFB93" w14:textId="77777777" w:rsidR="005E4550" w:rsidRPr="001145F6" w:rsidRDefault="005E4550" w:rsidP="00F012CE">
            <w:pPr>
              <w:widowControl/>
              <w:numPr>
                <w:ilvl w:val="0"/>
                <w:numId w:val="40"/>
              </w:numPr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proofErr w:type="spellStart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Kresić</w:t>
            </w:r>
            <w:proofErr w:type="spellEnd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, M. (2006). </w:t>
            </w:r>
            <w:proofErr w:type="spellStart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Sprache</w:t>
            </w:r>
            <w:proofErr w:type="spellEnd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, </w:t>
            </w:r>
            <w:proofErr w:type="spellStart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Sprechen</w:t>
            </w:r>
            <w:proofErr w:type="spellEnd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 </w:t>
            </w:r>
            <w:proofErr w:type="spellStart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und</w:t>
            </w:r>
            <w:proofErr w:type="spellEnd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 </w:t>
            </w:r>
            <w:proofErr w:type="spellStart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Identität</w:t>
            </w:r>
            <w:proofErr w:type="spellEnd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. München: </w:t>
            </w:r>
            <w:proofErr w:type="spellStart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iudicium</w:t>
            </w:r>
            <w:proofErr w:type="spellEnd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, odnosno članak na engleskom jeziku: </w:t>
            </w:r>
            <w:proofErr w:type="spellStart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Kresić</w:t>
            </w:r>
            <w:proofErr w:type="spellEnd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, M. (2009): </w:t>
            </w:r>
            <w:proofErr w:type="spellStart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Language</w:t>
            </w:r>
            <w:proofErr w:type="spellEnd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 as </w:t>
            </w:r>
            <w:proofErr w:type="spellStart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the</w:t>
            </w:r>
            <w:proofErr w:type="spellEnd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 </w:t>
            </w:r>
            <w:proofErr w:type="spellStart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Medium</w:t>
            </w:r>
            <w:proofErr w:type="spellEnd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 </w:t>
            </w:r>
            <w:proofErr w:type="spellStart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of</w:t>
            </w:r>
            <w:proofErr w:type="spellEnd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 </w:t>
            </w:r>
            <w:proofErr w:type="spellStart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the</w:t>
            </w:r>
            <w:proofErr w:type="spellEnd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 </w:t>
            </w:r>
            <w:proofErr w:type="spellStart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Multifacted</w:t>
            </w:r>
            <w:proofErr w:type="spellEnd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 </w:t>
            </w:r>
            <w:proofErr w:type="spellStart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Self</w:t>
            </w:r>
            <w:proofErr w:type="spellEnd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. In: Miller, Donna R./Pano, Anna (</w:t>
            </w:r>
            <w:proofErr w:type="spellStart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Hgg</w:t>
            </w:r>
            <w:proofErr w:type="spellEnd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.): La </w:t>
            </w:r>
            <w:proofErr w:type="spellStart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geografia</w:t>
            </w:r>
            <w:proofErr w:type="spellEnd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 della </w:t>
            </w:r>
            <w:proofErr w:type="spellStart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mediazione</w:t>
            </w:r>
            <w:proofErr w:type="spellEnd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 </w:t>
            </w:r>
            <w:proofErr w:type="spellStart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linguistico-culturale</w:t>
            </w:r>
            <w:proofErr w:type="spellEnd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. </w:t>
            </w:r>
            <w:proofErr w:type="spellStart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Quaderni</w:t>
            </w:r>
            <w:proofErr w:type="spellEnd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 del </w:t>
            </w:r>
            <w:proofErr w:type="spellStart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CeSLiC</w:t>
            </w:r>
            <w:proofErr w:type="spellEnd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 - </w:t>
            </w:r>
            <w:proofErr w:type="spellStart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Atti</w:t>
            </w:r>
            <w:proofErr w:type="spellEnd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 di </w:t>
            </w:r>
            <w:proofErr w:type="spellStart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convegni</w:t>
            </w:r>
            <w:proofErr w:type="spellEnd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 </w:t>
            </w:r>
            <w:proofErr w:type="spellStart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CeSLiC</w:t>
            </w:r>
            <w:proofErr w:type="spellEnd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 - 2, Bologna. S 38-49. </w:t>
            </w:r>
            <w:hyperlink r:id="rId25">
              <w:r w:rsidRPr="001145F6">
                <w:rPr>
                  <w:rFonts w:ascii="Times New Roman" w:eastAsia="Calibri" w:hAnsi="Times New Roman" w:cs="Times New Roman"/>
                  <w:color w:val="0000FF"/>
                  <w:sz w:val="22"/>
                  <w:szCs w:val="22"/>
                  <w:u w:val="single"/>
                  <w:lang w:val="hr-HR" w:eastAsia="zh-CN"/>
                </w:rPr>
                <w:t>http://amsacta.cib.unibo.it/2742/</w:t>
              </w:r>
            </w:hyperlink>
          </w:p>
          <w:p w14:paraId="63B93388" w14:textId="77777777" w:rsidR="005E4550" w:rsidRPr="001145F6" w:rsidRDefault="005E4550" w:rsidP="00F012CE">
            <w:pPr>
              <w:widowControl/>
              <w:numPr>
                <w:ilvl w:val="0"/>
                <w:numId w:val="40"/>
              </w:numPr>
              <w:shd w:val="clear" w:color="auto" w:fill="FFFFFF"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proofErr w:type="spellStart"/>
            <w:r w:rsidRPr="001145F6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hr-HR" w:eastAsia="zh-CN"/>
              </w:rPr>
              <w:t>Mićanović</w:t>
            </w:r>
            <w:proofErr w:type="spellEnd"/>
            <w:r w:rsidRPr="001145F6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hr-HR" w:eastAsia="zh-CN"/>
              </w:rPr>
              <w:t>, K.</w:t>
            </w:r>
            <w:r w:rsidRPr="001145F6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vertAlign w:val="superscript"/>
                <w:lang w:val="hr-HR" w:eastAsia="zh-CN"/>
              </w:rPr>
              <w:t xml:space="preserve"> </w:t>
            </w:r>
            <w:r w:rsidRPr="001145F6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hr-HR" w:eastAsia="zh-CN"/>
              </w:rPr>
              <w:t xml:space="preserve">(2008). Hrvatski s naglaskom: Standard i jezični varijeteti. Zagreb: </w:t>
            </w:r>
            <w:proofErr w:type="spellStart"/>
            <w:r w:rsidRPr="001145F6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hr-HR" w:eastAsia="zh-CN"/>
              </w:rPr>
              <w:t>Disput</w:t>
            </w:r>
            <w:proofErr w:type="spellEnd"/>
            <w:r w:rsidRPr="001145F6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hr-HR" w:eastAsia="zh-CN"/>
              </w:rPr>
              <w:t>.</w:t>
            </w:r>
          </w:p>
          <w:p w14:paraId="52FACF6F" w14:textId="77777777" w:rsidR="005E4550" w:rsidRPr="001145F6" w:rsidRDefault="005E4550" w:rsidP="00F012CE">
            <w:pPr>
              <w:widowControl/>
              <w:numPr>
                <w:ilvl w:val="0"/>
                <w:numId w:val="40"/>
              </w:numPr>
              <w:shd w:val="clear" w:color="auto" w:fill="FFFFFF"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hr-HR" w:eastAsia="zh-CN"/>
              </w:rPr>
            </w:pPr>
            <w:proofErr w:type="spellStart"/>
            <w:r w:rsidRPr="001145F6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hr-HR" w:eastAsia="zh-CN"/>
              </w:rPr>
              <w:t>Škiljan</w:t>
            </w:r>
            <w:proofErr w:type="spellEnd"/>
            <w:r w:rsidRPr="001145F6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hr-HR" w:eastAsia="zh-CN"/>
              </w:rPr>
              <w:t>, D. (2002). Govor nacije: Jezik, nacija, Hrvati. Zagreb: Golden marketing.</w:t>
            </w:r>
          </w:p>
          <w:p w14:paraId="7AF4A5CB" w14:textId="77777777" w:rsidR="005E4550" w:rsidRPr="001145F6" w:rsidRDefault="005E4550" w:rsidP="00F012CE">
            <w:pPr>
              <w:widowControl/>
              <w:numPr>
                <w:ilvl w:val="0"/>
                <w:numId w:val="40"/>
              </w:numPr>
              <w:shd w:val="clear" w:color="auto" w:fill="FFFFFF"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hr-HR" w:eastAsia="zh-CN"/>
              </w:rPr>
              <w:t>Wright, S. (2010). Jezična politika i jezično planiranje. Od nacionalizma do globalizacije. Zagreb: Fakultet političkih znanosti Sveučilišta u Zagrebu</w:t>
            </w:r>
          </w:p>
          <w:p w14:paraId="16896019" w14:textId="77777777" w:rsidR="005E4550" w:rsidRPr="001145F6" w:rsidRDefault="005E4550" w:rsidP="005E4550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</w:p>
          <w:p w14:paraId="2F386298" w14:textId="77777777" w:rsidR="005E4550" w:rsidRPr="001145F6" w:rsidRDefault="005E4550" w:rsidP="005E4550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="Calibri" w:hAnsi="Times New Roman" w:cs="Times New Roman"/>
                <w:b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Calibri" w:hAnsi="Times New Roman" w:cs="Times New Roman"/>
                <w:b/>
                <w:sz w:val="22"/>
                <w:szCs w:val="22"/>
                <w:lang w:val="hr-HR" w:eastAsia="zh-CN"/>
              </w:rPr>
              <w:t>Izborna:</w:t>
            </w:r>
          </w:p>
          <w:p w14:paraId="212B2DF3" w14:textId="77777777" w:rsidR="005E4550" w:rsidRPr="001145F6" w:rsidRDefault="005E4550" w:rsidP="00F012CE">
            <w:pPr>
              <w:widowControl/>
              <w:numPr>
                <w:ilvl w:val="0"/>
                <w:numId w:val="41"/>
              </w:numPr>
              <w:shd w:val="clear" w:color="auto" w:fill="FFFFFF"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hr-HR" w:eastAsia="zh-CN"/>
              </w:rPr>
              <w:t xml:space="preserve">Badurina, L., Pranjković, I., Silić, J. </w:t>
            </w:r>
            <w:proofErr w:type="spellStart"/>
            <w:r w:rsidRPr="001145F6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hr-HR" w:eastAsia="zh-CN"/>
              </w:rPr>
              <w:t>ur</w:t>
            </w:r>
            <w:proofErr w:type="spellEnd"/>
            <w:r w:rsidRPr="001145F6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hr-HR" w:eastAsia="zh-CN"/>
              </w:rPr>
              <w:t xml:space="preserve">. (2009). Jezični varijeteti i nacionalni identiteti: Prilozi proučavanju standardnih jezika utemeljenih na štokavštini. Zagreb: </w:t>
            </w:r>
            <w:proofErr w:type="spellStart"/>
            <w:r w:rsidRPr="001145F6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hr-HR" w:eastAsia="zh-CN"/>
              </w:rPr>
              <w:t>Disput</w:t>
            </w:r>
            <w:proofErr w:type="spellEnd"/>
            <w:r w:rsidRPr="001145F6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hr-HR" w:eastAsia="zh-CN"/>
              </w:rPr>
              <w:t>.</w:t>
            </w:r>
          </w:p>
          <w:p w14:paraId="108E76C2" w14:textId="77777777" w:rsidR="005E4550" w:rsidRPr="001145F6" w:rsidRDefault="005E4550" w:rsidP="00F012CE">
            <w:pPr>
              <w:widowControl/>
              <w:numPr>
                <w:ilvl w:val="0"/>
                <w:numId w:val="41"/>
              </w:numPr>
              <w:autoSpaceDE/>
              <w:autoSpaceDN/>
              <w:adjustRightInd/>
              <w:contextualSpacing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proofErr w:type="spellStart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Block</w:t>
            </w:r>
            <w:proofErr w:type="spellEnd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, D. (2007). </w:t>
            </w:r>
            <w:proofErr w:type="spellStart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Second</w:t>
            </w:r>
            <w:proofErr w:type="spellEnd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 </w:t>
            </w:r>
            <w:proofErr w:type="spellStart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Language</w:t>
            </w:r>
            <w:proofErr w:type="spellEnd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 </w:t>
            </w:r>
            <w:proofErr w:type="spellStart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Identities</w:t>
            </w:r>
            <w:proofErr w:type="spellEnd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. London: </w:t>
            </w:r>
            <w:proofErr w:type="spellStart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Continuum</w:t>
            </w:r>
            <w:proofErr w:type="spellEnd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. </w:t>
            </w:r>
          </w:p>
          <w:p w14:paraId="446E9BC9" w14:textId="77777777" w:rsidR="005E4550" w:rsidRPr="001145F6" w:rsidRDefault="005E4550" w:rsidP="00F012CE">
            <w:pPr>
              <w:widowControl/>
              <w:numPr>
                <w:ilvl w:val="0"/>
                <w:numId w:val="41"/>
              </w:numPr>
              <w:autoSpaceDE/>
              <w:autoSpaceDN/>
              <w:adjustRightInd/>
              <w:contextualSpacing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proofErr w:type="spellStart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Fishman</w:t>
            </w:r>
            <w:proofErr w:type="spellEnd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, J. A. (</w:t>
            </w:r>
            <w:proofErr w:type="spellStart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ed</w:t>
            </w:r>
            <w:proofErr w:type="spellEnd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.) (1999) </w:t>
            </w:r>
            <w:proofErr w:type="spellStart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Handbook</w:t>
            </w:r>
            <w:proofErr w:type="spellEnd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 </w:t>
            </w:r>
            <w:proofErr w:type="spellStart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of</w:t>
            </w:r>
            <w:proofErr w:type="spellEnd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 </w:t>
            </w:r>
            <w:proofErr w:type="spellStart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Language</w:t>
            </w:r>
            <w:proofErr w:type="spellEnd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 </w:t>
            </w:r>
            <w:proofErr w:type="spellStart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and</w:t>
            </w:r>
            <w:proofErr w:type="spellEnd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 </w:t>
            </w:r>
            <w:proofErr w:type="spellStart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Ethnic</w:t>
            </w:r>
            <w:proofErr w:type="spellEnd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 </w:t>
            </w:r>
            <w:proofErr w:type="spellStart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Identity</w:t>
            </w:r>
            <w:proofErr w:type="spellEnd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. Oxford: Oxford University Press.</w:t>
            </w:r>
          </w:p>
          <w:p w14:paraId="625B4768" w14:textId="77777777" w:rsidR="005E4550" w:rsidRPr="001145F6" w:rsidRDefault="005E4550" w:rsidP="00F012CE">
            <w:pPr>
              <w:widowControl/>
              <w:numPr>
                <w:ilvl w:val="0"/>
                <w:numId w:val="41"/>
              </w:numPr>
              <w:autoSpaceDE/>
              <w:autoSpaceDN/>
              <w:adjustRightInd/>
              <w:contextualSpacing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Čačić-</w:t>
            </w:r>
            <w:proofErr w:type="spellStart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Kumpres</w:t>
            </w:r>
            <w:proofErr w:type="spellEnd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, J. (</w:t>
            </w:r>
            <w:proofErr w:type="spellStart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ur</w:t>
            </w:r>
            <w:proofErr w:type="spellEnd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.). (1999). Kultura, etničnost, identitet. Zagreb: Institut za migracije i narodnosti. Naklada Jesenski i Turk. Hrvatsko sociološko društvo. </w:t>
            </w:r>
          </w:p>
          <w:p w14:paraId="62CF555E" w14:textId="77777777" w:rsidR="005E4550" w:rsidRPr="001145F6" w:rsidRDefault="005E4550" w:rsidP="00F012CE">
            <w:pPr>
              <w:widowControl/>
              <w:numPr>
                <w:ilvl w:val="0"/>
                <w:numId w:val="41"/>
              </w:numPr>
              <w:autoSpaceDE/>
              <w:autoSpaceDN/>
              <w:adjustRightInd/>
              <w:contextualSpacing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proofErr w:type="spellStart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Fought</w:t>
            </w:r>
            <w:proofErr w:type="spellEnd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, C. (2006). </w:t>
            </w:r>
            <w:proofErr w:type="spellStart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Language</w:t>
            </w:r>
            <w:proofErr w:type="spellEnd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 </w:t>
            </w:r>
            <w:proofErr w:type="spellStart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and</w:t>
            </w:r>
            <w:proofErr w:type="spellEnd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 </w:t>
            </w:r>
            <w:proofErr w:type="spellStart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Ethnicity</w:t>
            </w:r>
            <w:proofErr w:type="spellEnd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. Cambridge: Cambridge University Press. Gate, </w:t>
            </w:r>
            <w:proofErr w:type="spellStart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Harlow</w:t>
            </w:r>
            <w:proofErr w:type="spellEnd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: Pearson </w:t>
            </w:r>
            <w:proofErr w:type="spellStart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Education</w:t>
            </w:r>
            <w:proofErr w:type="spellEnd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 </w:t>
            </w:r>
            <w:proofErr w:type="spellStart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Limited</w:t>
            </w:r>
            <w:proofErr w:type="spellEnd"/>
          </w:p>
          <w:p w14:paraId="470AE944" w14:textId="77777777" w:rsidR="005E4550" w:rsidRPr="001145F6" w:rsidRDefault="005E4550" w:rsidP="00F012CE">
            <w:pPr>
              <w:widowControl/>
              <w:numPr>
                <w:ilvl w:val="0"/>
                <w:numId w:val="41"/>
              </w:numPr>
              <w:shd w:val="clear" w:color="auto" w:fill="FFFFFF"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hr-HR" w:eastAsia="zh-CN"/>
              </w:rPr>
              <w:t>Peti-</w:t>
            </w:r>
            <w:proofErr w:type="spellStart"/>
            <w:r w:rsidRPr="001145F6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hr-HR" w:eastAsia="zh-CN"/>
              </w:rPr>
              <w:t>Stantić</w:t>
            </w:r>
            <w:proofErr w:type="spellEnd"/>
            <w:r w:rsidRPr="001145F6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hr-HR" w:eastAsia="zh-CN"/>
              </w:rPr>
              <w:t>, A. (2008). Jezik naš i/ili njihov: Vježbe iz poredbene povijesti južnoslavenskih standardizacijskih procesa. Zagreb: Srednja Europa.</w:t>
            </w:r>
          </w:p>
          <w:p w14:paraId="08A3A1AF" w14:textId="77777777" w:rsidR="005E4550" w:rsidRPr="001145F6" w:rsidRDefault="005E4550" w:rsidP="00F012CE">
            <w:pPr>
              <w:widowControl/>
              <w:numPr>
                <w:ilvl w:val="0"/>
                <w:numId w:val="41"/>
              </w:numPr>
              <w:shd w:val="clear" w:color="auto" w:fill="FFFFFF"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hr-HR" w:eastAsia="zh-CN"/>
              </w:rPr>
              <w:t>Žanić, I. (2007). Hrvatski na uvjetnoj slobodi: Jezik, identitet i politika između Jugoslavije i Europe. Zagreb: Fakultet političkih znanosti Sveučilišta u Zagrebu.</w:t>
            </w:r>
          </w:p>
        </w:tc>
      </w:tr>
    </w:tbl>
    <w:p w14:paraId="75C57A3C" w14:textId="77777777" w:rsidR="00D9637D" w:rsidRDefault="00D9637D" w:rsidP="00CC6524">
      <w:pPr>
        <w:widowControl/>
        <w:autoSpaceDE/>
        <w:autoSpaceDN/>
        <w:adjustRightInd/>
        <w:contextualSpacing/>
        <w:jc w:val="both"/>
        <w:rPr>
          <w:rFonts w:ascii="Times New Roman" w:eastAsia="Calibri" w:hAnsi="Times New Roman" w:cs="Times New Roman"/>
          <w:sz w:val="22"/>
          <w:szCs w:val="22"/>
          <w:lang w:val="hr-HR" w:eastAsia="zh-CN"/>
        </w:rPr>
      </w:pPr>
      <w:r w:rsidRPr="001145F6">
        <w:rPr>
          <w:rFonts w:ascii="Times New Roman" w:eastAsia="Calibri" w:hAnsi="Times New Roman" w:cs="Times New Roman"/>
          <w:sz w:val="22"/>
          <w:szCs w:val="22"/>
          <w:lang w:val="hr-HR" w:eastAsia="zh-CN"/>
        </w:rPr>
        <w:br w:type="page"/>
      </w:r>
    </w:p>
    <w:p w14:paraId="33EF4BCE" w14:textId="77777777" w:rsidR="0081019B" w:rsidRPr="001145F6" w:rsidRDefault="0081019B" w:rsidP="00CC6524">
      <w:pPr>
        <w:widowControl/>
        <w:autoSpaceDE/>
        <w:autoSpaceDN/>
        <w:adjustRightInd/>
        <w:contextualSpacing/>
        <w:jc w:val="both"/>
        <w:rPr>
          <w:rFonts w:ascii="Times New Roman" w:eastAsia="Calibri" w:hAnsi="Times New Roman" w:cs="Times New Roman"/>
          <w:b/>
          <w:sz w:val="22"/>
          <w:szCs w:val="22"/>
          <w:lang w:val="hr-HR" w:eastAsia="zh-CN"/>
        </w:rPr>
      </w:pPr>
    </w:p>
    <w:tbl>
      <w:tblPr>
        <w:tblW w:w="4007" w:type="pct"/>
        <w:tblInd w:w="126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72" w:type="dxa"/>
          <w:left w:w="144" w:type="dxa"/>
          <w:bottom w:w="72" w:type="dxa"/>
          <w:right w:w="144" w:type="dxa"/>
        </w:tblCellMar>
        <w:tblLook w:val="04A0" w:firstRow="1" w:lastRow="0" w:firstColumn="1" w:lastColumn="0" w:noHBand="0" w:noVBand="1"/>
      </w:tblPr>
      <w:tblGrid>
        <w:gridCol w:w="1243"/>
        <w:gridCol w:w="286"/>
        <w:gridCol w:w="881"/>
        <w:gridCol w:w="1275"/>
        <w:gridCol w:w="284"/>
        <w:gridCol w:w="709"/>
        <w:gridCol w:w="283"/>
        <w:gridCol w:w="709"/>
        <w:gridCol w:w="709"/>
        <w:gridCol w:w="425"/>
        <w:gridCol w:w="2268"/>
      </w:tblGrid>
      <w:tr w:rsidR="005A7185" w:rsidRPr="001145F6" w14:paraId="1D780D8C" w14:textId="77777777" w:rsidTr="005A7185"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3F3F3"/>
            <w:vAlign w:val="center"/>
          </w:tcPr>
          <w:p w14:paraId="7E3BE8FC" w14:textId="77777777" w:rsidR="005A7185" w:rsidRPr="001145F6" w:rsidRDefault="005A7185" w:rsidP="005A7185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Šifra ISVU</w:t>
            </w:r>
          </w:p>
        </w:tc>
        <w:tc>
          <w:tcPr>
            <w:tcW w:w="1167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B6612DE" w14:textId="77777777" w:rsidR="005A7185" w:rsidRPr="001145F6" w:rsidRDefault="005A7185" w:rsidP="005A7185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221829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5EEAA48" w14:textId="77777777" w:rsidR="005A7185" w:rsidRPr="001145F6" w:rsidRDefault="005A7185" w:rsidP="005A7185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b/>
                <w:sz w:val="22"/>
                <w:szCs w:val="22"/>
                <w:lang w:val="hr-HR" w:eastAsia="zh-C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N</w:t>
            </w: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aziv kolegija</w:t>
            </w:r>
          </w:p>
        </w:tc>
        <w:tc>
          <w:tcPr>
            <w:tcW w:w="5387" w:type="dxa"/>
            <w:gridSpan w:val="7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0791FA" w14:textId="77777777" w:rsidR="005A7185" w:rsidRPr="001145F6" w:rsidRDefault="005A7185" w:rsidP="005A7185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b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Calibri" w:hAnsi="Times New Roman" w:cs="Times New Roman"/>
                <w:b/>
                <w:sz w:val="22"/>
                <w:szCs w:val="22"/>
                <w:lang w:val="hr-HR" w:eastAsia="zh-CN"/>
              </w:rPr>
              <w:t>Digitalno građanstvo i elektroničke usluge u obrazovanju</w:t>
            </w:r>
          </w:p>
        </w:tc>
      </w:tr>
      <w:tr w:rsidR="005A7185" w:rsidRPr="001145F6" w14:paraId="612EA2E3" w14:textId="77777777" w:rsidTr="005A7185">
        <w:tc>
          <w:tcPr>
            <w:tcW w:w="24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vAlign w:val="center"/>
          </w:tcPr>
          <w:p w14:paraId="21AC72A7" w14:textId="77777777" w:rsidR="005A7185" w:rsidRPr="001145F6" w:rsidRDefault="005A7185" w:rsidP="005A7185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hr-HR" w:eastAsia="zh-CN"/>
              </w:rPr>
              <w:t>Nositeljica kolegija</w:t>
            </w:r>
          </w:p>
        </w:tc>
        <w:tc>
          <w:tcPr>
            <w:tcW w:w="666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B72C62" w14:textId="58104A58" w:rsidR="005A7185" w:rsidRPr="001145F6" w:rsidRDefault="005A7185" w:rsidP="005A7185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Calibri" w:hAnsi="Times New Roman" w:cs="Times New Roman"/>
                <w:b/>
                <w:color w:val="000000"/>
                <w:sz w:val="22"/>
                <w:szCs w:val="22"/>
                <w:lang w:val="hr-HR" w:eastAsia="zh-CN"/>
              </w:rPr>
              <w:t>prof. dr. sc. Ivana Đurđević Babić</w:t>
            </w:r>
          </w:p>
        </w:tc>
      </w:tr>
      <w:tr w:rsidR="005A7185" w:rsidRPr="001145F6" w14:paraId="6CA03E7E" w14:textId="77777777" w:rsidTr="005A7185">
        <w:tc>
          <w:tcPr>
            <w:tcW w:w="24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vAlign w:val="center"/>
          </w:tcPr>
          <w:p w14:paraId="552BBEE6" w14:textId="77777777" w:rsidR="005A7185" w:rsidRPr="001145F6" w:rsidRDefault="005A7185" w:rsidP="005A7185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Studijski program</w:t>
            </w:r>
          </w:p>
        </w:tc>
        <w:tc>
          <w:tcPr>
            <w:tcW w:w="666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474EA1" w14:textId="77777777" w:rsidR="005A7185" w:rsidRPr="00C9512D" w:rsidRDefault="00C9512D" w:rsidP="005A7185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Doktorski studij </w:t>
            </w:r>
            <w:r w:rsidR="005A7185" w:rsidRPr="00C9512D">
              <w:rPr>
                <w:rFonts w:ascii="Times New Roman" w:eastAsia="Calibri" w:hAnsi="Times New Roman" w:cs="Times New Roman"/>
                <w:i/>
                <w:sz w:val="22"/>
                <w:szCs w:val="22"/>
                <w:lang w:val="hr-HR" w:eastAsia="zh-CN"/>
              </w:rPr>
              <w:t>Obrazovne znanosti i perspektive obrazovanja</w:t>
            </w:r>
          </w:p>
        </w:tc>
      </w:tr>
      <w:tr w:rsidR="005A7185" w:rsidRPr="001145F6" w14:paraId="46C9CF0A" w14:textId="77777777" w:rsidTr="00515666">
        <w:tc>
          <w:tcPr>
            <w:tcW w:w="24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vAlign w:val="center"/>
          </w:tcPr>
          <w:p w14:paraId="5A8A56F7" w14:textId="77777777" w:rsidR="005A7185" w:rsidRPr="001145F6" w:rsidRDefault="005A7185" w:rsidP="005A7185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Vrsta kolegija</w:t>
            </w:r>
          </w:p>
        </w:tc>
        <w:tc>
          <w:tcPr>
            <w:tcW w:w="22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3730DA" w14:textId="77777777" w:rsidR="005A7185" w:rsidRPr="001145F6" w:rsidRDefault="005A7185" w:rsidP="005A7185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Izborni</w:t>
            </w:r>
          </w:p>
        </w:tc>
        <w:tc>
          <w:tcPr>
            <w:tcW w:w="17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14:paraId="4859DCFB" w14:textId="76FFBAE7" w:rsidR="005A7185" w:rsidRPr="001145F6" w:rsidRDefault="005A7185" w:rsidP="005A7185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Razina </w:t>
            </w:r>
            <w:r w:rsidR="0051566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studija</w:t>
            </w:r>
          </w:p>
        </w:tc>
        <w:tc>
          <w:tcPr>
            <w:tcW w:w="2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7F7575" w14:textId="61DFCFE5" w:rsidR="005A7185" w:rsidRPr="001145F6" w:rsidRDefault="0033314D" w:rsidP="005A7185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 </w:t>
            </w:r>
            <w:r w:rsidR="005A7185"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 doktorski</w:t>
            </w:r>
            <w:r w:rsidR="0051566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 </w:t>
            </w:r>
          </w:p>
        </w:tc>
      </w:tr>
      <w:tr w:rsidR="005A7185" w:rsidRPr="001145F6" w14:paraId="62C739D3" w14:textId="77777777" w:rsidTr="00515666">
        <w:tc>
          <w:tcPr>
            <w:tcW w:w="24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vAlign w:val="center"/>
          </w:tcPr>
          <w:p w14:paraId="47187BB0" w14:textId="77777777" w:rsidR="005A7185" w:rsidRPr="001145F6" w:rsidRDefault="005A7185" w:rsidP="005A7185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Semestar</w:t>
            </w:r>
          </w:p>
        </w:tc>
        <w:tc>
          <w:tcPr>
            <w:tcW w:w="22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4DEC9A" w14:textId="60E028D9" w:rsidR="005A7185" w:rsidRPr="001145F6" w:rsidRDefault="005A7185" w:rsidP="005A7185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II.</w:t>
            </w:r>
            <w:r w:rsidR="0051566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, ljetni</w:t>
            </w:r>
          </w:p>
        </w:tc>
        <w:tc>
          <w:tcPr>
            <w:tcW w:w="17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14:paraId="757A855E" w14:textId="77777777" w:rsidR="005A7185" w:rsidRPr="001145F6" w:rsidRDefault="005A7185" w:rsidP="005A7185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Godina studija</w:t>
            </w:r>
          </w:p>
        </w:tc>
        <w:tc>
          <w:tcPr>
            <w:tcW w:w="2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5B548A" w14:textId="77777777" w:rsidR="005A7185" w:rsidRPr="001145F6" w:rsidRDefault="005A7185" w:rsidP="005A7185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I.</w:t>
            </w:r>
          </w:p>
        </w:tc>
      </w:tr>
      <w:tr w:rsidR="005A7185" w:rsidRPr="001145F6" w14:paraId="73C3B0A2" w14:textId="77777777" w:rsidTr="00515666">
        <w:tc>
          <w:tcPr>
            <w:tcW w:w="24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vAlign w:val="center"/>
          </w:tcPr>
          <w:p w14:paraId="1002520F" w14:textId="77777777" w:rsidR="005A7185" w:rsidRPr="001145F6" w:rsidRDefault="005A7185" w:rsidP="005A7185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</w:pPr>
            <w:proofErr w:type="spellStart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>Mjesto</w:t>
            </w:r>
            <w:proofErr w:type="spellEnd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>izvođenja</w:t>
            </w:r>
            <w:proofErr w:type="spellEnd"/>
          </w:p>
        </w:tc>
        <w:tc>
          <w:tcPr>
            <w:tcW w:w="22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12CD56" w14:textId="77777777" w:rsidR="005A7185" w:rsidRPr="001145F6" w:rsidRDefault="005A7185" w:rsidP="005A7185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Fakultet za odgojne i obrazovne znanosti</w:t>
            </w:r>
          </w:p>
        </w:tc>
        <w:tc>
          <w:tcPr>
            <w:tcW w:w="17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14:paraId="205C2573" w14:textId="0113AB19" w:rsidR="005A7185" w:rsidRPr="001145F6" w:rsidRDefault="005A7185" w:rsidP="005A7185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proofErr w:type="spellStart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>Jezik</w:t>
            </w:r>
            <w:proofErr w:type="spellEnd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 izvođenja </w:t>
            </w:r>
            <w:r w:rsidR="0051566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157204" w14:textId="77777777" w:rsidR="005A7185" w:rsidRPr="001145F6" w:rsidRDefault="005A7185" w:rsidP="005A7185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hrvatski</w:t>
            </w:r>
          </w:p>
        </w:tc>
      </w:tr>
      <w:tr w:rsidR="005A7185" w:rsidRPr="001145F6" w14:paraId="4CB1C39B" w14:textId="77777777" w:rsidTr="00515666">
        <w:tc>
          <w:tcPr>
            <w:tcW w:w="24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vAlign w:val="center"/>
          </w:tcPr>
          <w:p w14:paraId="355C24FF" w14:textId="77777777" w:rsidR="005A7185" w:rsidRPr="001145F6" w:rsidRDefault="005A7185" w:rsidP="005A7185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Broj ECTS bodova</w:t>
            </w:r>
          </w:p>
        </w:tc>
        <w:tc>
          <w:tcPr>
            <w:tcW w:w="22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042514" w14:textId="77777777" w:rsidR="005A7185" w:rsidRPr="001145F6" w:rsidRDefault="005A7185" w:rsidP="005A7185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4</w:t>
            </w:r>
          </w:p>
        </w:tc>
        <w:tc>
          <w:tcPr>
            <w:tcW w:w="17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14:paraId="590F2CF5" w14:textId="77777777" w:rsidR="005A7185" w:rsidRPr="001145F6" w:rsidRDefault="005A7185" w:rsidP="005A7185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Broj sati u semestru</w:t>
            </w:r>
          </w:p>
        </w:tc>
        <w:tc>
          <w:tcPr>
            <w:tcW w:w="2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3C91CA" w14:textId="460ACBE5" w:rsidR="005A7185" w:rsidRPr="001145F6" w:rsidRDefault="005A7185" w:rsidP="005A7185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10</w:t>
            </w:r>
            <w:r w:rsidR="0051566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 sati predavanja, </w:t>
            </w: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10</w:t>
            </w:r>
            <w:r w:rsidR="0051566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 sati seminara</w:t>
            </w: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   </w:t>
            </w:r>
          </w:p>
        </w:tc>
      </w:tr>
      <w:tr w:rsidR="00515666" w:rsidRPr="001145F6" w14:paraId="40E5B965" w14:textId="77777777" w:rsidTr="00515666">
        <w:trPr>
          <w:trHeight w:val="225"/>
        </w:trPr>
        <w:tc>
          <w:tcPr>
            <w:tcW w:w="2410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3F3F3"/>
            <w:vAlign w:val="center"/>
          </w:tcPr>
          <w:p w14:paraId="5AA9E740" w14:textId="0DB39ADA" w:rsidR="00515666" w:rsidRPr="001145F6" w:rsidRDefault="00515666" w:rsidP="005A7185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Početak i završetak izvođenja nastave</w:t>
            </w:r>
          </w:p>
        </w:tc>
        <w:tc>
          <w:tcPr>
            <w:tcW w:w="6662" w:type="dxa"/>
            <w:gridSpan w:val="8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196934" w14:textId="6FC6CF79" w:rsidR="00515666" w:rsidRPr="001145F6" w:rsidRDefault="00515666" w:rsidP="002147E8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24. veljače do 6. lipnja 2025.</w:t>
            </w:r>
          </w:p>
        </w:tc>
      </w:tr>
      <w:tr w:rsidR="005A7185" w:rsidRPr="001145F6" w14:paraId="49FE72DC" w14:textId="77777777" w:rsidTr="005A7185">
        <w:tc>
          <w:tcPr>
            <w:tcW w:w="24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vAlign w:val="center"/>
          </w:tcPr>
          <w:p w14:paraId="7B312D82" w14:textId="77777777" w:rsidR="005A7185" w:rsidRPr="001145F6" w:rsidRDefault="005A7185" w:rsidP="005A7185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Ishodi učenja</w:t>
            </w:r>
          </w:p>
        </w:tc>
        <w:tc>
          <w:tcPr>
            <w:tcW w:w="666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ABBB1B" w14:textId="77777777" w:rsidR="005A7185" w:rsidRPr="001145F6" w:rsidRDefault="005A7185" w:rsidP="005A7185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Nakon uspješnog svladavanja kolegija student će biti u stanju:</w:t>
            </w:r>
          </w:p>
          <w:p w14:paraId="5F35BD6B" w14:textId="77777777" w:rsidR="005A7185" w:rsidRPr="001145F6" w:rsidRDefault="005A7185" w:rsidP="00F012CE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objasniti što je digitalno građanstvo,</w:t>
            </w:r>
          </w:p>
          <w:p w14:paraId="2BB09E12" w14:textId="77777777" w:rsidR="005A7185" w:rsidRPr="001145F6" w:rsidRDefault="005A7185" w:rsidP="00F012CE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navesti i objasniti modele i elemente digitalnog građanstva,</w:t>
            </w:r>
          </w:p>
          <w:p w14:paraId="31ACD71B" w14:textId="77777777" w:rsidR="005A7185" w:rsidRPr="001145F6" w:rsidRDefault="005A7185" w:rsidP="00F012CE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pojasniti važnost digitalnog građanstva u obrazovnom sustavu,</w:t>
            </w:r>
          </w:p>
          <w:p w14:paraId="4EC4F3FC" w14:textId="77777777" w:rsidR="005A7185" w:rsidRPr="001145F6" w:rsidRDefault="005A7185" w:rsidP="00F012CE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objasniti proces informatizacije obrazovanja,</w:t>
            </w:r>
          </w:p>
          <w:p w14:paraId="74D0E7D4" w14:textId="77777777" w:rsidR="005A7185" w:rsidRPr="001145F6" w:rsidRDefault="005A7185" w:rsidP="00F012CE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objasniti osnovne termine vezane uz elektroničke usluge,</w:t>
            </w:r>
          </w:p>
          <w:p w14:paraId="0D5AB5B1" w14:textId="77777777" w:rsidR="005A7185" w:rsidRPr="001145F6" w:rsidRDefault="005A7185" w:rsidP="00F012CE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pojasniti pitanje privatnosti i sigurnosti kod korištenja e-usluga u obrazovanju,</w:t>
            </w:r>
          </w:p>
          <w:p w14:paraId="6BF8FC93" w14:textId="77777777" w:rsidR="005A7185" w:rsidRPr="001145F6" w:rsidRDefault="005A7185" w:rsidP="00F012CE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kritički procijeniti upotrjebljenu e-uslugu ili digitalni alat.</w:t>
            </w:r>
          </w:p>
        </w:tc>
      </w:tr>
      <w:tr w:rsidR="005A7185" w:rsidRPr="001145F6" w14:paraId="04888A54" w14:textId="77777777" w:rsidTr="005A7185">
        <w:tc>
          <w:tcPr>
            <w:tcW w:w="24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894BA5" w14:textId="77777777" w:rsidR="005A7185" w:rsidRPr="001145F6" w:rsidRDefault="005A7185" w:rsidP="005A7185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Sadržaj kolegija</w:t>
            </w:r>
          </w:p>
        </w:tc>
        <w:tc>
          <w:tcPr>
            <w:tcW w:w="666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3586FE" w14:textId="7757BDE1" w:rsidR="005A7185" w:rsidRPr="001145F6" w:rsidRDefault="005A7185" w:rsidP="00A04708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Uvod u kolegij (osnovne informacije)</w:t>
            </w:r>
            <w:r w:rsidR="00A04708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; </w:t>
            </w: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Osnovno o digitalnom građanstvu (definicija, model, elementi digitalnog građanstva, principi)</w:t>
            </w:r>
            <w:r w:rsidR="00A04708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;</w:t>
            </w: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Važnost digitalnog građanstva. Digitalno građanstvo u obrazovanju. Primjeri dobre prakse iz zemalja svijeta i pregled stanja u Republici Hrvatskoj. Trendovi i otvorena pitanja</w:t>
            </w:r>
            <w:r w:rsidR="00A04708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; </w:t>
            </w: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Proces informatizacije obrazovanja. Faze informatizacije i pristupi informatizacije obrazovanja (primjeri iz svijeta). Informatizacija obrazovnih procesa u Republici Hrvatskoj i trenutno stanje</w:t>
            </w:r>
            <w:r w:rsidR="00A04708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; </w:t>
            </w: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Definicija e-usluga. Razvoj Weba (Web 1.0, Web 2.0, Web 3.0, Web 4.0 i Web 5.0). Elektroničko učenje (engl. e-</w:t>
            </w:r>
            <w:proofErr w:type="spellStart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learning</w:t>
            </w:r>
            <w:proofErr w:type="spellEnd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). Mobilno učenje (engl. </w:t>
            </w:r>
            <w:proofErr w:type="spellStart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mobile</w:t>
            </w:r>
            <w:proofErr w:type="spellEnd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 </w:t>
            </w:r>
            <w:proofErr w:type="spellStart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learning</w:t>
            </w:r>
            <w:proofErr w:type="spellEnd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, m-</w:t>
            </w:r>
            <w:proofErr w:type="spellStart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learning</w:t>
            </w:r>
            <w:proofErr w:type="spellEnd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). Sveprisutno učenje (engl. </w:t>
            </w:r>
            <w:proofErr w:type="spellStart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ubiquitous</w:t>
            </w:r>
            <w:proofErr w:type="spellEnd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 </w:t>
            </w:r>
            <w:proofErr w:type="spellStart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learning</w:t>
            </w:r>
            <w:proofErr w:type="spellEnd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, u-</w:t>
            </w:r>
            <w:proofErr w:type="spellStart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learning</w:t>
            </w:r>
            <w:proofErr w:type="spellEnd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)</w:t>
            </w:r>
            <w:r w:rsidR="00A04708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; </w:t>
            </w: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Masovni otvoreni internetski tečajevi (engl. </w:t>
            </w:r>
            <w:proofErr w:type="spellStart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massive</w:t>
            </w:r>
            <w:proofErr w:type="spellEnd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 </w:t>
            </w:r>
            <w:proofErr w:type="spellStart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open</w:t>
            </w:r>
            <w:proofErr w:type="spellEnd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 online </w:t>
            </w:r>
            <w:proofErr w:type="spellStart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courses</w:t>
            </w:r>
            <w:proofErr w:type="spellEnd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, </w:t>
            </w:r>
            <w:proofErr w:type="spellStart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MOOCs</w:t>
            </w:r>
            <w:proofErr w:type="spellEnd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). Učenje temeljeno na digitalnim igrama (engl. Digital game-</w:t>
            </w:r>
            <w:proofErr w:type="spellStart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based</w:t>
            </w:r>
            <w:proofErr w:type="spellEnd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 </w:t>
            </w:r>
            <w:proofErr w:type="spellStart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learning</w:t>
            </w:r>
            <w:proofErr w:type="spellEnd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)</w:t>
            </w:r>
            <w:r w:rsidR="00A04708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; </w:t>
            </w: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Pregled nekih trenutno dostupnih e-usluga u obrazovanju</w:t>
            </w:r>
            <w:r w:rsidR="00A04708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; </w:t>
            </w: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Pitanje privatnosti i sigurnosti kod korištenja e-usluga</w:t>
            </w:r>
            <w:r w:rsidR="00A04708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; </w:t>
            </w: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Procjena kvalitete e-usluga u obrazovanju.</w:t>
            </w:r>
          </w:p>
        </w:tc>
      </w:tr>
      <w:tr w:rsidR="005A7185" w:rsidRPr="001145F6" w14:paraId="52B00522" w14:textId="77777777" w:rsidTr="005A7185">
        <w:tc>
          <w:tcPr>
            <w:tcW w:w="241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2F7A02" w14:textId="77777777" w:rsidR="005A7185" w:rsidRPr="001145F6" w:rsidRDefault="005A7185" w:rsidP="005A7185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Planirane aktivnosti</w:t>
            </w: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it-IT" w:eastAsia="zh-CN"/>
              </w:rPr>
              <w:t>,</w:t>
            </w:r>
          </w:p>
          <w:p w14:paraId="096848C4" w14:textId="77777777" w:rsidR="005A7185" w:rsidRPr="001145F6" w:rsidRDefault="005A7185" w:rsidP="005A7185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sv-SE" w:eastAsia="zh-CN"/>
              </w:rPr>
              <w:t>metode</w:t>
            </w: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 učenja i poučavanja i načini vrednovanja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BC36DD" w14:textId="77777777" w:rsidR="005A7185" w:rsidRPr="001145F6" w:rsidRDefault="005A7185" w:rsidP="005A7185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val="hr-HR" w:eastAsia="zh-CN"/>
              </w:rPr>
              <w:t>Obveze</w:t>
            </w:r>
            <w:r w:rsidRPr="001145F6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zh-CN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915D7A" w14:textId="77777777" w:rsidR="005A7185" w:rsidRPr="001145F6" w:rsidRDefault="005A7185" w:rsidP="005A7185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val="hr-HR" w:eastAsia="zh-CN"/>
              </w:rPr>
              <w:t>Ishodi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BBFD12" w14:textId="77777777" w:rsidR="005A7185" w:rsidRPr="001145F6" w:rsidRDefault="005A7185" w:rsidP="005A7185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val="hr-HR" w:eastAsia="zh-CN"/>
              </w:rPr>
              <w:t>Sati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E8621F" w14:textId="77777777" w:rsidR="005A7185" w:rsidRPr="001145F6" w:rsidRDefault="005A7185" w:rsidP="005A7185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val="hr-HR" w:eastAsia="zh-CN"/>
              </w:rPr>
              <w:t>Udio u ECTS-u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091D26" w14:textId="77777777" w:rsidR="005A7185" w:rsidRPr="001145F6" w:rsidRDefault="005A7185" w:rsidP="005A7185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val="hr-HR" w:eastAsia="zh-CN"/>
              </w:rPr>
              <w:t>Maksimalni udio u ocjeni</w:t>
            </w:r>
            <w:r w:rsidRPr="001145F6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zh-CN"/>
              </w:rPr>
              <w:t xml:space="preserve"> (%)</w:t>
            </w:r>
          </w:p>
        </w:tc>
      </w:tr>
      <w:tr w:rsidR="005A7185" w:rsidRPr="001145F6" w14:paraId="0696D6BC" w14:textId="77777777" w:rsidTr="005A7185">
        <w:tc>
          <w:tcPr>
            <w:tcW w:w="241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C1CA62" w14:textId="77777777" w:rsidR="005A7185" w:rsidRPr="001145F6" w:rsidRDefault="005A7185" w:rsidP="005A7185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67DF40F" w14:textId="77777777" w:rsidR="005A7185" w:rsidRPr="001145F6" w:rsidRDefault="005A7185" w:rsidP="005A7185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>p</w:t>
            </w:r>
            <w:proofErr w:type="spellStart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ohađanje</w:t>
            </w:r>
            <w:proofErr w:type="spellEnd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 P +S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08B0DA" w14:textId="77777777" w:rsidR="005A7185" w:rsidRPr="001145F6" w:rsidRDefault="005A7185" w:rsidP="005A7185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1. – 9.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D756705" w14:textId="77777777" w:rsidR="005A7185" w:rsidRPr="001145F6" w:rsidRDefault="005A7185" w:rsidP="005A7185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17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FE2421" w14:textId="77777777" w:rsidR="005A7185" w:rsidRPr="001145F6" w:rsidRDefault="005A7185" w:rsidP="005A7185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0,57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BCBC75" w14:textId="77777777" w:rsidR="005A7185" w:rsidRPr="001145F6" w:rsidRDefault="005A7185" w:rsidP="005A7185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0%</w:t>
            </w:r>
          </w:p>
        </w:tc>
      </w:tr>
      <w:tr w:rsidR="005A7185" w:rsidRPr="001145F6" w14:paraId="284438A3" w14:textId="77777777" w:rsidTr="005A7185">
        <w:tc>
          <w:tcPr>
            <w:tcW w:w="241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3B89215" w14:textId="77777777" w:rsidR="005A7185" w:rsidRPr="001145F6" w:rsidRDefault="005A7185" w:rsidP="005A7185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AC91AC7" w14:textId="77777777" w:rsidR="005A7185" w:rsidRPr="001145F6" w:rsidRDefault="005A7185" w:rsidP="005A7185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ispit (usmeni)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151464" w14:textId="77777777" w:rsidR="005A7185" w:rsidRPr="001145F6" w:rsidRDefault="005A7185" w:rsidP="005A7185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1. – 9.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BC20D6" w14:textId="77777777" w:rsidR="005A7185" w:rsidRPr="001145F6" w:rsidRDefault="005A7185" w:rsidP="005A7185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73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34489C8" w14:textId="77777777" w:rsidR="005A7185" w:rsidRPr="001145F6" w:rsidRDefault="005A7185" w:rsidP="005A7185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2,43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66A7E8" w14:textId="77777777" w:rsidR="005A7185" w:rsidRPr="001145F6" w:rsidRDefault="005A7185" w:rsidP="005A7185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50%</w:t>
            </w:r>
          </w:p>
        </w:tc>
      </w:tr>
      <w:tr w:rsidR="005A7185" w:rsidRPr="001145F6" w14:paraId="3F2222DE" w14:textId="77777777" w:rsidTr="005A7185">
        <w:tc>
          <w:tcPr>
            <w:tcW w:w="241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3D9862" w14:textId="77777777" w:rsidR="005A7185" w:rsidRPr="001145F6" w:rsidRDefault="005A7185" w:rsidP="005A7185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20BD945" w14:textId="77777777" w:rsidR="005A7185" w:rsidRPr="001145F6" w:rsidRDefault="005A7185" w:rsidP="005A7185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izrada i izlaganje samostalnog rada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9AF498" w14:textId="77777777" w:rsidR="005A7185" w:rsidRPr="001145F6" w:rsidRDefault="005A7185" w:rsidP="005A7185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1. – 9.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A664D3" w14:textId="77777777" w:rsidR="005A7185" w:rsidRPr="001145F6" w:rsidRDefault="005A7185" w:rsidP="005A7185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30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76EB4A" w14:textId="77777777" w:rsidR="005A7185" w:rsidRPr="001145F6" w:rsidRDefault="005A7185" w:rsidP="005A7185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2D3A4C" w14:textId="77777777" w:rsidR="005A7185" w:rsidRPr="001145F6" w:rsidRDefault="005A7185" w:rsidP="005A7185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50%</w:t>
            </w:r>
          </w:p>
        </w:tc>
      </w:tr>
      <w:tr w:rsidR="005A7185" w:rsidRPr="001145F6" w14:paraId="62EC29CF" w14:textId="77777777" w:rsidTr="005A7185">
        <w:tc>
          <w:tcPr>
            <w:tcW w:w="241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A06D67" w14:textId="77777777" w:rsidR="005A7185" w:rsidRPr="001145F6" w:rsidRDefault="005A7185" w:rsidP="005A7185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</w:p>
        </w:tc>
        <w:tc>
          <w:tcPr>
            <w:tcW w:w="255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491C3AF" w14:textId="77777777" w:rsidR="005A7185" w:rsidRPr="001145F6" w:rsidRDefault="005A7185" w:rsidP="005A7185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Ukupno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0D046B" w14:textId="77777777" w:rsidR="005A7185" w:rsidRPr="001145F6" w:rsidRDefault="005A7185" w:rsidP="005A7185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120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6F2974" w14:textId="77777777" w:rsidR="005A7185" w:rsidRPr="001145F6" w:rsidRDefault="005A7185" w:rsidP="005A7185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9623E6" w14:textId="77777777" w:rsidR="005A7185" w:rsidRPr="001145F6" w:rsidRDefault="005A7185" w:rsidP="005A7185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100%</w:t>
            </w:r>
          </w:p>
        </w:tc>
      </w:tr>
      <w:tr w:rsidR="005A7185" w:rsidRPr="001145F6" w14:paraId="118B0803" w14:textId="77777777" w:rsidTr="005A7185">
        <w:tc>
          <w:tcPr>
            <w:tcW w:w="241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0CE2B0" w14:textId="77777777" w:rsidR="005A7185" w:rsidRPr="001145F6" w:rsidRDefault="005A7185" w:rsidP="005A7185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</w:p>
        </w:tc>
        <w:tc>
          <w:tcPr>
            <w:tcW w:w="666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E61306A" w14:textId="77777777" w:rsidR="005A7185" w:rsidRPr="001145F6" w:rsidRDefault="005A7185" w:rsidP="005A7185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Dodatna pojašnjenja (kriteriji ocjenjivanja): Studenti/studentice će samostalni rad izraditi, pripremiti i obraniti pred skupinom studenata.</w:t>
            </w:r>
          </w:p>
        </w:tc>
      </w:tr>
      <w:tr w:rsidR="005A7185" w:rsidRPr="001145F6" w14:paraId="63869DC6" w14:textId="77777777" w:rsidTr="005A7185">
        <w:tc>
          <w:tcPr>
            <w:tcW w:w="24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vAlign w:val="center"/>
          </w:tcPr>
          <w:p w14:paraId="1DBF02BB" w14:textId="77777777" w:rsidR="005A7185" w:rsidRPr="001145F6" w:rsidRDefault="005A7185" w:rsidP="005A7185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Studentske obveze</w:t>
            </w:r>
          </w:p>
        </w:tc>
        <w:tc>
          <w:tcPr>
            <w:tcW w:w="666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D876C8" w14:textId="77777777" w:rsidR="005A7185" w:rsidRPr="001145F6" w:rsidRDefault="005A7185" w:rsidP="00F012CE">
            <w:pPr>
              <w:widowControl/>
              <w:numPr>
                <w:ilvl w:val="0"/>
                <w:numId w:val="34"/>
              </w:numPr>
              <w:autoSpaceDE/>
              <w:autoSpaceDN/>
              <w:adjustRightInd/>
              <w:contextualSpacing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Prisustvovati predavanjima i seminarima u skladu s Pravilnikom o studiranju Sveučilišta u Osijeku.</w:t>
            </w:r>
          </w:p>
          <w:p w14:paraId="6251AEFF" w14:textId="77777777" w:rsidR="005A7185" w:rsidRPr="001145F6" w:rsidRDefault="005A7185" w:rsidP="00F012CE">
            <w:pPr>
              <w:widowControl/>
              <w:numPr>
                <w:ilvl w:val="0"/>
                <w:numId w:val="34"/>
              </w:numPr>
              <w:autoSpaceDE/>
              <w:autoSpaceDN/>
              <w:adjustRightInd/>
              <w:contextualSpacing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Položiti pismeni i usmeni ispit.</w:t>
            </w:r>
          </w:p>
          <w:p w14:paraId="72B34C64" w14:textId="77777777" w:rsidR="005A7185" w:rsidRPr="001145F6" w:rsidRDefault="005A7185" w:rsidP="00F012CE">
            <w:pPr>
              <w:widowControl/>
              <w:numPr>
                <w:ilvl w:val="0"/>
                <w:numId w:val="34"/>
              </w:numPr>
              <w:autoSpaceDE/>
              <w:autoSpaceDN/>
              <w:adjustRightInd/>
              <w:contextualSpacing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Napisati te izložiti seminarski rad.</w:t>
            </w:r>
          </w:p>
        </w:tc>
      </w:tr>
      <w:tr w:rsidR="00515666" w:rsidRPr="001145F6" w14:paraId="5C34CE57" w14:textId="77777777" w:rsidTr="000018EF">
        <w:trPr>
          <w:trHeight w:val="1682"/>
        </w:trPr>
        <w:tc>
          <w:tcPr>
            <w:tcW w:w="2410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3F3F3"/>
            <w:vAlign w:val="center"/>
          </w:tcPr>
          <w:p w14:paraId="3E5FA21A" w14:textId="77777777" w:rsidR="00515666" w:rsidRPr="001145F6" w:rsidRDefault="00515666" w:rsidP="005A7185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</w:pPr>
            <w:proofErr w:type="spellStart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lastRenderedPageBreak/>
              <w:t>Rokovi</w:t>
            </w:r>
            <w:proofErr w:type="spellEnd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>ispita</w:t>
            </w:r>
            <w:proofErr w:type="spellEnd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>i</w:t>
            </w:r>
            <w:proofErr w:type="spellEnd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>kolokvija</w:t>
            </w:r>
            <w:proofErr w:type="spellEnd"/>
          </w:p>
        </w:tc>
        <w:tc>
          <w:tcPr>
            <w:tcW w:w="6662" w:type="dxa"/>
            <w:gridSpan w:val="8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EAA013" w14:textId="149B1F88" w:rsidR="00515666" w:rsidRPr="00515666" w:rsidRDefault="00515666" w:rsidP="00515666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51566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Izvanredni rok (studeni):</w:t>
            </w:r>
          </w:p>
          <w:p w14:paraId="740BFCA0" w14:textId="77777777" w:rsidR="00515666" w:rsidRPr="00515666" w:rsidRDefault="00515666" w:rsidP="00515666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51566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Zimski rok (I </w:t>
            </w:r>
            <w:proofErr w:type="spellStart"/>
            <w:r w:rsidRPr="0051566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i</w:t>
            </w:r>
            <w:proofErr w:type="spellEnd"/>
            <w:r w:rsidRPr="0051566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 II termin):</w:t>
            </w:r>
          </w:p>
          <w:p w14:paraId="0AE76C8E" w14:textId="77777777" w:rsidR="00515666" w:rsidRPr="00515666" w:rsidRDefault="00515666" w:rsidP="00515666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51566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Izvanredni rok (travanj):</w:t>
            </w:r>
          </w:p>
          <w:p w14:paraId="6B3C42C0" w14:textId="77777777" w:rsidR="00515666" w:rsidRPr="00515666" w:rsidRDefault="00515666" w:rsidP="00515666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51566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Ljetni rok (I </w:t>
            </w:r>
            <w:proofErr w:type="spellStart"/>
            <w:r w:rsidRPr="0051566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i</w:t>
            </w:r>
            <w:proofErr w:type="spellEnd"/>
            <w:r w:rsidRPr="0051566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 II termin):</w:t>
            </w:r>
          </w:p>
          <w:p w14:paraId="75DA8BDF" w14:textId="01D99E50" w:rsidR="00515666" w:rsidRPr="001145F6" w:rsidRDefault="00515666" w:rsidP="00515666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51566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Jesenski rok (I </w:t>
            </w:r>
            <w:proofErr w:type="spellStart"/>
            <w:r w:rsidRPr="0051566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i</w:t>
            </w:r>
            <w:proofErr w:type="spellEnd"/>
            <w:r w:rsidRPr="0051566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 II termin):</w:t>
            </w:r>
          </w:p>
        </w:tc>
      </w:tr>
      <w:tr w:rsidR="005A7185" w:rsidRPr="001145F6" w14:paraId="29DC6147" w14:textId="77777777" w:rsidTr="005A7185">
        <w:trPr>
          <w:trHeight w:val="770"/>
        </w:trPr>
        <w:tc>
          <w:tcPr>
            <w:tcW w:w="2410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3F3F3"/>
            <w:vAlign w:val="center"/>
          </w:tcPr>
          <w:p w14:paraId="1DBCC148" w14:textId="77777777" w:rsidR="005A7185" w:rsidRPr="001145F6" w:rsidRDefault="005A7185" w:rsidP="005A7185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Literatura</w:t>
            </w:r>
          </w:p>
        </w:tc>
        <w:tc>
          <w:tcPr>
            <w:tcW w:w="6662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6D4F9FE0" w14:textId="77777777" w:rsidR="005A7185" w:rsidRPr="001145F6" w:rsidRDefault="005A7185" w:rsidP="005A7185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b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Calibri" w:hAnsi="Times New Roman" w:cs="Times New Roman"/>
                <w:b/>
                <w:sz w:val="22"/>
                <w:szCs w:val="22"/>
                <w:lang w:val="hr-HR" w:eastAsia="zh-CN"/>
              </w:rPr>
              <w:t xml:space="preserve">Obvezna: </w:t>
            </w:r>
          </w:p>
          <w:p w14:paraId="22B54179" w14:textId="77777777" w:rsidR="005A7185" w:rsidRPr="001145F6" w:rsidRDefault="005A7185" w:rsidP="00F012CE">
            <w:pPr>
              <w:widowControl/>
              <w:numPr>
                <w:ilvl w:val="0"/>
                <w:numId w:val="45"/>
              </w:numPr>
              <w:autoSpaceDE/>
              <w:autoSpaceDN/>
              <w:adjustRightInd/>
              <w:contextualSpacing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Becker, K. (2017). </w:t>
            </w:r>
            <w:proofErr w:type="spellStart"/>
            <w:r w:rsidRPr="001145F6">
              <w:rPr>
                <w:rFonts w:ascii="Times New Roman" w:eastAsia="Calibri" w:hAnsi="Times New Roman" w:cs="Times New Roman"/>
                <w:i/>
                <w:sz w:val="22"/>
                <w:szCs w:val="22"/>
                <w:lang w:val="hr-HR" w:eastAsia="zh-CN"/>
              </w:rPr>
              <w:t>Choosing</w:t>
            </w:r>
            <w:proofErr w:type="spellEnd"/>
            <w:r w:rsidRPr="001145F6">
              <w:rPr>
                <w:rFonts w:ascii="Times New Roman" w:eastAsia="Calibri" w:hAnsi="Times New Roman" w:cs="Times New Roman"/>
                <w:i/>
                <w:sz w:val="22"/>
                <w:szCs w:val="22"/>
                <w:lang w:val="hr-HR" w:eastAsia="zh-CN"/>
              </w:rPr>
              <w:t xml:space="preserve"> </w:t>
            </w:r>
            <w:proofErr w:type="spellStart"/>
            <w:r w:rsidRPr="001145F6">
              <w:rPr>
                <w:rFonts w:ascii="Times New Roman" w:eastAsia="Calibri" w:hAnsi="Times New Roman" w:cs="Times New Roman"/>
                <w:i/>
                <w:sz w:val="22"/>
                <w:szCs w:val="22"/>
                <w:lang w:val="hr-HR" w:eastAsia="zh-CN"/>
              </w:rPr>
              <w:t>and</w:t>
            </w:r>
            <w:proofErr w:type="spellEnd"/>
            <w:r w:rsidRPr="001145F6">
              <w:rPr>
                <w:rFonts w:ascii="Times New Roman" w:eastAsia="Calibri" w:hAnsi="Times New Roman" w:cs="Times New Roman"/>
                <w:i/>
                <w:sz w:val="22"/>
                <w:szCs w:val="22"/>
                <w:lang w:val="hr-HR" w:eastAsia="zh-CN"/>
              </w:rPr>
              <w:t xml:space="preserve"> </w:t>
            </w:r>
            <w:proofErr w:type="spellStart"/>
            <w:r w:rsidRPr="001145F6">
              <w:rPr>
                <w:rFonts w:ascii="Times New Roman" w:eastAsia="Calibri" w:hAnsi="Times New Roman" w:cs="Times New Roman"/>
                <w:i/>
                <w:sz w:val="22"/>
                <w:szCs w:val="22"/>
                <w:lang w:val="hr-HR" w:eastAsia="zh-CN"/>
              </w:rPr>
              <w:t>using</w:t>
            </w:r>
            <w:proofErr w:type="spellEnd"/>
            <w:r w:rsidRPr="001145F6">
              <w:rPr>
                <w:rFonts w:ascii="Times New Roman" w:eastAsia="Calibri" w:hAnsi="Times New Roman" w:cs="Times New Roman"/>
                <w:i/>
                <w:sz w:val="22"/>
                <w:szCs w:val="22"/>
                <w:lang w:val="hr-HR" w:eastAsia="zh-CN"/>
              </w:rPr>
              <w:t xml:space="preserve"> </w:t>
            </w:r>
            <w:proofErr w:type="spellStart"/>
            <w:r w:rsidRPr="001145F6">
              <w:rPr>
                <w:rFonts w:ascii="Times New Roman" w:eastAsia="Calibri" w:hAnsi="Times New Roman" w:cs="Times New Roman"/>
                <w:i/>
                <w:sz w:val="22"/>
                <w:szCs w:val="22"/>
                <w:lang w:val="hr-HR" w:eastAsia="zh-CN"/>
              </w:rPr>
              <w:t>digital</w:t>
            </w:r>
            <w:proofErr w:type="spellEnd"/>
            <w:r w:rsidRPr="001145F6">
              <w:rPr>
                <w:rFonts w:ascii="Times New Roman" w:eastAsia="Calibri" w:hAnsi="Times New Roman" w:cs="Times New Roman"/>
                <w:i/>
                <w:sz w:val="22"/>
                <w:szCs w:val="22"/>
                <w:lang w:val="hr-HR" w:eastAsia="zh-CN"/>
              </w:rPr>
              <w:t xml:space="preserve"> </w:t>
            </w:r>
            <w:proofErr w:type="spellStart"/>
            <w:r w:rsidRPr="001145F6">
              <w:rPr>
                <w:rFonts w:ascii="Times New Roman" w:eastAsia="Calibri" w:hAnsi="Times New Roman" w:cs="Times New Roman"/>
                <w:i/>
                <w:sz w:val="22"/>
                <w:szCs w:val="22"/>
                <w:lang w:val="hr-HR" w:eastAsia="zh-CN"/>
              </w:rPr>
              <w:t>games</w:t>
            </w:r>
            <w:proofErr w:type="spellEnd"/>
            <w:r w:rsidRPr="001145F6">
              <w:rPr>
                <w:rFonts w:ascii="Times New Roman" w:eastAsia="Calibri" w:hAnsi="Times New Roman" w:cs="Times New Roman"/>
                <w:i/>
                <w:sz w:val="22"/>
                <w:szCs w:val="22"/>
                <w:lang w:val="hr-HR" w:eastAsia="zh-CN"/>
              </w:rPr>
              <w:t xml:space="preserve"> </w:t>
            </w:r>
            <w:proofErr w:type="spellStart"/>
            <w:r w:rsidRPr="001145F6">
              <w:rPr>
                <w:rFonts w:ascii="Times New Roman" w:eastAsia="Calibri" w:hAnsi="Times New Roman" w:cs="Times New Roman"/>
                <w:i/>
                <w:sz w:val="22"/>
                <w:szCs w:val="22"/>
                <w:lang w:val="hr-HR" w:eastAsia="zh-CN"/>
              </w:rPr>
              <w:t>in</w:t>
            </w:r>
            <w:proofErr w:type="spellEnd"/>
            <w:r w:rsidRPr="001145F6">
              <w:rPr>
                <w:rFonts w:ascii="Times New Roman" w:eastAsia="Calibri" w:hAnsi="Times New Roman" w:cs="Times New Roman"/>
                <w:i/>
                <w:sz w:val="22"/>
                <w:szCs w:val="22"/>
                <w:lang w:val="hr-HR" w:eastAsia="zh-CN"/>
              </w:rPr>
              <w:t xml:space="preserve"> </w:t>
            </w:r>
            <w:proofErr w:type="spellStart"/>
            <w:r w:rsidRPr="001145F6">
              <w:rPr>
                <w:rFonts w:ascii="Times New Roman" w:eastAsia="Calibri" w:hAnsi="Times New Roman" w:cs="Times New Roman"/>
                <w:i/>
                <w:sz w:val="22"/>
                <w:szCs w:val="22"/>
                <w:lang w:val="hr-HR" w:eastAsia="zh-CN"/>
              </w:rPr>
              <w:t>the</w:t>
            </w:r>
            <w:proofErr w:type="spellEnd"/>
            <w:r w:rsidRPr="001145F6">
              <w:rPr>
                <w:rFonts w:ascii="Times New Roman" w:eastAsia="Calibri" w:hAnsi="Times New Roman" w:cs="Times New Roman"/>
                <w:i/>
                <w:sz w:val="22"/>
                <w:szCs w:val="22"/>
                <w:lang w:val="hr-HR" w:eastAsia="zh-CN"/>
              </w:rPr>
              <w:t xml:space="preserve"> </w:t>
            </w:r>
            <w:proofErr w:type="spellStart"/>
            <w:r w:rsidRPr="001145F6">
              <w:rPr>
                <w:rFonts w:ascii="Times New Roman" w:eastAsia="Calibri" w:hAnsi="Times New Roman" w:cs="Times New Roman"/>
                <w:i/>
                <w:sz w:val="22"/>
                <w:szCs w:val="22"/>
                <w:lang w:val="hr-HR" w:eastAsia="zh-CN"/>
              </w:rPr>
              <w:t>classroom</w:t>
            </w:r>
            <w:proofErr w:type="spellEnd"/>
            <w:r w:rsidRPr="001145F6">
              <w:rPr>
                <w:rFonts w:ascii="Times New Roman" w:eastAsia="Calibri" w:hAnsi="Times New Roman" w:cs="Times New Roman"/>
                <w:i/>
                <w:sz w:val="22"/>
                <w:szCs w:val="22"/>
                <w:lang w:val="hr-HR" w:eastAsia="zh-CN"/>
              </w:rPr>
              <w:t xml:space="preserve">: A </w:t>
            </w:r>
            <w:proofErr w:type="spellStart"/>
            <w:r w:rsidRPr="001145F6">
              <w:rPr>
                <w:rFonts w:ascii="Times New Roman" w:eastAsia="Calibri" w:hAnsi="Times New Roman" w:cs="Times New Roman"/>
                <w:i/>
                <w:sz w:val="22"/>
                <w:szCs w:val="22"/>
                <w:lang w:val="hr-HR" w:eastAsia="zh-CN"/>
              </w:rPr>
              <w:t>practical</w:t>
            </w:r>
            <w:proofErr w:type="spellEnd"/>
            <w:r w:rsidRPr="001145F6">
              <w:rPr>
                <w:rFonts w:ascii="Times New Roman" w:eastAsia="Calibri" w:hAnsi="Times New Roman" w:cs="Times New Roman"/>
                <w:i/>
                <w:sz w:val="22"/>
                <w:szCs w:val="22"/>
                <w:lang w:val="hr-HR" w:eastAsia="zh-CN"/>
              </w:rPr>
              <w:t xml:space="preserve"> </w:t>
            </w:r>
            <w:proofErr w:type="spellStart"/>
            <w:r w:rsidRPr="001145F6">
              <w:rPr>
                <w:rFonts w:ascii="Times New Roman" w:eastAsia="Calibri" w:hAnsi="Times New Roman" w:cs="Times New Roman"/>
                <w:i/>
                <w:sz w:val="22"/>
                <w:szCs w:val="22"/>
                <w:lang w:val="hr-HR" w:eastAsia="zh-CN"/>
              </w:rPr>
              <w:t>guide</w:t>
            </w:r>
            <w:proofErr w:type="spellEnd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. </w:t>
            </w:r>
            <w:proofErr w:type="spellStart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Switzerland</w:t>
            </w:r>
            <w:proofErr w:type="spellEnd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: Springer.</w:t>
            </w:r>
          </w:p>
          <w:p w14:paraId="1E9D846B" w14:textId="77777777" w:rsidR="005A7185" w:rsidRPr="001145F6" w:rsidRDefault="005A7185" w:rsidP="00F012CE">
            <w:pPr>
              <w:widowControl/>
              <w:numPr>
                <w:ilvl w:val="0"/>
                <w:numId w:val="45"/>
              </w:numPr>
              <w:autoSpaceDE/>
              <w:autoSpaceDN/>
              <w:adjustRightInd/>
              <w:contextualSpacing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Calibri" w:hAnsi="Times New Roman" w:cs="Times New Roman"/>
                <w:color w:val="222222"/>
                <w:sz w:val="22"/>
                <w:szCs w:val="22"/>
                <w:highlight w:val="white"/>
                <w:lang w:val="hr-HR" w:eastAsia="zh-CN"/>
              </w:rPr>
              <w:t>Clark, R. C., &amp; Mayer, R. E. (2016). </w:t>
            </w:r>
            <w:r w:rsidRPr="001145F6">
              <w:rPr>
                <w:rFonts w:ascii="Times New Roman" w:eastAsia="Calibri" w:hAnsi="Times New Roman" w:cs="Times New Roman"/>
                <w:i/>
                <w:iCs/>
                <w:color w:val="222222"/>
                <w:sz w:val="22"/>
                <w:szCs w:val="22"/>
                <w:highlight w:val="white"/>
                <w:lang w:val="hr-HR" w:eastAsia="zh-CN"/>
              </w:rPr>
              <w:t>E-</w:t>
            </w:r>
            <w:proofErr w:type="spellStart"/>
            <w:r w:rsidRPr="001145F6">
              <w:rPr>
                <w:rFonts w:ascii="Times New Roman" w:eastAsia="Calibri" w:hAnsi="Times New Roman" w:cs="Times New Roman"/>
                <w:i/>
                <w:iCs/>
                <w:color w:val="222222"/>
                <w:sz w:val="22"/>
                <w:szCs w:val="22"/>
                <w:highlight w:val="white"/>
                <w:lang w:val="hr-HR" w:eastAsia="zh-CN"/>
              </w:rPr>
              <w:t>learning</w:t>
            </w:r>
            <w:proofErr w:type="spellEnd"/>
            <w:r w:rsidRPr="001145F6">
              <w:rPr>
                <w:rFonts w:ascii="Times New Roman" w:eastAsia="Calibri" w:hAnsi="Times New Roman" w:cs="Times New Roman"/>
                <w:i/>
                <w:iCs/>
                <w:color w:val="222222"/>
                <w:sz w:val="22"/>
                <w:szCs w:val="22"/>
                <w:highlight w:val="white"/>
                <w:lang w:val="hr-HR" w:eastAsia="zh-CN"/>
              </w:rPr>
              <w:t xml:space="preserve"> </w:t>
            </w:r>
            <w:proofErr w:type="spellStart"/>
            <w:r w:rsidRPr="001145F6">
              <w:rPr>
                <w:rFonts w:ascii="Times New Roman" w:eastAsia="Calibri" w:hAnsi="Times New Roman" w:cs="Times New Roman"/>
                <w:i/>
                <w:iCs/>
                <w:color w:val="222222"/>
                <w:sz w:val="22"/>
                <w:szCs w:val="22"/>
                <w:highlight w:val="white"/>
                <w:lang w:val="hr-HR" w:eastAsia="zh-CN"/>
              </w:rPr>
              <w:t>and</w:t>
            </w:r>
            <w:proofErr w:type="spellEnd"/>
            <w:r w:rsidRPr="001145F6">
              <w:rPr>
                <w:rFonts w:ascii="Times New Roman" w:eastAsia="Calibri" w:hAnsi="Times New Roman" w:cs="Times New Roman"/>
                <w:i/>
                <w:iCs/>
                <w:color w:val="222222"/>
                <w:sz w:val="22"/>
                <w:szCs w:val="22"/>
                <w:highlight w:val="white"/>
                <w:lang w:val="hr-HR" w:eastAsia="zh-CN"/>
              </w:rPr>
              <w:t xml:space="preserve"> </w:t>
            </w:r>
            <w:proofErr w:type="spellStart"/>
            <w:r w:rsidRPr="001145F6">
              <w:rPr>
                <w:rFonts w:ascii="Times New Roman" w:eastAsia="Calibri" w:hAnsi="Times New Roman" w:cs="Times New Roman"/>
                <w:i/>
                <w:iCs/>
                <w:color w:val="222222"/>
                <w:sz w:val="22"/>
                <w:szCs w:val="22"/>
                <w:highlight w:val="white"/>
                <w:lang w:val="hr-HR" w:eastAsia="zh-CN"/>
              </w:rPr>
              <w:t>the</w:t>
            </w:r>
            <w:proofErr w:type="spellEnd"/>
            <w:r w:rsidRPr="001145F6">
              <w:rPr>
                <w:rFonts w:ascii="Times New Roman" w:eastAsia="Calibri" w:hAnsi="Times New Roman" w:cs="Times New Roman"/>
                <w:i/>
                <w:iCs/>
                <w:color w:val="222222"/>
                <w:sz w:val="22"/>
                <w:szCs w:val="22"/>
                <w:highlight w:val="white"/>
                <w:lang w:val="hr-HR" w:eastAsia="zh-CN"/>
              </w:rPr>
              <w:t xml:space="preserve"> </w:t>
            </w:r>
            <w:proofErr w:type="spellStart"/>
            <w:r w:rsidRPr="001145F6">
              <w:rPr>
                <w:rFonts w:ascii="Times New Roman" w:eastAsia="Calibri" w:hAnsi="Times New Roman" w:cs="Times New Roman"/>
                <w:i/>
                <w:iCs/>
                <w:color w:val="222222"/>
                <w:sz w:val="22"/>
                <w:szCs w:val="22"/>
                <w:highlight w:val="white"/>
                <w:lang w:val="hr-HR" w:eastAsia="zh-CN"/>
              </w:rPr>
              <w:t>science</w:t>
            </w:r>
            <w:proofErr w:type="spellEnd"/>
            <w:r w:rsidRPr="001145F6">
              <w:rPr>
                <w:rFonts w:ascii="Times New Roman" w:eastAsia="Calibri" w:hAnsi="Times New Roman" w:cs="Times New Roman"/>
                <w:i/>
                <w:iCs/>
                <w:color w:val="222222"/>
                <w:sz w:val="22"/>
                <w:szCs w:val="22"/>
                <w:highlight w:val="white"/>
                <w:lang w:val="hr-HR" w:eastAsia="zh-CN"/>
              </w:rPr>
              <w:t xml:space="preserve"> </w:t>
            </w:r>
            <w:proofErr w:type="spellStart"/>
            <w:r w:rsidRPr="001145F6">
              <w:rPr>
                <w:rFonts w:ascii="Times New Roman" w:eastAsia="Calibri" w:hAnsi="Times New Roman" w:cs="Times New Roman"/>
                <w:i/>
                <w:iCs/>
                <w:color w:val="222222"/>
                <w:sz w:val="22"/>
                <w:szCs w:val="22"/>
                <w:highlight w:val="white"/>
                <w:lang w:val="hr-HR" w:eastAsia="zh-CN"/>
              </w:rPr>
              <w:t>of</w:t>
            </w:r>
            <w:proofErr w:type="spellEnd"/>
            <w:r w:rsidRPr="001145F6">
              <w:rPr>
                <w:rFonts w:ascii="Times New Roman" w:eastAsia="Calibri" w:hAnsi="Times New Roman" w:cs="Times New Roman"/>
                <w:i/>
                <w:iCs/>
                <w:color w:val="222222"/>
                <w:sz w:val="22"/>
                <w:szCs w:val="22"/>
                <w:highlight w:val="white"/>
                <w:lang w:val="hr-HR" w:eastAsia="zh-CN"/>
              </w:rPr>
              <w:t xml:space="preserve"> </w:t>
            </w:r>
            <w:proofErr w:type="spellStart"/>
            <w:r w:rsidRPr="001145F6">
              <w:rPr>
                <w:rFonts w:ascii="Times New Roman" w:eastAsia="Calibri" w:hAnsi="Times New Roman" w:cs="Times New Roman"/>
                <w:i/>
                <w:iCs/>
                <w:color w:val="222222"/>
                <w:sz w:val="22"/>
                <w:szCs w:val="22"/>
                <w:highlight w:val="white"/>
                <w:lang w:val="hr-HR" w:eastAsia="zh-CN"/>
              </w:rPr>
              <w:t>instruction</w:t>
            </w:r>
            <w:proofErr w:type="spellEnd"/>
            <w:r w:rsidRPr="001145F6">
              <w:rPr>
                <w:rFonts w:ascii="Times New Roman" w:eastAsia="Calibri" w:hAnsi="Times New Roman" w:cs="Times New Roman"/>
                <w:i/>
                <w:iCs/>
                <w:color w:val="222222"/>
                <w:sz w:val="22"/>
                <w:szCs w:val="22"/>
                <w:highlight w:val="white"/>
                <w:lang w:val="hr-HR" w:eastAsia="zh-CN"/>
              </w:rPr>
              <w:t xml:space="preserve">: </w:t>
            </w:r>
            <w:proofErr w:type="spellStart"/>
            <w:r w:rsidRPr="001145F6">
              <w:rPr>
                <w:rFonts w:ascii="Times New Roman" w:eastAsia="Calibri" w:hAnsi="Times New Roman" w:cs="Times New Roman"/>
                <w:i/>
                <w:iCs/>
                <w:color w:val="222222"/>
                <w:sz w:val="22"/>
                <w:szCs w:val="22"/>
                <w:highlight w:val="white"/>
                <w:lang w:val="hr-HR" w:eastAsia="zh-CN"/>
              </w:rPr>
              <w:t>Proven</w:t>
            </w:r>
            <w:proofErr w:type="spellEnd"/>
            <w:r w:rsidRPr="001145F6">
              <w:rPr>
                <w:rFonts w:ascii="Times New Roman" w:eastAsia="Calibri" w:hAnsi="Times New Roman" w:cs="Times New Roman"/>
                <w:i/>
                <w:iCs/>
                <w:color w:val="222222"/>
                <w:sz w:val="22"/>
                <w:szCs w:val="22"/>
                <w:highlight w:val="white"/>
                <w:lang w:val="hr-HR" w:eastAsia="zh-CN"/>
              </w:rPr>
              <w:t xml:space="preserve"> </w:t>
            </w:r>
            <w:proofErr w:type="spellStart"/>
            <w:r w:rsidRPr="001145F6">
              <w:rPr>
                <w:rFonts w:ascii="Times New Roman" w:eastAsia="Calibri" w:hAnsi="Times New Roman" w:cs="Times New Roman"/>
                <w:i/>
                <w:iCs/>
                <w:color w:val="222222"/>
                <w:sz w:val="22"/>
                <w:szCs w:val="22"/>
                <w:highlight w:val="white"/>
                <w:lang w:val="hr-HR" w:eastAsia="zh-CN"/>
              </w:rPr>
              <w:t>guidelines</w:t>
            </w:r>
            <w:proofErr w:type="spellEnd"/>
            <w:r w:rsidRPr="001145F6">
              <w:rPr>
                <w:rFonts w:ascii="Times New Roman" w:eastAsia="Calibri" w:hAnsi="Times New Roman" w:cs="Times New Roman"/>
                <w:i/>
                <w:iCs/>
                <w:color w:val="222222"/>
                <w:sz w:val="22"/>
                <w:szCs w:val="22"/>
                <w:highlight w:val="white"/>
                <w:lang w:val="hr-HR" w:eastAsia="zh-CN"/>
              </w:rPr>
              <w:t xml:space="preserve"> for </w:t>
            </w:r>
            <w:proofErr w:type="spellStart"/>
            <w:r w:rsidRPr="001145F6">
              <w:rPr>
                <w:rFonts w:ascii="Times New Roman" w:eastAsia="Calibri" w:hAnsi="Times New Roman" w:cs="Times New Roman"/>
                <w:i/>
                <w:iCs/>
                <w:color w:val="222222"/>
                <w:sz w:val="22"/>
                <w:szCs w:val="22"/>
                <w:highlight w:val="white"/>
                <w:lang w:val="hr-HR" w:eastAsia="zh-CN"/>
              </w:rPr>
              <w:t>consumers</w:t>
            </w:r>
            <w:proofErr w:type="spellEnd"/>
            <w:r w:rsidRPr="001145F6">
              <w:rPr>
                <w:rFonts w:ascii="Times New Roman" w:eastAsia="Calibri" w:hAnsi="Times New Roman" w:cs="Times New Roman"/>
                <w:i/>
                <w:iCs/>
                <w:color w:val="222222"/>
                <w:sz w:val="22"/>
                <w:szCs w:val="22"/>
                <w:highlight w:val="white"/>
                <w:lang w:val="hr-HR" w:eastAsia="zh-CN"/>
              </w:rPr>
              <w:t xml:space="preserve"> </w:t>
            </w:r>
            <w:proofErr w:type="spellStart"/>
            <w:r w:rsidRPr="001145F6">
              <w:rPr>
                <w:rFonts w:ascii="Times New Roman" w:eastAsia="Calibri" w:hAnsi="Times New Roman" w:cs="Times New Roman"/>
                <w:i/>
                <w:iCs/>
                <w:color w:val="222222"/>
                <w:sz w:val="22"/>
                <w:szCs w:val="22"/>
                <w:highlight w:val="white"/>
                <w:lang w:val="hr-HR" w:eastAsia="zh-CN"/>
              </w:rPr>
              <w:t>and</w:t>
            </w:r>
            <w:proofErr w:type="spellEnd"/>
            <w:r w:rsidRPr="001145F6">
              <w:rPr>
                <w:rFonts w:ascii="Times New Roman" w:eastAsia="Calibri" w:hAnsi="Times New Roman" w:cs="Times New Roman"/>
                <w:i/>
                <w:iCs/>
                <w:color w:val="222222"/>
                <w:sz w:val="22"/>
                <w:szCs w:val="22"/>
                <w:highlight w:val="white"/>
                <w:lang w:val="hr-HR" w:eastAsia="zh-CN"/>
              </w:rPr>
              <w:t xml:space="preserve"> </w:t>
            </w:r>
            <w:proofErr w:type="spellStart"/>
            <w:r w:rsidRPr="001145F6">
              <w:rPr>
                <w:rFonts w:ascii="Times New Roman" w:eastAsia="Calibri" w:hAnsi="Times New Roman" w:cs="Times New Roman"/>
                <w:i/>
                <w:iCs/>
                <w:color w:val="222222"/>
                <w:sz w:val="22"/>
                <w:szCs w:val="22"/>
                <w:highlight w:val="white"/>
                <w:lang w:val="hr-HR" w:eastAsia="zh-CN"/>
              </w:rPr>
              <w:t>designers</w:t>
            </w:r>
            <w:proofErr w:type="spellEnd"/>
            <w:r w:rsidRPr="001145F6">
              <w:rPr>
                <w:rFonts w:ascii="Times New Roman" w:eastAsia="Calibri" w:hAnsi="Times New Roman" w:cs="Times New Roman"/>
                <w:i/>
                <w:iCs/>
                <w:color w:val="222222"/>
                <w:sz w:val="22"/>
                <w:szCs w:val="22"/>
                <w:highlight w:val="white"/>
                <w:lang w:val="hr-HR" w:eastAsia="zh-CN"/>
              </w:rPr>
              <w:t xml:space="preserve"> </w:t>
            </w:r>
            <w:proofErr w:type="spellStart"/>
            <w:r w:rsidRPr="001145F6">
              <w:rPr>
                <w:rFonts w:ascii="Times New Roman" w:eastAsia="Calibri" w:hAnsi="Times New Roman" w:cs="Times New Roman"/>
                <w:i/>
                <w:iCs/>
                <w:color w:val="222222"/>
                <w:sz w:val="22"/>
                <w:szCs w:val="22"/>
                <w:highlight w:val="white"/>
                <w:lang w:val="hr-HR" w:eastAsia="zh-CN"/>
              </w:rPr>
              <w:t>of</w:t>
            </w:r>
            <w:proofErr w:type="spellEnd"/>
            <w:r w:rsidRPr="001145F6">
              <w:rPr>
                <w:rFonts w:ascii="Times New Roman" w:eastAsia="Calibri" w:hAnsi="Times New Roman" w:cs="Times New Roman"/>
                <w:i/>
                <w:iCs/>
                <w:color w:val="222222"/>
                <w:sz w:val="22"/>
                <w:szCs w:val="22"/>
                <w:highlight w:val="white"/>
                <w:lang w:val="hr-HR" w:eastAsia="zh-CN"/>
              </w:rPr>
              <w:t xml:space="preserve"> </w:t>
            </w:r>
            <w:proofErr w:type="spellStart"/>
            <w:r w:rsidRPr="001145F6">
              <w:rPr>
                <w:rFonts w:ascii="Times New Roman" w:eastAsia="Calibri" w:hAnsi="Times New Roman" w:cs="Times New Roman"/>
                <w:i/>
                <w:iCs/>
                <w:color w:val="222222"/>
                <w:sz w:val="22"/>
                <w:szCs w:val="22"/>
                <w:highlight w:val="white"/>
                <w:lang w:val="hr-HR" w:eastAsia="zh-CN"/>
              </w:rPr>
              <w:t>multimedia</w:t>
            </w:r>
            <w:proofErr w:type="spellEnd"/>
            <w:r w:rsidRPr="001145F6">
              <w:rPr>
                <w:rFonts w:ascii="Times New Roman" w:eastAsia="Calibri" w:hAnsi="Times New Roman" w:cs="Times New Roman"/>
                <w:i/>
                <w:iCs/>
                <w:color w:val="222222"/>
                <w:sz w:val="22"/>
                <w:szCs w:val="22"/>
                <w:highlight w:val="white"/>
                <w:lang w:val="hr-HR" w:eastAsia="zh-CN"/>
              </w:rPr>
              <w:t xml:space="preserve"> </w:t>
            </w:r>
            <w:proofErr w:type="spellStart"/>
            <w:r w:rsidRPr="001145F6">
              <w:rPr>
                <w:rFonts w:ascii="Times New Roman" w:eastAsia="Calibri" w:hAnsi="Times New Roman" w:cs="Times New Roman"/>
                <w:i/>
                <w:iCs/>
                <w:color w:val="222222"/>
                <w:sz w:val="22"/>
                <w:szCs w:val="22"/>
                <w:highlight w:val="white"/>
                <w:lang w:val="hr-HR" w:eastAsia="zh-CN"/>
              </w:rPr>
              <w:t>learning</w:t>
            </w:r>
            <w:proofErr w:type="spellEnd"/>
            <w:r w:rsidRPr="001145F6">
              <w:rPr>
                <w:rFonts w:ascii="Times New Roman" w:eastAsia="Calibri" w:hAnsi="Times New Roman" w:cs="Times New Roman"/>
                <w:color w:val="222222"/>
                <w:sz w:val="22"/>
                <w:szCs w:val="22"/>
                <w:highlight w:val="white"/>
                <w:lang w:val="hr-HR" w:eastAsia="zh-CN"/>
              </w:rPr>
              <w:t xml:space="preserve">. New Jersey: John </w:t>
            </w:r>
            <w:proofErr w:type="spellStart"/>
            <w:r w:rsidRPr="001145F6">
              <w:rPr>
                <w:rFonts w:ascii="Times New Roman" w:eastAsia="Calibri" w:hAnsi="Times New Roman" w:cs="Times New Roman"/>
                <w:color w:val="222222"/>
                <w:sz w:val="22"/>
                <w:szCs w:val="22"/>
                <w:highlight w:val="white"/>
                <w:lang w:val="hr-HR" w:eastAsia="zh-CN"/>
              </w:rPr>
              <w:t>Wiley</w:t>
            </w:r>
            <w:proofErr w:type="spellEnd"/>
            <w:r w:rsidRPr="001145F6">
              <w:rPr>
                <w:rFonts w:ascii="Times New Roman" w:eastAsia="Calibri" w:hAnsi="Times New Roman" w:cs="Times New Roman"/>
                <w:color w:val="222222"/>
                <w:sz w:val="22"/>
                <w:szCs w:val="22"/>
                <w:highlight w:val="white"/>
                <w:lang w:val="hr-HR" w:eastAsia="zh-CN"/>
              </w:rPr>
              <w:t xml:space="preserve"> &amp; </w:t>
            </w:r>
            <w:proofErr w:type="spellStart"/>
            <w:r w:rsidRPr="001145F6">
              <w:rPr>
                <w:rFonts w:ascii="Times New Roman" w:eastAsia="Calibri" w:hAnsi="Times New Roman" w:cs="Times New Roman"/>
                <w:color w:val="222222"/>
                <w:sz w:val="22"/>
                <w:szCs w:val="22"/>
                <w:highlight w:val="white"/>
                <w:lang w:val="hr-HR" w:eastAsia="zh-CN"/>
              </w:rPr>
              <w:t>Sons</w:t>
            </w:r>
            <w:proofErr w:type="spellEnd"/>
            <w:r w:rsidRPr="001145F6">
              <w:rPr>
                <w:rFonts w:ascii="Times New Roman" w:eastAsia="Calibri" w:hAnsi="Times New Roman" w:cs="Times New Roman"/>
                <w:color w:val="222222"/>
                <w:sz w:val="22"/>
                <w:szCs w:val="22"/>
                <w:highlight w:val="white"/>
                <w:lang w:val="hr-HR" w:eastAsia="zh-CN"/>
              </w:rPr>
              <w:t>.</w:t>
            </w:r>
          </w:p>
          <w:p w14:paraId="1BEDBEF6" w14:textId="77777777" w:rsidR="005A7185" w:rsidRPr="001145F6" w:rsidRDefault="005A7185" w:rsidP="00F012CE">
            <w:pPr>
              <w:widowControl/>
              <w:numPr>
                <w:ilvl w:val="0"/>
                <w:numId w:val="45"/>
              </w:numPr>
              <w:autoSpaceDE/>
              <w:autoSpaceDN/>
              <w:adjustRightInd/>
              <w:contextualSpacing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proofErr w:type="spellStart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Gvozdanović</w:t>
            </w:r>
            <w:proofErr w:type="spellEnd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, T., </w:t>
            </w:r>
            <w:proofErr w:type="spellStart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Ikica</w:t>
            </w:r>
            <w:proofErr w:type="spellEnd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, Z., Kos, I., </w:t>
            </w:r>
            <w:proofErr w:type="spellStart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Srnec</w:t>
            </w:r>
            <w:proofErr w:type="spellEnd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, T., &amp; </w:t>
            </w:r>
            <w:proofErr w:type="spellStart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Zvonarek</w:t>
            </w:r>
            <w:proofErr w:type="spellEnd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, </w:t>
            </w:r>
            <w:proofErr w:type="spellStart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Lj</w:t>
            </w:r>
            <w:proofErr w:type="spellEnd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. (2005). e-</w:t>
            </w:r>
            <w:proofErr w:type="spellStart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Citizen</w:t>
            </w:r>
            <w:proofErr w:type="spellEnd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. ECDL odobrena literatura. Varaždin: Pro-</w:t>
            </w:r>
            <w:proofErr w:type="spellStart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mil</w:t>
            </w:r>
            <w:proofErr w:type="spellEnd"/>
          </w:p>
          <w:p w14:paraId="0AC39ECA" w14:textId="77777777" w:rsidR="005A7185" w:rsidRPr="001145F6" w:rsidRDefault="005A7185" w:rsidP="00F012CE">
            <w:pPr>
              <w:widowControl/>
              <w:numPr>
                <w:ilvl w:val="0"/>
                <w:numId w:val="45"/>
              </w:numPr>
              <w:autoSpaceDE/>
              <w:autoSpaceDN/>
              <w:adjustRightInd/>
              <w:contextualSpacing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proofErr w:type="spellStart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Netsafe</w:t>
            </w:r>
            <w:proofErr w:type="spellEnd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. (2018). </w:t>
            </w:r>
            <w:proofErr w:type="spellStart"/>
            <w:r w:rsidRPr="001145F6">
              <w:rPr>
                <w:rFonts w:ascii="Times New Roman" w:eastAsia="Calibri" w:hAnsi="Times New Roman" w:cs="Times New Roman"/>
                <w:i/>
                <w:sz w:val="22"/>
                <w:szCs w:val="22"/>
                <w:lang w:val="hr-HR" w:eastAsia="zh-CN"/>
              </w:rPr>
              <w:t>From</w:t>
            </w:r>
            <w:proofErr w:type="spellEnd"/>
            <w:r w:rsidRPr="001145F6">
              <w:rPr>
                <w:rFonts w:ascii="Times New Roman" w:eastAsia="Calibri" w:hAnsi="Times New Roman" w:cs="Times New Roman"/>
                <w:i/>
                <w:sz w:val="22"/>
                <w:szCs w:val="22"/>
                <w:lang w:val="hr-HR" w:eastAsia="zh-CN"/>
              </w:rPr>
              <w:t xml:space="preserve"> </w:t>
            </w:r>
            <w:proofErr w:type="spellStart"/>
            <w:r w:rsidRPr="001145F6">
              <w:rPr>
                <w:rFonts w:ascii="Times New Roman" w:eastAsia="Calibri" w:hAnsi="Times New Roman" w:cs="Times New Roman"/>
                <w:i/>
                <w:sz w:val="22"/>
                <w:szCs w:val="22"/>
                <w:lang w:val="hr-HR" w:eastAsia="zh-CN"/>
              </w:rPr>
              <w:t>literacy</w:t>
            </w:r>
            <w:proofErr w:type="spellEnd"/>
            <w:r w:rsidRPr="001145F6">
              <w:rPr>
                <w:rFonts w:ascii="Times New Roman" w:eastAsia="Calibri" w:hAnsi="Times New Roman" w:cs="Times New Roman"/>
                <w:i/>
                <w:sz w:val="22"/>
                <w:szCs w:val="22"/>
                <w:lang w:val="hr-HR" w:eastAsia="zh-CN"/>
              </w:rPr>
              <w:t xml:space="preserve"> to </w:t>
            </w:r>
            <w:proofErr w:type="spellStart"/>
            <w:r w:rsidRPr="001145F6">
              <w:rPr>
                <w:rFonts w:ascii="Times New Roman" w:eastAsia="Calibri" w:hAnsi="Times New Roman" w:cs="Times New Roman"/>
                <w:i/>
                <w:sz w:val="22"/>
                <w:szCs w:val="22"/>
                <w:lang w:val="hr-HR" w:eastAsia="zh-CN"/>
              </w:rPr>
              <w:t>fluency</w:t>
            </w:r>
            <w:proofErr w:type="spellEnd"/>
            <w:r w:rsidRPr="001145F6">
              <w:rPr>
                <w:rFonts w:ascii="Times New Roman" w:eastAsia="Calibri" w:hAnsi="Times New Roman" w:cs="Times New Roman"/>
                <w:i/>
                <w:sz w:val="22"/>
                <w:szCs w:val="22"/>
                <w:lang w:val="hr-HR" w:eastAsia="zh-CN"/>
              </w:rPr>
              <w:t xml:space="preserve"> to </w:t>
            </w:r>
            <w:proofErr w:type="spellStart"/>
            <w:r w:rsidRPr="001145F6">
              <w:rPr>
                <w:rFonts w:ascii="Times New Roman" w:eastAsia="Calibri" w:hAnsi="Times New Roman" w:cs="Times New Roman"/>
                <w:i/>
                <w:sz w:val="22"/>
                <w:szCs w:val="22"/>
                <w:lang w:val="hr-HR" w:eastAsia="zh-CN"/>
              </w:rPr>
              <w:t>citizenship</w:t>
            </w:r>
            <w:proofErr w:type="spellEnd"/>
            <w:r w:rsidRPr="001145F6">
              <w:rPr>
                <w:rFonts w:ascii="Times New Roman" w:eastAsia="Calibri" w:hAnsi="Times New Roman" w:cs="Times New Roman"/>
                <w:i/>
                <w:sz w:val="22"/>
                <w:szCs w:val="22"/>
                <w:lang w:val="hr-HR" w:eastAsia="zh-CN"/>
              </w:rPr>
              <w:t xml:space="preserve">: Digital </w:t>
            </w:r>
            <w:proofErr w:type="spellStart"/>
            <w:r w:rsidRPr="001145F6">
              <w:rPr>
                <w:rFonts w:ascii="Times New Roman" w:eastAsia="Calibri" w:hAnsi="Times New Roman" w:cs="Times New Roman"/>
                <w:i/>
                <w:sz w:val="22"/>
                <w:szCs w:val="22"/>
                <w:lang w:val="hr-HR" w:eastAsia="zh-CN"/>
              </w:rPr>
              <w:t>citizenship</w:t>
            </w:r>
            <w:proofErr w:type="spellEnd"/>
            <w:r w:rsidRPr="001145F6">
              <w:rPr>
                <w:rFonts w:ascii="Times New Roman" w:eastAsia="Calibri" w:hAnsi="Times New Roman" w:cs="Times New Roman"/>
                <w:i/>
                <w:sz w:val="22"/>
                <w:szCs w:val="22"/>
                <w:lang w:val="hr-HR" w:eastAsia="zh-CN"/>
              </w:rPr>
              <w:t xml:space="preserve"> </w:t>
            </w:r>
            <w:proofErr w:type="spellStart"/>
            <w:r w:rsidRPr="001145F6">
              <w:rPr>
                <w:rFonts w:ascii="Times New Roman" w:eastAsia="Calibri" w:hAnsi="Times New Roman" w:cs="Times New Roman"/>
                <w:i/>
                <w:sz w:val="22"/>
                <w:szCs w:val="22"/>
                <w:lang w:val="hr-HR" w:eastAsia="zh-CN"/>
              </w:rPr>
              <w:t>in</w:t>
            </w:r>
            <w:proofErr w:type="spellEnd"/>
            <w:r w:rsidRPr="001145F6">
              <w:rPr>
                <w:rFonts w:ascii="Times New Roman" w:eastAsia="Calibri" w:hAnsi="Times New Roman" w:cs="Times New Roman"/>
                <w:i/>
                <w:sz w:val="22"/>
                <w:szCs w:val="22"/>
                <w:lang w:val="hr-HR" w:eastAsia="zh-CN"/>
              </w:rPr>
              <w:t xml:space="preserve"> </w:t>
            </w:r>
            <w:proofErr w:type="spellStart"/>
            <w:r w:rsidRPr="001145F6">
              <w:rPr>
                <w:rFonts w:ascii="Times New Roman" w:eastAsia="Calibri" w:hAnsi="Times New Roman" w:cs="Times New Roman"/>
                <w:i/>
                <w:sz w:val="22"/>
                <w:szCs w:val="22"/>
                <w:lang w:val="hr-HR" w:eastAsia="zh-CN"/>
              </w:rPr>
              <w:t>education</w:t>
            </w:r>
            <w:proofErr w:type="spellEnd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 (2nd </w:t>
            </w:r>
            <w:proofErr w:type="spellStart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ed</w:t>
            </w:r>
            <w:proofErr w:type="spellEnd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.). Wellington, NZ: </w:t>
            </w:r>
            <w:proofErr w:type="spellStart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Netsafe</w:t>
            </w:r>
            <w:proofErr w:type="spellEnd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. </w:t>
            </w:r>
          </w:p>
          <w:p w14:paraId="0DAF606F" w14:textId="77777777" w:rsidR="005A7185" w:rsidRPr="001145F6" w:rsidRDefault="005A7185" w:rsidP="00F012CE">
            <w:pPr>
              <w:widowControl/>
              <w:numPr>
                <w:ilvl w:val="0"/>
                <w:numId w:val="45"/>
              </w:numPr>
              <w:autoSpaceDE/>
              <w:autoSpaceDN/>
              <w:adjustRightInd/>
              <w:contextualSpacing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Calibri" w:hAnsi="Times New Roman" w:cs="Times New Roman"/>
                <w:color w:val="222222"/>
                <w:sz w:val="22"/>
                <w:szCs w:val="22"/>
                <w:highlight w:val="white"/>
                <w:lang w:val="hr-HR" w:eastAsia="zh-CN"/>
              </w:rPr>
              <w:t>Porter, S. (2015). </w:t>
            </w:r>
            <w:r w:rsidRPr="001145F6">
              <w:rPr>
                <w:rFonts w:ascii="Times New Roman" w:eastAsia="Calibri" w:hAnsi="Times New Roman" w:cs="Times New Roman"/>
                <w:i/>
                <w:iCs/>
                <w:color w:val="222222"/>
                <w:sz w:val="22"/>
                <w:szCs w:val="22"/>
                <w:highlight w:val="white"/>
                <w:lang w:val="hr-HR" w:eastAsia="zh-CN"/>
              </w:rPr>
              <w:t xml:space="preserve">To MOOC </w:t>
            </w:r>
            <w:proofErr w:type="spellStart"/>
            <w:r w:rsidRPr="001145F6">
              <w:rPr>
                <w:rFonts w:ascii="Times New Roman" w:eastAsia="Calibri" w:hAnsi="Times New Roman" w:cs="Times New Roman"/>
                <w:i/>
                <w:iCs/>
                <w:color w:val="222222"/>
                <w:sz w:val="22"/>
                <w:szCs w:val="22"/>
                <w:highlight w:val="white"/>
                <w:lang w:val="hr-HR" w:eastAsia="zh-CN"/>
              </w:rPr>
              <w:t>or</w:t>
            </w:r>
            <w:proofErr w:type="spellEnd"/>
            <w:r w:rsidRPr="001145F6">
              <w:rPr>
                <w:rFonts w:ascii="Times New Roman" w:eastAsia="Calibri" w:hAnsi="Times New Roman" w:cs="Times New Roman"/>
                <w:i/>
                <w:iCs/>
                <w:color w:val="222222"/>
                <w:sz w:val="22"/>
                <w:szCs w:val="22"/>
                <w:highlight w:val="white"/>
                <w:lang w:val="hr-HR" w:eastAsia="zh-CN"/>
              </w:rPr>
              <w:t xml:space="preserve"> </w:t>
            </w:r>
            <w:proofErr w:type="spellStart"/>
            <w:r w:rsidRPr="001145F6">
              <w:rPr>
                <w:rFonts w:ascii="Times New Roman" w:eastAsia="Calibri" w:hAnsi="Times New Roman" w:cs="Times New Roman"/>
                <w:i/>
                <w:iCs/>
                <w:color w:val="222222"/>
                <w:sz w:val="22"/>
                <w:szCs w:val="22"/>
                <w:highlight w:val="white"/>
                <w:lang w:val="hr-HR" w:eastAsia="zh-CN"/>
              </w:rPr>
              <w:t>Not</w:t>
            </w:r>
            <w:proofErr w:type="spellEnd"/>
            <w:r w:rsidRPr="001145F6">
              <w:rPr>
                <w:rFonts w:ascii="Times New Roman" w:eastAsia="Calibri" w:hAnsi="Times New Roman" w:cs="Times New Roman"/>
                <w:i/>
                <w:iCs/>
                <w:color w:val="222222"/>
                <w:sz w:val="22"/>
                <w:szCs w:val="22"/>
                <w:highlight w:val="white"/>
                <w:lang w:val="hr-HR" w:eastAsia="zh-CN"/>
              </w:rPr>
              <w:t xml:space="preserve"> to MOOC: how </w:t>
            </w:r>
            <w:proofErr w:type="spellStart"/>
            <w:r w:rsidRPr="001145F6">
              <w:rPr>
                <w:rFonts w:ascii="Times New Roman" w:eastAsia="Calibri" w:hAnsi="Times New Roman" w:cs="Times New Roman"/>
                <w:i/>
                <w:iCs/>
                <w:color w:val="222222"/>
                <w:sz w:val="22"/>
                <w:szCs w:val="22"/>
                <w:highlight w:val="white"/>
                <w:lang w:val="hr-HR" w:eastAsia="zh-CN"/>
              </w:rPr>
              <w:t>can</w:t>
            </w:r>
            <w:proofErr w:type="spellEnd"/>
            <w:r w:rsidRPr="001145F6">
              <w:rPr>
                <w:rFonts w:ascii="Times New Roman" w:eastAsia="Calibri" w:hAnsi="Times New Roman" w:cs="Times New Roman"/>
                <w:i/>
                <w:iCs/>
                <w:color w:val="222222"/>
                <w:sz w:val="22"/>
                <w:szCs w:val="22"/>
                <w:highlight w:val="white"/>
                <w:lang w:val="hr-HR" w:eastAsia="zh-CN"/>
              </w:rPr>
              <w:t xml:space="preserve"> online </w:t>
            </w:r>
            <w:proofErr w:type="spellStart"/>
            <w:r w:rsidRPr="001145F6">
              <w:rPr>
                <w:rFonts w:ascii="Times New Roman" w:eastAsia="Calibri" w:hAnsi="Times New Roman" w:cs="Times New Roman"/>
                <w:i/>
                <w:iCs/>
                <w:color w:val="222222"/>
                <w:sz w:val="22"/>
                <w:szCs w:val="22"/>
                <w:highlight w:val="white"/>
                <w:lang w:val="hr-HR" w:eastAsia="zh-CN"/>
              </w:rPr>
              <w:t>learning</w:t>
            </w:r>
            <w:proofErr w:type="spellEnd"/>
            <w:r w:rsidRPr="001145F6">
              <w:rPr>
                <w:rFonts w:ascii="Times New Roman" w:eastAsia="Calibri" w:hAnsi="Times New Roman" w:cs="Times New Roman"/>
                <w:i/>
                <w:iCs/>
                <w:color w:val="222222"/>
                <w:sz w:val="22"/>
                <w:szCs w:val="22"/>
                <w:highlight w:val="white"/>
                <w:lang w:val="hr-HR" w:eastAsia="zh-CN"/>
              </w:rPr>
              <w:t xml:space="preserve"> </w:t>
            </w:r>
            <w:proofErr w:type="spellStart"/>
            <w:r w:rsidRPr="001145F6">
              <w:rPr>
                <w:rFonts w:ascii="Times New Roman" w:eastAsia="Calibri" w:hAnsi="Times New Roman" w:cs="Times New Roman"/>
                <w:i/>
                <w:iCs/>
                <w:color w:val="222222"/>
                <w:sz w:val="22"/>
                <w:szCs w:val="22"/>
                <w:highlight w:val="white"/>
                <w:lang w:val="hr-HR" w:eastAsia="zh-CN"/>
              </w:rPr>
              <w:t>help</w:t>
            </w:r>
            <w:proofErr w:type="spellEnd"/>
            <w:r w:rsidRPr="001145F6">
              <w:rPr>
                <w:rFonts w:ascii="Times New Roman" w:eastAsia="Calibri" w:hAnsi="Times New Roman" w:cs="Times New Roman"/>
                <w:i/>
                <w:iCs/>
                <w:color w:val="222222"/>
                <w:sz w:val="22"/>
                <w:szCs w:val="22"/>
                <w:highlight w:val="white"/>
                <w:lang w:val="hr-HR" w:eastAsia="zh-CN"/>
              </w:rPr>
              <w:t xml:space="preserve"> to </w:t>
            </w:r>
            <w:proofErr w:type="spellStart"/>
            <w:r w:rsidRPr="001145F6">
              <w:rPr>
                <w:rFonts w:ascii="Times New Roman" w:eastAsia="Calibri" w:hAnsi="Times New Roman" w:cs="Times New Roman"/>
                <w:i/>
                <w:iCs/>
                <w:color w:val="222222"/>
                <w:sz w:val="22"/>
                <w:szCs w:val="22"/>
                <w:highlight w:val="white"/>
                <w:lang w:val="hr-HR" w:eastAsia="zh-CN"/>
              </w:rPr>
              <w:t>build</w:t>
            </w:r>
            <w:proofErr w:type="spellEnd"/>
            <w:r w:rsidRPr="001145F6">
              <w:rPr>
                <w:rFonts w:ascii="Times New Roman" w:eastAsia="Calibri" w:hAnsi="Times New Roman" w:cs="Times New Roman"/>
                <w:i/>
                <w:iCs/>
                <w:color w:val="222222"/>
                <w:sz w:val="22"/>
                <w:szCs w:val="22"/>
                <w:highlight w:val="white"/>
                <w:lang w:val="hr-HR" w:eastAsia="zh-CN"/>
              </w:rPr>
              <w:t xml:space="preserve"> </w:t>
            </w:r>
            <w:proofErr w:type="spellStart"/>
            <w:r w:rsidRPr="001145F6">
              <w:rPr>
                <w:rFonts w:ascii="Times New Roman" w:eastAsia="Calibri" w:hAnsi="Times New Roman" w:cs="Times New Roman"/>
                <w:i/>
                <w:iCs/>
                <w:color w:val="222222"/>
                <w:sz w:val="22"/>
                <w:szCs w:val="22"/>
                <w:highlight w:val="white"/>
                <w:lang w:val="hr-HR" w:eastAsia="zh-CN"/>
              </w:rPr>
              <w:t>the</w:t>
            </w:r>
            <w:proofErr w:type="spellEnd"/>
            <w:r w:rsidRPr="001145F6">
              <w:rPr>
                <w:rFonts w:ascii="Times New Roman" w:eastAsia="Calibri" w:hAnsi="Times New Roman" w:cs="Times New Roman"/>
                <w:i/>
                <w:iCs/>
                <w:color w:val="222222"/>
                <w:sz w:val="22"/>
                <w:szCs w:val="22"/>
                <w:highlight w:val="white"/>
                <w:lang w:val="hr-HR" w:eastAsia="zh-CN"/>
              </w:rPr>
              <w:t xml:space="preserve"> future </w:t>
            </w:r>
            <w:proofErr w:type="spellStart"/>
            <w:r w:rsidRPr="001145F6">
              <w:rPr>
                <w:rFonts w:ascii="Times New Roman" w:eastAsia="Calibri" w:hAnsi="Times New Roman" w:cs="Times New Roman"/>
                <w:i/>
                <w:iCs/>
                <w:color w:val="222222"/>
                <w:sz w:val="22"/>
                <w:szCs w:val="22"/>
                <w:highlight w:val="white"/>
                <w:lang w:val="hr-HR" w:eastAsia="zh-CN"/>
              </w:rPr>
              <w:t>of</w:t>
            </w:r>
            <w:proofErr w:type="spellEnd"/>
            <w:r w:rsidRPr="001145F6">
              <w:rPr>
                <w:rFonts w:ascii="Times New Roman" w:eastAsia="Calibri" w:hAnsi="Times New Roman" w:cs="Times New Roman"/>
                <w:i/>
                <w:iCs/>
                <w:color w:val="222222"/>
                <w:sz w:val="22"/>
                <w:szCs w:val="22"/>
                <w:highlight w:val="white"/>
                <w:lang w:val="hr-HR" w:eastAsia="zh-CN"/>
              </w:rPr>
              <w:t xml:space="preserve"> </w:t>
            </w:r>
            <w:proofErr w:type="spellStart"/>
            <w:r w:rsidRPr="001145F6">
              <w:rPr>
                <w:rFonts w:ascii="Times New Roman" w:eastAsia="Calibri" w:hAnsi="Times New Roman" w:cs="Times New Roman"/>
                <w:i/>
                <w:iCs/>
                <w:color w:val="222222"/>
                <w:sz w:val="22"/>
                <w:szCs w:val="22"/>
                <w:highlight w:val="white"/>
                <w:lang w:val="hr-HR" w:eastAsia="zh-CN"/>
              </w:rPr>
              <w:t>higher</w:t>
            </w:r>
            <w:proofErr w:type="spellEnd"/>
            <w:r w:rsidRPr="001145F6">
              <w:rPr>
                <w:rFonts w:ascii="Times New Roman" w:eastAsia="Calibri" w:hAnsi="Times New Roman" w:cs="Times New Roman"/>
                <w:i/>
                <w:iCs/>
                <w:color w:val="222222"/>
                <w:sz w:val="22"/>
                <w:szCs w:val="22"/>
                <w:highlight w:val="white"/>
                <w:lang w:val="hr-HR" w:eastAsia="zh-CN"/>
              </w:rPr>
              <w:t xml:space="preserve"> </w:t>
            </w:r>
            <w:proofErr w:type="spellStart"/>
            <w:r w:rsidRPr="001145F6">
              <w:rPr>
                <w:rFonts w:ascii="Times New Roman" w:eastAsia="Calibri" w:hAnsi="Times New Roman" w:cs="Times New Roman"/>
                <w:i/>
                <w:iCs/>
                <w:color w:val="222222"/>
                <w:sz w:val="22"/>
                <w:szCs w:val="22"/>
                <w:highlight w:val="white"/>
                <w:lang w:val="hr-HR" w:eastAsia="zh-CN"/>
              </w:rPr>
              <w:t>education</w:t>
            </w:r>
            <w:proofErr w:type="spellEnd"/>
            <w:r w:rsidRPr="001145F6">
              <w:rPr>
                <w:rFonts w:ascii="Times New Roman" w:eastAsia="Calibri" w:hAnsi="Times New Roman" w:cs="Times New Roman"/>
                <w:i/>
                <w:iCs/>
                <w:color w:val="222222"/>
                <w:sz w:val="22"/>
                <w:szCs w:val="22"/>
                <w:highlight w:val="white"/>
                <w:lang w:val="hr-HR" w:eastAsia="zh-CN"/>
              </w:rPr>
              <w:t>?</w:t>
            </w:r>
            <w:r w:rsidRPr="001145F6">
              <w:rPr>
                <w:rFonts w:ascii="Times New Roman" w:eastAsia="Calibri" w:hAnsi="Times New Roman" w:cs="Times New Roman"/>
                <w:color w:val="222222"/>
                <w:sz w:val="22"/>
                <w:szCs w:val="22"/>
                <w:highlight w:val="white"/>
                <w:lang w:val="hr-HR" w:eastAsia="zh-CN"/>
              </w:rPr>
              <w:t xml:space="preserve">. USA: </w:t>
            </w:r>
            <w:proofErr w:type="spellStart"/>
            <w:r w:rsidRPr="001145F6">
              <w:rPr>
                <w:rFonts w:ascii="Times New Roman" w:eastAsia="Calibri" w:hAnsi="Times New Roman" w:cs="Times New Roman"/>
                <w:color w:val="222222"/>
                <w:sz w:val="22"/>
                <w:szCs w:val="22"/>
                <w:highlight w:val="white"/>
                <w:lang w:val="hr-HR" w:eastAsia="zh-CN"/>
              </w:rPr>
              <w:t>Chandos</w:t>
            </w:r>
            <w:proofErr w:type="spellEnd"/>
            <w:r w:rsidRPr="001145F6">
              <w:rPr>
                <w:rFonts w:ascii="Times New Roman" w:eastAsia="Calibri" w:hAnsi="Times New Roman" w:cs="Times New Roman"/>
                <w:color w:val="222222"/>
                <w:sz w:val="22"/>
                <w:szCs w:val="22"/>
                <w:highlight w:val="white"/>
                <w:lang w:val="hr-HR" w:eastAsia="zh-CN"/>
              </w:rPr>
              <w:t xml:space="preserve"> </w:t>
            </w:r>
            <w:proofErr w:type="spellStart"/>
            <w:r w:rsidRPr="001145F6">
              <w:rPr>
                <w:rFonts w:ascii="Times New Roman" w:eastAsia="Calibri" w:hAnsi="Times New Roman" w:cs="Times New Roman"/>
                <w:color w:val="222222"/>
                <w:sz w:val="22"/>
                <w:szCs w:val="22"/>
                <w:highlight w:val="white"/>
                <w:lang w:val="hr-HR" w:eastAsia="zh-CN"/>
              </w:rPr>
              <w:t>Publishing</w:t>
            </w:r>
            <w:proofErr w:type="spellEnd"/>
            <w:r w:rsidRPr="001145F6">
              <w:rPr>
                <w:rFonts w:ascii="Times New Roman" w:eastAsia="Calibri" w:hAnsi="Times New Roman" w:cs="Times New Roman"/>
                <w:color w:val="222222"/>
                <w:sz w:val="22"/>
                <w:szCs w:val="22"/>
                <w:highlight w:val="white"/>
                <w:lang w:val="hr-HR" w:eastAsia="zh-CN"/>
              </w:rPr>
              <w:t>.</w:t>
            </w:r>
          </w:p>
          <w:p w14:paraId="1C134CE1" w14:textId="77777777" w:rsidR="005A7185" w:rsidRPr="001145F6" w:rsidRDefault="005A7185" w:rsidP="00F012CE">
            <w:pPr>
              <w:widowControl/>
              <w:numPr>
                <w:ilvl w:val="0"/>
                <w:numId w:val="45"/>
              </w:numPr>
              <w:autoSpaceDE/>
              <w:autoSpaceDN/>
              <w:adjustRightInd/>
              <w:contextualSpacing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proofErr w:type="spellStart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Ribble</w:t>
            </w:r>
            <w:proofErr w:type="spellEnd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, M. &amp; Bailey G. (2007). </w:t>
            </w:r>
            <w:r w:rsidRPr="001145F6">
              <w:rPr>
                <w:rFonts w:ascii="Times New Roman" w:eastAsia="Calibri" w:hAnsi="Times New Roman" w:cs="Times New Roman"/>
                <w:i/>
                <w:sz w:val="22"/>
                <w:szCs w:val="22"/>
                <w:lang w:val="hr-HR" w:eastAsia="zh-CN"/>
              </w:rPr>
              <w:t xml:space="preserve">Digital </w:t>
            </w:r>
            <w:proofErr w:type="spellStart"/>
            <w:r w:rsidRPr="001145F6">
              <w:rPr>
                <w:rFonts w:ascii="Times New Roman" w:eastAsia="Calibri" w:hAnsi="Times New Roman" w:cs="Times New Roman"/>
                <w:i/>
                <w:sz w:val="22"/>
                <w:szCs w:val="22"/>
                <w:lang w:val="hr-HR" w:eastAsia="zh-CN"/>
              </w:rPr>
              <w:t>citizenship</w:t>
            </w:r>
            <w:proofErr w:type="spellEnd"/>
            <w:r w:rsidRPr="001145F6">
              <w:rPr>
                <w:rFonts w:ascii="Times New Roman" w:eastAsia="Calibri" w:hAnsi="Times New Roman" w:cs="Times New Roman"/>
                <w:i/>
                <w:sz w:val="22"/>
                <w:szCs w:val="22"/>
                <w:lang w:val="hr-HR" w:eastAsia="zh-CN"/>
              </w:rPr>
              <w:t xml:space="preserve"> </w:t>
            </w:r>
            <w:proofErr w:type="spellStart"/>
            <w:r w:rsidRPr="001145F6">
              <w:rPr>
                <w:rFonts w:ascii="Times New Roman" w:eastAsia="Calibri" w:hAnsi="Times New Roman" w:cs="Times New Roman"/>
                <w:i/>
                <w:sz w:val="22"/>
                <w:szCs w:val="22"/>
                <w:lang w:val="hr-HR" w:eastAsia="zh-CN"/>
              </w:rPr>
              <w:t>in</w:t>
            </w:r>
            <w:proofErr w:type="spellEnd"/>
            <w:r w:rsidRPr="001145F6">
              <w:rPr>
                <w:rFonts w:ascii="Times New Roman" w:eastAsia="Calibri" w:hAnsi="Times New Roman" w:cs="Times New Roman"/>
                <w:i/>
                <w:sz w:val="22"/>
                <w:szCs w:val="22"/>
                <w:lang w:val="hr-HR" w:eastAsia="zh-CN"/>
              </w:rPr>
              <w:t xml:space="preserve"> </w:t>
            </w:r>
            <w:proofErr w:type="spellStart"/>
            <w:r w:rsidRPr="001145F6">
              <w:rPr>
                <w:rFonts w:ascii="Times New Roman" w:eastAsia="Calibri" w:hAnsi="Times New Roman" w:cs="Times New Roman"/>
                <w:i/>
                <w:sz w:val="22"/>
                <w:szCs w:val="22"/>
                <w:lang w:val="hr-HR" w:eastAsia="zh-CN"/>
              </w:rPr>
              <w:t>schools</w:t>
            </w:r>
            <w:proofErr w:type="spellEnd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. USA: International </w:t>
            </w:r>
            <w:proofErr w:type="spellStart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Society</w:t>
            </w:r>
            <w:proofErr w:type="spellEnd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 for Technology </w:t>
            </w:r>
            <w:proofErr w:type="spellStart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in</w:t>
            </w:r>
            <w:proofErr w:type="spellEnd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 </w:t>
            </w:r>
            <w:proofErr w:type="spellStart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Education</w:t>
            </w:r>
            <w:proofErr w:type="spellEnd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.</w:t>
            </w:r>
          </w:p>
          <w:p w14:paraId="2B792350" w14:textId="77777777" w:rsidR="005A7185" w:rsidRPr="001145F6" w:rsidRDefault="005A7185" w:rsidP="00F012CE">
            <w:pPr>
              <w:widowControl/>
              <w:numPr>
                <w:ilvl w:val="0"/>
                <w:numId w:val="45"/>
              </w:numPr>
              <w:autoSpaceDE/>
              <w:autoSpaceDN/>
              <w:adjustRightInd/>
              <w:contextualSpacing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proofErr w:type="spellStart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Selwyn</w:t>
            </w:r>
            <w:proofErr w:type="spellEnd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, N. (2010). </w:t>
            </w:r>
            <w:proofErr w:type="spellStart"/>
            <w:r w:rsidRPr="001145F6">
              <w:rPr>
                <w:rFonts w:ascii="Times New Roman" w:eastAsia="Calibri" w:hAnsi="Times New Roman" w:cs="Times New Roman"/>
                <w:i/>
                <w:sz w:val="22"/>
                <w:szCs w:val="22"/>
                <w:lang w:val="hr-HR" w:eastAsia="zh-CN"/>
              </w:rPr>
              <w:t>Schools</w:t>
            </w:r>
            <w:proofErr w:type="spellEnd"/>
            <w:r w:rsidRPr="001145F6">
              <w:rPr>
                <w:rFonts w:ascii="Times New Roman" w:eastAsia="Calibri" w:hAnsi="Times New Roman" w:cs="Times New Roman"/>
                <w:i/>
                <w:sz w:val="22"/>
                <w:szCs w:val="22"/>
                <w:lang w:val="hr-HR" w:eastAsia="zh-CN"/>
              </w:rPr>
              <w:t xml:space="preserve"> </w:t>
            </w:r>
            <w:proofErr w:type="spellStart"/>
            <w:r w:rsidRPr="001145F6">
              <w:rPr>
                <w:rFonts w:ascii="Times New Roman" w:eastAsia="Calibri" w:hAnsi="Times New Roman" w:cs="Times New Roman"/>
                <w:i/>
                <w:sz w:val="22"/>
                <w:szCs w:val="22"/>
                <w:lang w:val="hr-HR" w:eastAsia="zh-CN"/>
              </w:rPr>
              <w:t>and</w:t>
            </w:r>
            <w:proofErr w:type="spellEnd"/>
            <w:r w:rsidRPr="001145F6">
              <w:rPr>
                <w:rFonts w:ascii="Times New Roman" w:eastAsia="Calibri" w:hAnsi="Times New Roman" w:cs="Times New Roman"/>
                <w:i/>
                <w:sz w:val="22"/>
                <w:szCs w:val="22"/>
                <w:lang w:val="hr-HR" w:eastAsia="zh-CN"/>
              </w:rPr>
              <w:t xml:space="preserve"> </w:t>
            </w:r>
            <w:proofErr w:type="spellStart"/>
            <w:r w:rsidRPr="001145F6">
              <w:rPr>
                <w:rFonts w:ascii="Times New Roman" w:eastAsia="Calibri" w:hAnsi="Times New Roman" w:cs="Times New Roman"/>
                <w:i/>
                <w:sz w:val="22"/>
                <w:szCs w:val="22"/>
                <w:lang w:val="hr-HR" w:eastAsia="zh-CN"/>
              </w:rPr>
              <w:t>schooling</w:t>
            </w:r>
            <w:proofErr w:type="spellEnd"/>
            <w:r w:rsidRPr="001145F6">
              <w:rPr>
                <w:rFonts w:ascii="Times New Roman" w:eastAsia="Calibri" w:hAnsi="Times New Roman" w:cs="Times New Roman"/>
                <w:i/>
                <w:sz w:val="22"/>
                <w:szCs w:val="22"/>
                <w:lang w:val="hr-HR" w:eastAsia="zh-CN"/>
              </w:rPr>
              <w:t xml:space="preserve"> </w:t>
            </w:r>
            <w:proofErr w:type="spellStart"/>
            <w:r w:rsidRPr="001145F6">
              <w:rPr>
                <w:rFonts w:ascii="Times New Roman" w:eastAsia="Calibri" w:hAnsi="Times New Roman" w:cs="Times New Roman"/>
                <w:i/>
                <w:sz w:val="22"/>
                <w:szCs w:val="22"/>
                <w:lang w:val="hr-HR" w:eastAsia="zh-CN"/>
              </w:rPr>
              <w:t>in</w:t>
            </w:r>
            <w:proofErr w:type="spellEnd"/>
            <w:r w:rsidRPr="001145F6">
              <w:rPr>
                <w:rFonts w:ascii="Times New Roman" w:eastAsia="Calibri" w:hAnsi="Times New Roman" w:cs="Times New Roman"/>
                <w:i/>
                <w:sz w:val="22"/>
                <w:szCs w:val="22"/>
                <w:lang w:val="hr-HR" w:eastAsia="zh-CN"/>
              </w:rPr>
              <w:t xml:space="preserve"> </w:t>
            </w:r>
            <w:proofErr w:type="spellStart"/>
            <w:r w:rsidRPr="001145F6">
              <w:rPr>
                <w:rFonts w:ascii="Times New Roman" w:eastAsia="Calibri" w:hAnsi="Times New Roman" w:cs="Times New Roman"/>
                <w:i/>
                <w:sz w:val="22"/>
                <w:szCs w:val="22"/>
                <w:lang w:val="hr-HR" w:eastAsia="zh-CN"/>
              </w:rPr>
              <w:t>the</w:t>
            </w:r>
            <w:proofErr w:type="spellEnd"/>
            <w:r w:rsidRPr="001145F6">
              <w:rPr>
                <w:rFonts w:ascii="Times New Roman" w:eastAsia="Calibri" w:hAnsi="Times New Roman" w:cs="Times New Roman"/>
                <w:i/>
                <w:sz w:val="22"/>
                <w:szCs w:val="22"/>
                <w:lang w:val="hr-HR" w:eastAsia="zh-CN"/>
              </w:rPr>
              <w:t xml:space="preserve"> </w:t>
            </w:r>
            <w:proofErr w:type="spellStart"/>
            <w:r w:rsidRPr="001145F6">
              <w:rPr>
                <w:rFonts w:ascii="Times New Roman" w:eastAsia="Calibri" w:hAnsi="Times New Roman" w:cs="Times New Roman"/>
                <w:i/>
                <w:sz w:val="22"/>
                <w:szCs w:val="22"/>
                <w:lang w:val="hr-HR" w:eastAsia="zh-CN"/>
              </w:rPr>
              <w:t>digital</w:t>
            </w:r>
            <w:proofErr w:type="spellEnd"/>
            <w:r w:rsidRPr="001145F6">
              <w:rPr>
                <w:rFonts w:ascii="Times New Roman" w:eastAsia="Calibri" w:hAnsi="Times New Roman" w:cs="Times New Roman"/>
                <w:i/>
                <w:sz w:val="22"/>
                <w:szCs w:val="22"/>
                <w:lang w:val="hr-HR" w:eastAsia="zh-CN"/>
              </w:rPr>
              <w:t xml:space="preserve"> age: A </w:t>
            </w:r>
            <w:proofErr w:type="spellStart"/>
            <w:r w:rsidRPr="001145F6">
              <w:rPr>
                <w:rFonts w:ascii="Times New Roman" w:eastAsia="Calibri" w:hAnsi="Times New Roman" w:cs="Times New Roman"/>
                <w:i/>
                <w:sz w:val="22"/>
                <w:szCs w:val="22"/>
                <w:lang w:val="hr-HR" w:eastAsia="zh-CN"/>
              </w:rPr>
              <w:t>critical</w:t>
            </w:r>
            <w:proofErr w:type="spellEnd"/>
            <w:r w:rsidRPr="001145F6">
              <w:rPr>
                <w:rFonts w:ascii="Times New Roman" w:eastAsia="Calibri" w:hAnsi="Times New Roman" w:cs="Times New Roman"/>
                <w:i/>
                <w:sz w:val="22"/>
                <w:szCs w:val="22"/>
                <w:lang w:val="hr-HR" w:eastAsia="zh-CN"/>
              </w:rPr>
              <w:t xml:space="preserve"> </w:t>
            </w:r>
            <w:proofErr w:type="spellStart"/>
            <w:r w:rsidRPr="001145F6">
              <w:rPr>
                <w:rFonts w:ascii="Times New Roman" w:eastAsia="Calibri" w:hAnsi="Times New Roman" w:cs="Times New Roman"/>
                <w:i/>
                <w:sz w:val="22"/>
                <w:szCs w:val="22"/>
                <w:lang w:val="hr-HR" w:eastAsia="zh-CN"/>
              </w:rPr>
              <w:t>analysis</w:t>
            </w:r>
            <w:proofErr w:type="spellEnd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. </w:t>
            </w:r>
            <w:proofErr w:type="spellStart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Routledge</w:t>
            </w:r>
            <w:proofErr w:type="spellEnd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.</w:t>
            </w:r>
          </w:p>
          <w:p w14:paraId="614C8A27" w14:textId="77777777" w:rsidR="005A7185" w:rsidRPr="005A7185" w:rsidRDefault="005A7185" w:rsidP="00F012CE">
            <w:pPr>
              <w:widowControl/>
              <w:numPr>
                <w:ilvl w:val="0"/>
                <w:numId w:val="45"/>
              </w:numPr>
              <w:autoSpaceDE/>
              <w:autoSpaceDN/>
              <w:adjustRightInd/>
              <w:contextualSpacing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proofErr w:type="spellStart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Waks</w:t>
            </w:r>
            <w:proofErr w:type="spellEnd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, L. J. (2016). </w:t>
            </w:r>
            <w:proofErr w:type="spellStart"/>
            <w:r w:rsidRPr="001145F6">
              <w:rPr>
                <w:rFonts w:ascii="Times New Roman" w:eastAsia="Calibri" w:hAnsi="Times New Roman" w:cs="Times New Roman"/>
                <w:i/>
                <w:sz w:val="22"/>
                <w:szCs w:val="22"/>
                <w:lang w:val="hr-HR" w:eastAsia="zh-CN"/>
              </w:rPr>
              <w:t>The</w:t>
            </w:r>
            <w:proofErr w:type="spellEnd"/>
            <w:r w:rsidRPr="001145F6">
              <w:rPr>
                <w:rFonts w:ascii="Times New Roman" w:eastAsia="Calibri" w:hAnsi="Times New Roman" w:cs="Times New Roman"/>
                <w:i/>
                <w:sz w:val="22"/>
                <w:szCs w:val="22"/>
                <w:lang w:val="hr-HR" w:eastAsia="zh-CN"/>
              </w:rPr>
              <w:t xml:space="preserve"> </w:t>
            </w:r>
            <w:proofErr w:type="spellStart"/>
            <w:r w:rsidRPr="001145F6">
              <w:rPr>
                <w:rFonts w:ascii="Times New Roman" w:eastAsia="Calibri" w:hAnsi="Times New Roman" w:cs="Times New Roman"/>
                <w:i/>
                <w:sz w:val="22"/>
                <w:szCs w:val="22"/>
                <w:lang w:val="hr-HR" w:eastAsia="zh-CN"/>
              </w:rPr>
              <w:t>evolution</w:t>
            </w:r>
            <w:proofErr w:type="spellEnd"/>
            <w:r w:rsidRPr="001145F6">
              <w:rPr>
                <w:rFonts w:ascii="Times New Roman" w:eastAsia="Calibri" w:hAnsi="Times New Roman" w:cs="Times New Roman"/>
                <w:i/>
                <w:sz w:val="22"/>
                <w:szCs w:val="22"/>
                <w:lang w:val="hr-HR" w:eastAsia="zh-CN"/>
              </w:rPr>
              <w:t xml:space="preserve"> </w:t>
            </w:r>
            <w:proofErr w:type="spellStart"/>
            <w:r w:rsidRPr="001145F6">
              <w:rPr>
                <w:rFonts w:ascii="Times New Roman" w:eastAsia="Calibri" w:hAnsi="Times New Roman" w:cs="Times New Roman"/>
                <w:i/>
                <w:sz w:val="22"/>
                <w:szCs w:val="22"/>
                <w:lang w:val="hr-HR" w:eastAsia="zh-CN"/>
              </w:rPr>
              <w:t>and</w:t>
            </w:r>
            <w:proofErr w:type="spellEnd"/>
            <w:r w:rsidRPr="001145F6">
              <w:rPr>
                <w:rFonts w:ascii="Times New Roman" w:eastAsia="Calibri" w:hAnsi="Times New Roman" w:cs="Times New Roman"/>
                <w:i/>
                <w:sz w:val="22"/>
                <w:szCs w:val="22"/>
                <w:lang w:val="hr-HR" w:eastAsia="zh-CN"/>
              </w:rPr>
              <w:t xml:space="preserve"> </w:t>
            </w:r>
            <w:proofErr w:type="spellStart"/>
            <w:r w:rsidRPr="001145F6">
              <w:rPr>
                <w:rFonts w:ascii="Times New Roman" w:eastAsia="Calibri" w:hAnsi="Times New Roman" w:cs="Times New Roman"/>
                <w:i/>
                <w:sz w:val="22"/>
                <w:szCs w:val="22"/>
                <w:lang w:val="hr-HR" w:eastAsia="zh-CN"/>
              </w:rPr>
              <w:t>evaluation</w:t>
            </w:r>
            <w:proofErr w:type="spellEnd"/>
            <w:r w:rsidRPr="001145F6">
              <w:rPr>
                <w:rFonts w:ascii="Times New Roman" w:eastAsia="Calibri" w:hAnsi="Times New Roman" w:cs="Times New Roman"/>
                <w:i/>
                <w:sz w:val="22"/>
                <w:szCs w:val="22"/>
                <w:lang w:val="hr-HR" w:eastAsia="zh-CN"/>
              </w:rPr>
              <w:t xml:space="preserve"> </w:t>
            </w:r>
            <w:proofErr w:type="spellStart"/>
            <w:r w:rsidRPr="001145F6">
              <w:rPr>
                <w:rFonts w:ascii="Times New Roman" w:eastAsia="Calibri" w:hAnsi="Times New Roman" w:cs="Times New Roman"/>
                <w:i/>
                <w:sz w:val="22"/>
                <w:szCs w:val="22"/>
                <w:lang w:val="hr-HR" w:eastAsia="zh-CN"/>
              </w:rPr>
              <w:t>of</w:t>
            </w:r>
            <w:proofErr w:type="spellEnd"/>
            <w:r w:rsidRPr="001145F6">
              <w:rPr>
                <w:rFonts w:ascii="Times New Roman" w:eastAsia="Calibri" w:hAnsi="Times New Roman" w:cs="Times New Roman"/>
                <w:i/>
                <w:sz w:val="22"/>
                <w:szCs w:val="22"/>
                <w:lang w:val="hr-HR" w:eastAsia="zh-CN"/>
              </w:rPr>
              <w:t xml:space="preserve"> </w:t>
            </w:r>
            <w:proofErr w:type="spellStart"/>
            <w:r w:rsidRPr="001145F6">
              <w:rPr>
                <w:rFonts w:ascii="Times New Roman" w:eastAsia="Calibri" w:hAnsi="Times New Roman" w:cs="Times New Roman"/>
                <w:i/>
                <w:sz w:val="22"/>
                <w:szCs w:val="22"/>
                <w:lang w:val="hr-HR" w:eastAsia="zh-CN"/>
              </w:rPr>
              <w:t>massive</w:t>
            </w:r>
            <w:proofErr w:type="spellEnd"/>
            <w:r w:rsidRPr="001145F6">
              <w:rPr>
                <w:rFonts w:ascii="Times New Roman" w:eastAsia="Calibri" w:hAnsi="Times New Roman" w:cs="Times New Roman"/>
                <w:i/>
                <w:sz w:val="22"/>
                <w:szCs w:val="22"/>
                <w:lang w:val="hr-HR" w:eastAsia="zh-CN"/>
              </w:rPr>
              <w:t xml:space="preserve"> </w:t>
            </w:r>
            <w:proofErr w:type="spellStart"/>
            <w:r w:rsidRPr="001145F6">
              <w:rPr>
                <w:rFonts w:ascii="Times New Roman" w:eastAsia="Calibri" w:hAnsi="Times New Roman" w:cs="Times New Roman"/>
                <w:i/>
                <w:sz w:val="22"/>
                <w:szCs w:val="22"/>
                <w:lang w:val="hr-HR" w:eastAsia="zh-CN"/>
              </w:rPr>
              <w:t>open</w:t>
            </w:r>
            <w:proofErr w:type="spellEnd"/>
            <w:r w:rsidRPr="001145F6">
              <w:rPr>
                <w:rFonts w:ascii="Times New Roman" w:eastAsia="Calibri" w:hAnsi="Times New Roman" w:cs="Times New Roman"/>
                <w:i/>
                <w:sz w:val="22"/>
                <w:szCs w:val="22"/>
                <w:lang w:val="hr-HR" w:eastAsia="zh-CN"/>
              </w:rPr>
              <w:t xml:space="preserve"> online </w:t>
            </w:r>
            <w:proofErr w:type="spellStart"/>
            <w:r w:rsidRPr="001145F6">
              <w:rPr>
                <w:rFonts w:ascii="Times New Roman" w:eastAsia="Calibri" w:hAnsi="Times New Roman" w:cs="Times New Roman"/>
                <w:i/>
                <w:sz w:val="22"/>
                <w:szCs w:val="22"/>
                <w:lang w:val="hr-HR" w:eastAsia="zh-CN"/>
              </w:rPr>
              <w:t>courses</w:t>
            </w:r>
            <w:proofErr w:type="spellEnd"/>
            <w:r w:rsidRPr="001145F6">
              <w:rPr>
                <w:rFonts w:ascii="Times New Roman" w:eastAsia="Calibri" w:hAnsi="Times New Roman" w:cs="Times New Roman"/>
                <w:i/>
                <w:sz w:val="22"/>
                <w:szCs w:val="22"/>
                <w:lang w:val="hr-HR" w:eastAsia="zh-CN"/>
              </w:rPr>
              <w:t xml:space="preserve">: </w:t>
            </w:r>
            <w:proofErr w:type="spellStart"/>
            <w:r w:rsidRPr="001145F6">
              <w:rPr>
                <w:rFonts w:ascii="Times New Roman" w:eastAsia="Calibri" w:hAnsi="Times New Roman" w:cs="Times New Roman"/>
                <w:i/>
                <w:sz w:val="22"/>
                <w:szCs w:val="22"/>
                <w:lang w:val="hr-HR" w:eastAsia="zh-CN"/>
              </w:rPr>
              <w:t>MOOCs</w:t>
            </w:r>
            <w:proofErr w:type="spellEnd"/>
            <w:r w:rsidRPr="001145F6">
              <w:rPr>
                <w:rFonts w:ascii="Times New Roman" w:eastAsia="Calibri" w:hAnsi="Times New Roman" w:cs="Times New Roman"/>
                <w:i/>
                <w:sz w:val="22"/>
                <w:szCs w:val="22"/>
                <w:lang w:val="hr-HR" w:eastAsia="zh-CN"/>
              </w:rPr>
              <w:t xml:space="preserve"> </w:t>
            </w:r>
            <w:proofErr w:type="spellStart"/>
            <w:r w:rsidRPr="001145F6">
              <w:rPr>
                <w:rFonts w:ascii="Times New Roman" w:eastAsia="Calibri" w:hAnsi="Times New Roman" w:cs="Times New Roman"/>
                <w:i/>
                <w:sz w:val="22"/>
                <w:szCs w:val="22"/>
                <w:lang w:val="hr-HR" w:eastAsia="zh-CN"/>
              </w:rPr>
              <w:t>in</w:t>
            </w:r>
            <w:proofErr w:type="spellEnd"/>
            <w:r w:rsidRPr="001145F6">
              <w:rPr>
                <w:rFonts w:ascii="Times New Roman" w:eastAsia="Calibri" w:hAnsi="Times New Roman" w:cs="Times New Roman"/>
                <w:i/>
                <w:sz w:val="22"/>
                <w:szCs w:val="22"/>
                <w:lang w:val="hr-HR" w:eastAsia="zh-CN"/>
              </w:rPr>
              <w:t xml:space="preserve"> </w:t>
            </w:r>
            <w:proofErr w:type="spellStart"/>
            <w:r w:rsidRPr="001145F6">
              <w:rPr>
                <w:rFonts w:ascii="Times New Roman" w:eastAsia="Calibri" w:hAnsi="Times New Roman" w:cs="Times New Roman"/>
                <w:i/>
                <w:sz w:val="22"/>
                <w:szCs w:val="22"/>
                <w:lang w:val="hr-HR" w:eastAsia="zh-CN"/>
              </w:rPr>
              <w:t>motion</w:t>
            </w:r>
            <w:proofErr w:type="spellEnd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. USA: Springer.</w:t>
            </w:r>
          </w:p>
          <w:p w14:paraId="505CEF0E" w14:textId="77777777" w:rsidR="005A7185" w:rsidRPr="001145F6" w:rsidRDefault="005A7185" w:rsidP="005A7185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b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Calibri" w:hAnsi="Times New Roman" w:cs="Times New Roman"/>
                <w:b/>
                <w:sz w:val="22"/>
                <w:szCs w:val="22"/>
                <w:lang w:val="hr-HR" w:eastAsia="zh-CN"/>
              </w:rPr>
              <w:t xml:space="preserve">Izborna: </w:t>
            </w:r>
          </w:p>
          <w:p w14:paraId="184BD3B7" w14:textId="77777777" w:rsidR="005A7185" w:rsidRPr="001145F6" w:rsidRDefault="005A7185" w:rsidP="00F012CE">
            <w:pPr>
              <w:widowControl/>
              <w:numPr>
                <w:ilvl w:val="0"/>
                <w:numId w:val="46"/>
              </w:numPr>
              <w:autoSpaceDE/>
              <w:autoSpaceDN/>
              <w:adjustRightInd/>
              <w:contextualSpacing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proofErr w:type="spellStart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Dell'Aquila</w:t>
            </w:r>
            <w:proofErr w:type="spellEnd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, E., </w:t>
            </w:r>
            <w:proofErr w:type="spellStart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Marocco</w:t>
            </w:r>
            <w:proofErr w:type="spellEnd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, D., </w:t>
            </w:r>
            <w:proofErr w:type="spellStart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Ponticorvo</w:t>
            </w:r>
            <w:proofErr w:type="spellEnd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, M., </w:t>
            </w:r>
            <w:proofErr w:type="spellStart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Di</w:t>
            </w:r>
            <w:proofErr w:type="spellEnd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 </w:t>
            </w:r>
            <w:proofErr w:type="spellStart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Ferdinando</w:t>
            </w:r>
            <w:proofErr w:type="spellEnd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, A., </w:t>
            </w:r>
            <w:proofErr w:type="spellStart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Schembri</w:t>
            </w:r>
            <w:proofErr w:type="spellEnd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, M., &amp; </w:t>
            </w:r>
            <w:proofErr w:type="spellStart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Miglino</w:t>
            </w:r>
            <w:proofErr w:type="spellEnd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, O. (2016). </w:t>
            </w:r>
            <w:proofErr w:type="spellStart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Educational</w:t>
            </w:r>
            <w:proofErr w:type="spellEnd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 </w:t>
            </w:r>
            <w:proofErr w:type="spellStart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Games</w:t>
            </w:r>
            <w:proofErr w:type="spellEnd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 for </w:t>
            </w:r>
            <w:proofErr w:type="spellStart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Soft-Skills</w:t>
            </w:r>
            <w:proofErr w:type="spellEnd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 Training </w:t>
            </w:r>
            <w:proofErr w:type="spellStart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in</w:t>
            </w:r>
            <w:proofErr w:type="spellEnd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 Digital </w:t>
            </w:r>
            <w:proofErr w:type="spellStart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Environments</w:t>
            </w:r>
            <w:proofErr w:type="spellEnd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: New </w:t>
            </w:r>
            <w:proofErr w:type="spellStart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Perspectives</w:t>
            </w:r>
            <w:proofErr w:type="spellEnd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. Springer.</w:t>
            </w:r>
          </w:p>
          <w:p w14:paraId="3005CEFA" w14:textId="77777777" w:rsidR="005A7185" w:rsidRPr="001145F6" w:rsidRDefault="005A7185" w:rsidP="00F012CE">
            <w:pPr>
              <w:widowControl/>
              <w:numPr>
                <w:ilvl w:val="0"/>
                <w:numId w:val="46"/>
              </w:numPr>
              <w:autoSpaceDE/>
              <w:autoSpaceDN/>
              <w:adjustRightInd/>
              <w:contextualSpacing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proofErr w:type="spellStart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Elkins</w:t>
            </w:r>
            <w:proofErr w:type="spellEnd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, D., &amp; </w:t>
            </w:r>
            <w:proofErr w:type="spellStart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Pinder</w:t>
            </w:r>
            <w:proofErr w:type="spellEnd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, D. (2015). E-</w:t>
            </w:r>
            <w:proofErr w:type="spellStart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learning</w:t>
            </w:r>
            <w:proofErr w:type="spellEnd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 </w:t>
            </w:r>
            <w:proofErr w:type="spellStart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fundamentals</w:t>
            </w:r>
            <w:proofErr w:type="spellEnd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: A </w:t>
            </w:r>
            <w:proofErr w:type="spellStart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practical</w:t>
            </w:r>
            <w:proofErr w:type="spellEnd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 </w:t>
            </w:r>
            <w:proofErr w:type="spellStart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guide</w:t>
            </w:r>
            <w:proofErr w:type="spellEnd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. USA: American </w:t>
            </w:r>
            <w:proofErr w:type="spellStart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Society</w:t>
            </w:r>
            <w:proofErr w:type="spellEnd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 for Training </w:t>
            </w:r>
            <w:proofErr w:type="spellStart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and</w:t>
            </w:r>
            <w:proofErr w:type="spellEnd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 Development.</w:t>
            </w:r>
          </w:p>
          <w:p w14:paraId="69E208D6" w14:textId="77777777" w:rsidR="005A7185" w:rsidRPr="001145F6" w:rsidRDefault="005A7185" w:rsidP="00F012CE">
            <w:pPr>
              <w:widowControl/>
              <w:numPr>
                <w:ilvl w:val="0"/>
                <w:numId w:val="46"/>
              </w:numPr>
              <w:autoSpaceDE/>
              <w:autoSpaceDN/>
              <w:adjustRightInd/>
              <w:contextualSpacing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proofErr w:type="spellStart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Frau-Meigs</w:t>
            </w:r>
            <w:proofErr w:type="spellEnd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, D., O’Neill, B., </w:t>
            </w:r>
            <w:proofErr w:type="spellStart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Soriani</w:t>
            </w:r>
            <w:proofErr w:type="spellEnd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, A., &amp; Tomé, V. (2017). Digital </w:t>
            </w:r>
            <w:proofErr w:type="spellStart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citizenship</w:t>
            </w:r>
            <w:proofErr w:type="spellEnd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 </w:t>
            </w:r>
            <w:proofErr w:type="spellStart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education</w:t>
            </w:r>
            <w:proofErr w:type="spellEnd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: </w:t>
            </w:r>
            <w:proofErr w:type="spellStart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Volume</w:t>
            </w:r>
            <w:proofErr w:type="spellEnd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 1: </w:t>
            </w:r>
            <w:proofErr w:type="spellStart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Overview</w:t>
            </w:r>
            <w:proofErr w:type="spellEnd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 </w:t>
            </w:r>
            <w:proofErr w:type="spellStart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and</w:t>
            </w:r>
            <w:proofErr w:type="spellEnd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 </w:t>
            </w:r>
            <w:proofErr w:type="spellStart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new</w:t>
            </w:r>
            <w:proofErr w:type="spellEnd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 </w:t>
            </w:r>
            <w:proofErr w:type="spellStart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perspectives</w:t>
            </w:r>
            <w:proofErr w:type="spellEnd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. Council </w:t>
            </w:r>
            <w:proofErr w:type="spellStart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of</w:t>
            </w:r>
            <w:proofErr w:type="spellEnd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 Europe.</w:t>
            </w:r>
          </w:p>
          <w:p w14:paraId="1F79E68A" w14:textId="77777777" w:rsidR="005A7185" w:rsidRPr="001145F6" w:rsidRDefault="005A7185" w:rsidP="00F012CE">
            <w:pPr>
              <w:widowControl/>
              <w:numPr>
                <w:ilvl w:val="0"/>
                <w:numId w:val="46"/>
              </w:numPr>
              <w:autoSpaceDE/>
              <w:autoSpaceDN/>
              <w:adjustRightInd/>
              <w:contextualSpacing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proofErr w:type="spellStart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McAuley</w:t>
            </w:r>
            <w:proofErr w:type="spellEnd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, A., Stewart, B., Siemens, G., &amp; </w:t>
            </w:r>
            <w:proofErr w:type="spellStart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Cormier</w:t>
            </w:r>
            <w:proofErr w:type="spellEnd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, D. (2010). </w:t>
            </w:r>
            <w:proofErr w:type="spellStart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The</w:t>
            </w:r>
            <w:proofErr w:type="spellEnd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 MOOC model for </w:t>
            </w:r>
            <w:proofErr w:type="spellStart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digital</w:t>
            </w:r>
            <w:proofErr w:type="spellEnd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 </w:t>
            </w:r>
            <w:proofErr w:type="spellStart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practice</w:t>
            </w:r>
            <w:proofErr w:type="spellEnd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. University </w:t>
            </w:r>
            <w:proofErr w:type="spellStart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of</w:t>
            </w:r>
            <w:proofErr w:type="spellEnd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 Prince Edward Island.</w:t>
            </w:r>
          </w:p>
          <w:p w14:paraId="228E0C15" w14:textId="77777777" w:rsidR="005A7185" w:rsidRPr="001145F6" w:rsidRDefault="005A7185" w:rsidP="00F012CE">
            <w:pPr>
              <w:widowControl/>
              <w:numPr>
                <w:ilvl w:val="0"/>
                <w:numId w:val="46"/>
              </w:numPr>
              <w:autoSpaceDE/>
              <w:autoSpaceDN/>
              <w:adjustRightInd/>
              <w:contextualSpacing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Richardson, J. &amp; </w:t>
            </w:r>
            <w:proofErr w:type="spellStart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Milovidov</w:t>
            </w:r>
            <w:proofErr w:type="spellEnd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, E. (2017) Digital </w:t>
            </w:r>
            <w:proofErr w:type="spellStart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citizenship</w:t>
            </w:r>
            <w:proofErr w:type="spellEnd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 </w:t>
            </w:r>
            <w:proofErr w:type="spellStart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education</w:t>
            </w:r>
            <w:proofErr w:type="spellEnd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: </w:t>
            </w:r>
            <w:proofErr w:type="spellStart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Volume</w:t>
            </w:r>
            <w:proofErr w:type="spellEnd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 2: Multi-</w:t>
            </w:r>
            <w:proofErr w:type="spellStart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stakeholder</w:t>
            </w:r>
            <w:proofErr w:type="spellEnd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 </w:t>
            </w:r>
            <w:proofErr w:type="spellStart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consultation</w:t>
            </w:r>
            <w:proofErr w:type="spellEnd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 </w:t>
            </w:r>
            <w:proofErr w:type="spellStart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report</w:t>
            </w:r>
            <w:proofErr w:type="spellEnd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. Council </w:t>
            </w:r>
            <w:proofErr w:type="spellStart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of</w:t>
            </w:r>
            <w:proofErr w:type="spellEnd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 Europe.</w:t>
            </w:r>
          </w:p>
          <w:p w14:paraId="3E725433" w14:textId="77777777" w:rsidR="005A7185" w:rsidRPr="001145F6" w:rsidRDefault="005A7185" w:rsidP="00F012CE">
            <w:pPr>
              <w:widowControl/>
              <w:numPr>
                <w:ilvl w:val="0"/>
                <w:numId w:val="46"/>
              </w:numPr>
              <w:autoSpaceDE/>
              <w:autoSpaceDN/>
              <w:adjustRightInd/>
              <w:contextualSpacing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San </w:t>
            </w:r>
            <w:proofErr w:type="spellStart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Chee</w:t>
            </w:r>
            <w:proofErr w:type="spellEnd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, Y. (2015). </w:t>
            </w:r>
            <w:proofErr w:type="spellStart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Games</w:t>
            </w:r>
            <w:proofErr w:type="spellEnd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-to-</w:t>
            </w:r>
            <w:proofErr w:type="spellStart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teach</w:t>
            </w:r>
            <w:proofErr w:type="spellEnd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 </w:t>
            </w:r>
            <w:proofErr w:type="spellStart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or</w:t>
            </w:r>
            <w:proofErr w:type="spellEnd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 </w:t>
            </w:r>
            <w:proofErr w:type="spellStart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games</w:t>
            </w:r>
            <w:proofErr w:type="spellEnd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-to-</w:t>
            </w:r>
            <w:proofErr w:type="spellStart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learn</w:t>
            </w:r>
            <w:proofErr w:type="spellEnd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: </w:t>
            </w:r>
            <w:proofErr w:type="spellStart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Unlocking</w:t>
            </w:r>
            <w:proofErr w:type="spellEnd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 </w:t>
            </w:r>
            <w:proofErr w:type="spellStart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the</w:t>
            </w:r>
            <w:proofErr w:type="spellEnd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 </w:t>
            </w:r>
            <w:proofErr w:type="spellStart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power</w:t>
            </w:r>
            <w:proofErr w:type="spellEnd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 </w:t>
            </w:r>
            <w:proofErr w:type="spellStart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of</w:t>
            </w:r>
            <w:proofErr w:type="spellEnd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 </w:t>
            </w:r>
            <w:proofErr w:type="spellStart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digital</w:t>
            </w:r>
            <w:proofErr w:type="spellEnd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 game-</w:t>
            </w:r>
            <w:proofErr w:type="spellStart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based</w:t>
            </w:r>
            <w:proofErr w:type="spellEnd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 </w:t>
            </w:r>
            <w:proofErr w:type="spellStart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learning</w:t>
            </w:r>
            <w:proofErr w:type="spellEnd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 </w:t>
            </w:r>
            <w:proofErr w:type="spellStart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through</w:t>
            </w:r>
            <w:proofErr w:type="spellEnd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 </w:t>
            </w:r>
            <w:proofErr w:type="spellStart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performance</w:t>
            </w:r>
            <w:proofErr w:type="spellEnd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. Springer.</w:t>
            </w:r>
          </w:p>
          <w:p w14:paraId="431508CF" w14:textId="77777777" w:rsidR="005A7185" w:rsidRPr="001145F6" w:rsidRDefault="005A7185" w:rsidP="00F012CE">
            <w:pPr>
              <w:widowControl/>
              <w:numPr>
                <w:ilvl w:val="0"/>
                <w:numId w:val="46"/>
              </w:numPr>
              <w:autoSpaceDE/>
              <w:autoSpaceDN/>
              <w:adjustRightInd/>
              <w:contextualSpacing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Solomon, G., &amp; </w:t>
            </w:r>
            <w:proofErr w:type="spellStart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Schrum</w:t>
            </w:r>
            <w:proofErr w:type="spellEnd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, L. (2010). </w:t>
            </w:r>
            <w:r w:rsidRPr="001145F6">
              <w:rPr>
                <w:rFonts w:ascii="Times New Roman" w:eastAsia="Calibri" w:hAnsi="Times New Roman" w:cs="Times New Roman"/>
                <w:i/>
                <w:sz w:val="22"/>
                <w:szCs w:val="22"/>
                <w:lang w:val="hr-HR" w:eastAsia="zh-CN"/>
              </w:rPr>
              <w:t xml:space="preserve">Web 2.0 how-to for </w:t>
            </w:r>
            <w:proofErr w:type="spellStart"/>
            <w:r w:rsidRPr="001145F6">
              <w:rPr>
                <w:rFonts w:ascii="Times New Roman" w:eastAsia="Calibri" w:hAnsi="Times New Roman" w:cs="Times New Roman"/>
                <w:i/>
                <w:sz w:val="22"/>
                <w:szCs w:val="22"/>
                <w:lang w:val="hr-HR" w:eastAsia="zh-CN"/>
              </w:rPr>
              <w:t>educators</w:t>
            </w:r>
            <w:proofErr w:type="spellEnd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. International </w:t>
            </w:r>
            <w:proofErr w:type="spellStart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society</w:t>
            </w:r>
            <w:proofErr w:type="spellEnd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 for </w:t>
            </w:r>
            <w:proofErr w:type="spellStart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technology</w:t>
            </w:r>
            <w:proofErr w:type="spellEnd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 </w:t>
            </w:r>
            <w:proofErr w:type="spellStart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in</w:t>
            </w:r>
            <w:proofErr w:type="spellEnd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 </w:t>
            </w:r>
            <w:proofErr w:type="spellStart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education</w:t>
            </w:r>
            <w:proofErr w:type="spellEnd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.</w:t>
            </w:r>
          </w:p>
          <w:p w14:paraId="18FFD6B3" w14:textId="77777777" w:rsidR="005A7185" w:rsidRPr="001145F6" w:rsidRDefault="005A7185" w:rsidP="00F012CE">
            <w:pPr>
              <w:widowControl/>
              <w:numPr>
                <w:ilvl w:val="0"/>
                <w:numId w:val="46"/>
              </w:numPr>
              <w:autoSpaceDE/>
              <w:autoSpaceDN/>
              <w:adjustRightInd/>
              <w:contextualSpacing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Tan, S. C., </w:t>
            </w:r>
            <w:proofErr w:type="spellStart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Cheah</w:t>
            </w:r>
            <w:proofErr w:type="spellEnd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, H. M., Chen, W., &amp; </w:t>
            </w:r>
            <w:proofErr w:type="spellStart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Choy</w:t>
            </w:r>
            <w:proofErr w:type="spellEnd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 xml:space="preserve">, D. (2017). </w:t>
            </w:r>
            <w:proofErr w:type="spellStart"/>
            <w:r w:rsidRPr="001145F6">
              <w:rPr>
                <w:rFonts w:ascii="Times New Roman" w:eastAsia="Calibri" w:hAnsi="Times New Roman" w:cs="Times New Roman"/>
                <w:i/>
                <w:sz w:val="22"/>
                <w:szCs w:val="22"/>
                <w:lang w:val="hr-HR" w:eastAsia="zh-CN"/>
              </w:rPr>
              <w:t>Pushing</w:t>
            </w:r>
            <w:proofErr w:type="spellEnd"/>
            <w:r w:rsidRPr="001145F6">
              <w:rPr>
                <w:rFonts w:ascii="Times New Roman" w:eastAsia="Calibri" w:hAnsi="Times New Roman" w:cs="Times New Roman"/>
                <w:i/>
                <w:sz w:val="22"/>
                <w:szCs w:val="22"/>
                <w:lang w:val="hr-HR" w:eastAsia="zh-CN"/>
              </w:rPr>
              <w:t xml:space="preserve"> </w:t>
            </w:r>
            <w:proofErr w:type="spellStart"/>
            <w:r w:rsidRPr="001145F6">
              <w:rPr>
                <w:rFonts w:ascii="Times New Roman" w:eastAsia="Calibri" w:hAnsi="Times New Roman" w:cs="Times New Roman"/>
                <w:i/>
                <w:sz w:val="22"/>
                <w:szCs w:val="22"/>
                <w:lang w:val="hr-HR" w:eastAsia="zh-CN"/>
              </w:rPr>
              <w:t>the</w:t>
            </w:r>
            <w:proofErr w:type="spellEnd"/>
            <w:r w:rsidRPr="001145F6">
              <w:rPr>
                <w:rFonts w:ascii="Times New Roman" w:eastAsia="Calibri" w:hAnsi="Times New Roman" w:cs="Times New Roman"/>
                <w:i/>
                <w:sz w:val="22"/>
                <w:szCs w:val="22"/>
                <w:lang w:val="hr-HR" w:eastAsia="zh-CN"/>
              </w:rPr>
              <w:t xml:space="preserve"> </w:t>
            </w:r>
            <w:proofErr w:type="spellStart"/>
            <w:r w:rsidRPr="001145F6">
              <w:rPr>
                <w:rFonts w:ascii="Times New Roman" w:eastAsia="Calibri" w:hAnsi="Times New Roman" w:cs="Times New Roman"/>
                <w:i/>
                <w:sz w:val="22"/>
                <w:szCs w:val="22"/>
                <w:lang w:val="hr-HR" w:eastAsia="zh-CN"/>
              </w:rPr>
              <w:t>frontier</w:t>
            </w:r>
            <w:proofErr w:type="spellEnd"/>
            <w:r w:rsidRPr="001145F6">
              <w:rPr>
                <w:rFonts w:ascii="Times New Roman" w:eastAsia="Calibri" w:hAnsi="Times New Roman" w:cs="Times New Roman"/>
                <w:i/>
                <w:sz w:val="22"/>
                <w:szCs w:val="22"/>
                <w:lang w:val="hr-HR" w:eastAsia="zh-CN"/>
              </w:rPr>
              <w:t xml:space="preserve">: A </w:t>
            </w:r>
            <w:proofErr w:type="spellStart"/>
            <w:r w:rsidRPr="001145F6">
              <w:rPr>
                <w:rFonts w:ascii="Times New Roman" w:eastAsia="Calibri" w:hAnsi="Times New Roman" w:cs="Times New Roman"/>
                <w:i/>
                <w:sz w:val="22"/>
                <w:szCs w:val="22"/>
                <w:lang w:val="hr-HR" w:eastAsia="zh-CN"/>
              </w:rPr>
              <w:t>cohesive</w:t>
            </w:r>
            <w:proofErr w:type="spellEnd"/>
            <w:r w:rsidRPr="001145F6">
              <w:rPr>
                <w:rFonts w:ascii="Times New Roman" w:eastAsia="Calibri" w:hAnsi="Times New Roman" w:cs="Times New Roman"/>
                <w:i/>
                <w:sz w:val="22"/>
                <w:szCs w:val="22"/>
                <w:lang w:val="hr-HR" w:eastAsia="zh-CN"/>
              </w:rPr>
              <w:t xml:space="preserve"> system-wide </w:t>
            </w:r>
            <w:proofErr w:type="spellStart"/>
            <w:r w:rsidRPr="001145F6">
              <w:rPr>
                <w:rFonts w:ascii="Times New Roman" w:eastAsia="Calibri" w:hAnsi="Times New Roman" w:cs="Times New Roman"/>
                <w:i/>
                <w:sz w:val="22"/>
                <w:szCs w:val="22"/>
                <w:lang w:val="hr-HR" w:eastAsia="zh-CN"/>
              </w:rPr>
              <w:t>approach</w:t>
            </w:r>
            <w:proofErr w:type="spellEnd"/>
            <w:r w:rsidRPr="001145F6">
              <w:rPr>
                <w:rFonts w:ascii="Times New Roman" w:eastAsia="Calibri" w:hAnsi="Times New Roman" w:cs="Times New Roman"/>
                <w:i/>
                <w:sz w:val="22"/>
                <w:szCs w:val="22"/>
                <w:lang w:val="hr-HR" w:eastAsia="zh-CN"/>
              </w:rPr>
              <w:t xml:space="preserve"> to </w:t>
            </w:r>
            <w:proofErr w:type="spellStart"/>
            <w:r w:rsidRPr="001145F6">
              <w:rPr>
                <w:rFonts w:ascii="Times New Roman" w:eastAsia="Calibri" w:hAnsi="Times New Roman" w:cs="Times New Roman"/>
                <w:i/>
                <w:sz w:val="22"/>
                <w:szCs w:val="22"/>
                <w:lang w:val="hr-HR" w:eastAsia="zh-CN"/>
              </w:rPr>
              <w:t>integrating</w:t>
            </w:r>
            <w:proofErr w:type="spellEnd"/>
            <w:r w:rsidRPr="001145F6">
              <w:rPr>
                <w:rFonts w:ascii="Times New Roman" w:eastAsia="Calibri" w:hAnsi="Times New Roman" w:cs="Times New Roman"/>
                <w:i/>
                <w:sz w:val="22"/>
                <w:szCs w:val="22"/>
                <w:lang w:val="hr-HR" w:eastAsia="zh-CN"/>
              </w:rPr>
              <w:t xml:space="preserve"> ICT </w:t>
            </w:r>
            <w:proofErr w:type="spellStart"/>
            <w:r w:rsidRPr="001145F6">
              <w:rPr>
                <w:rFonts w:ascii="Times New Roman" w:eastAsia="Calibri" w:hAnsi="Times New Roman" w:cs="Times New Roman"/>
                <w:i/>
                <w:sz w:val="22"/>
                <w:szCs w:val="22"/>
                <w:lang w:val="hr-HR" w:eastAsia="zh-CN"/>
              </w:rPr>
              <w:t>into</w:t>
            </w:r>
            <w:proofErr w:type="spellEnd"/>
            <w:r w:rsidRPr="001145F6">
              <w:rPr>
                <w:rFonts w:ascii="Times New Roman" w:eastAsia="Calibri" w:hAnsi="Times New Roman" w:cs="Times New Roman"/>
                <w:i/>
                <w:sz w:val="22"/>
                <w:szCs w:val="22"/>
                <w:lang w:val="hr-HR" w:eastAsia="zh-CN"/>
              </w:rPr>
              <w:t xml:space="preserve"> </w:t>
            </w:r>
            <w:proofErr w:type="spellStart"/>
            <w:r w:rsidRPr="001145F6">
              <w:rPr>
                <w:rFonts w:ascii="Times New Roman" w:eastAsia="Calibri" w:hAnsi="Times New Roman" w:cs="Times New Roman"/>
                <w:i/>
                <w:sz w:val="22"/>
                <w:szCs w:val="22"/>
                <w:lang w:val="hr-HR" w:eastAsia="zh-CN"/>
              </w:rPr>
              <w:t>education</w:t>
            </w:r>
            <w:proofErr w:type="spellEnd"/>
            <w:r w:rsidRPr="001145F6"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  <w:t>. Springer.</w:t>
            </w:r>
          </w:p>
        </w:tc>
      </w:tr>
      <w:tr w:rsidR="005A7185" w14:paraId="5D37692C" w14:textId="77777777" w:rsidTr="0081019B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9"/>
          <w:wAfter w:w="7543" w:type="dxa"/>
          <w:trHeight w:val="100"/>
        </w:trPr>
        <w:tc>
          <w:tcPr>
            <w:tcW w:w="1529" w:type="dxa"/>
            <w:gridSpan w:val="2"/>
            <w:tcBorders>
              <w:top w:val="single" w:sz="4" w:space="0" w:color="auto"/>
            </w:tcBorders>
          </w:tcPr>
          <w:p w14:paraId="068CA8E1" w14:textId="77777777" w:rsidR="005A7185" w:rsidRDefault="005A7185" w:rsidP="005A7185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hr-HR" w:eastAsia="zh-CN"/>
              </w:rPr>
            </w:pPr>
          </w:p>
        </w:tc>
      </w:tr>
    </w:tbl>
    <w:p w14:paraId="31CAA7FC" w14:textId="77777777" w:rsidR="0081019B" w:rsidRDefault="0081019B" w:rsidP="00CC6524">
      <w:pPr>
        <w:widowControl/>
        <w:autoSpaceDE/>
        <w:autoSpaceDN/>
        <w:adjustRightInd/>
        <w:contextualSpacing/>
        <w:rPr>
          <w:rFonts w:ascii="Times New Roman" w:eastAsia="Calibri" w:hAnsi="Times New Roman" w:cs="Times New Roman"/>
          <w:sz w:val="22"/>
          <w:szCs w:val="22"/>
          <w:lang w:val="hr-HR" w:eastAsia="zh-CN"/>
        </w:rPr>
      </w:pPr>
    </w:p>
    <w:p w14:paraId="469B30B5" w14:textId="77777777" w:rsidR="0081019B" w:rsidRPr="0081019B" w:rsidRDefault="0081019B" w:rsidP="0081019B">
      <w:pPr>
        <w:rPr>
          <w:rFonts w:ascii="Times New Roman" w:eastAsia="Calibri" w:hAnsi="Times New Roman" w:cs="Times New Roman"/>
          <w:sz w:val="22"/>
          <w:szCs w:val="22"/>
          <w:lang w:val="hr-HR" w:eastAsia="zh-CN"/>
        </w:rPr>
      </w:pPr>
    </w:p>
    <w:p w14:paraId="4AA87881" w14:textId="77777777" w:rsidR="0081019B" w:rsidRPr="0081019B" w:rsidRDefault="0081019B" w:rsidP="0081019B">
      <w:pPr>
        <w:rPr>
          <w:rFonts w:ascii="Times New Roman" w:eastAsia="Calibri" w:hAnsi="Times New Roman" w:cs="Times New Roman"/>
          <w:sz w:val="22"/>
          <w:szCs w:val="22"/>
          <w:lang w:val="hr-HR" w:eastAsia="zh-CN"/>
        </w:rPr>
      </w:pPr>
    </w:p>
    <w:p w14:paraId="3C23C428" w14:textId="77777777" w:rsidR="0081019B" w:rsidRPr="0081019B" w:rsidRDefault="0081019B" w:rsidP="0081019B">
      <w:pPr>
        <w:rPr>
          <w:rFonts w:ascii="Times New Roman" w:eastAsia="Calibri" w:hAnsi="Times New Roman" w:cs="Times New Roman"/>
          <w:sz w:val="22"/>
          <w:szCs w:val="22"/>
          <w:lang w:val="hr-HR" w:eastAsia="zh-CN"/>
        </w:rPr>
      </w:pPr>
    </w:p>
    <w:p w14:paraId="4328FD76" w14:textId="3D0B457A" w:rsidR="0081019B" w:rsidRDefault="0081019B" w:rsidP="00CC6524">
      <w:pPr>
        <w:widowControl/>
        <w:autoSpaceDE/>
        <w:autoSpaceDN/>
        <w:adjustRightInd/>
        <w:contextualSpacing/>
        <w:rPr>
          <w:rFonts w:ascii="Times New Roman" w:eastAsia="Calibri" w:hAnsi="Times New Roman" w:cs="Times New Roman"/>
          <w:sz w:val="22"/>
          <w:szCs w:val="22"/>
          <w:lang w:val="hr-HR" w:eastAsia="zh-CN"/>
        </w:rPr>
      </w:pPr>
    </w:p>
    <w:p w14:paraId="7475267E" w14:textId="4D52B36C" w:rsidR="00A04708" w:rsidRDefault="00A04708" w:rsidP="00CC6524">
      <w:pPr>
        <w:widowControl/>
        <w:autoSpaceDE/>
        <w:autoSpaceDN/>
        <w:adjustRightInd/>
        <w:contextualSpacing/>
        <w:rPr>
          <w:rFonts w:ascii="Times New Roman" w:eastAsia="Calibri" w:hAnsi="Times New Roman" w:cs="Times New Roman"/>
          <w:sz w:val="22"/>
          <w:szCs w:val="22"/>
          <w:lang w:val="hr-HR" w:eastAsia="zh-CN"/>
        </w:rPr>
      </w:pPr>
    </w:p>
    <w:p w14:paraId="78BA159D" w14:textId="15DC3102" w:rsidR="00A04708" w:rsidRDefault="00A04708" w:rsidP="00CC6524">
      <w:pPr>
        <w:widowControl/>
        <w:autoSpaceDE/>
        <w:autoSpaceDN/>
        <w:adjustRightInd/>
        <w:contextualSpacing/>
        <w:rPr>
          <w:rFonts w:ascii="Times New Roman" w:eastAsia="Calibri" w:hAnsi="Times New Roman" w:cs="Times New Roman"/>
          <w:sz w:val="22"/>
          <w:szCs w:val="22"/>
          <w:lang w:val="hr-HR" w:eastAsia="zh-CN"/>
        </w:rPr>
      </w:pPr>
    </w:p>
    <w:p w14:paraId="3B50CEB4" w14:textId="261692FA" w:rsidR="00A04708" w:rsidRDefault="00A04708" w:rsidP="00CC6524">
      <w:pPr>
        <w:widowControl/>
        <w:autoSpaceDE/>
        <w:autoSpaceDN/>
        <w:adjustRightInd/>
        <w:contextualSpacing/>
        <w:rPr>
          <w:rFonts w:ascii="Times New Roman" w:eastAsia="Calibri" w:hAnsi="Times New Roman" w:cs="Times New Roman"/>
          <w:sz w:val="22"/>
          <w:szCs w:val="22"/>
          <w:lang w:val="hr-HR" w:eastAsia="zh-CN"/>
        </w:rPr>
      </w:pPr>
    </w:p>
    <w:p w14:paraId="4B115484" w14:textId="77777777" w:rsidR="00A04708" w:rsidRDefault="00A04708" w:rsidP="00CC6524">
      <w:pPr>
        <w:widowControl/>
        <w:autoSpaceDE/>
        <w:autoSpaceDN/>
        <w:adjustRightInd/>
        <w:contextualSpacing/>
        <w:rPr>
          <w:rFonts w:ascii="Times New Roman" w:eastAsia="Calibri" w:hAnsi="Times New Roman" w:cs="Times New Roman"/>
          <w:sz w:val="22"/>
          <w:szCs w:val="22"/>
          <w:lang w:val="hr-HR" w:eastAsia="zh-CN"/>
        </w:rPr>
      </w:pPr>
    </w:p>
    <w:p w14:paraId="169063EC" w14:textId="77777777" w:rsidR="0081019B" w:rsidRDefault="0081019B" w:rsidP="0081019B">
      <w:pPr>
        <w:rPr>
          <w:rFonts w:ascii="Times New Roman" w:hAnsi="Times New Roman"/>
        </w:rPr>
      </w:pPr>
      <w:r>
        <w:rPr>
          <w:rFonts w:ascii="Times New Roman" w:eastAsia="Calibri" w:hAnsi="Times New Roman" w:cs="Times New Roman"/>
          <w:sz w:val="22"/>
          <w:szCs w:val="22"/>
          <w:lang w:val="hr-HR" w:eastAsia="zh-CN"/>
        </w:rPr>
        <w:lastRenderedPageBreak/>
        <w:tab/>
      </w:r>
    </w:p>
    <w:tbl>
      <w:tblPr>
        <w:tblW w:w="4008" w:type="pct"/>
        <w:tblInd w:w="1266" w:type="dxa"/>
        <w:tblLayout w:type="fixed"/>
        <w:tblCellMar>
          <w:top w:w="72" w:type="dxa"/>
          <w:left w:w="144" w:type="dxa"/>
          <w:bottom w:w="72" w:type="dxa"/>
          <w:right w:w="144" w:type="dxa"/>
        </w:tblCellMar>
        <w:tblLook w:val="04A0" w:firstRow="1" w:lastRow="0" w:firstColumn="1" w:lastColumn="0" w:noHBand="0" w:noVBand="1"/>
      </w:tblPr>
      <w:tblGrid>
        <w:gridCol w:w="1134"/>
        <w:gridCol w:w="1276"/>
        <w:gridCol w:w="1276"/>
        <w:gridCol w:w="1261"/>
        <w:gridCol w:w="14"/>
        <w:gridCol w:w="1134"/>
        <w:gridCol w:w="567"/>
        <w:gridCol w:w="147"/>
        <w:gridCol w:w="846"/>
        <w:gridCol w:w="1419"/>
      </w:tblGrid>
      <w:tr w:rsidR="0081019B" w:rsidRPr="0081019B" w14:paraId="091C0EDD" w14:textId="77777777" w:rsidTr="0081019B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3F3F3"/>
            <w:vAlign w:val="center"/>
          </w:tcPr>
          <w:p w14:paraId="3C561639" w14:textId="77777777" w:rsidR="0081019B" w:rsidRPr="0081019B" w:rsidRDefault="0081019B" w:rsidP="0081019B">
            <w:pPr>
              <w:suppressAutoHyphens/>
              <w:overflowPunct w:val="0"/>
              <w:spacing w:before="100" w:beforeAutospacing="1" w:after="100" w:afterAutospacing="1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Šifra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ISVU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3F3F3"/>
            <w:vAlign w:val="center"/>
          </w:tcPr>
          <w:p w14:paraId="4D9F591B" w14:textId="77777777" w:rsidR="0081019B" w:rsidRPr="0081019B" w:rsidRDefault="0081019B" w:rsidP="0081019B">
            <w:pPr>
              <w:suppressAutoHyphens/>
              <w:overflowPunct w:val="0"/>
              <w:spacing w:before="100" w:beforeAutospacing="1" w:after="100" w:afterAutospacing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232347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752A36D3" w14:textId="77777777" w:rsidR="0081019B" w:rsidRPr="0081019B" w:rsidRDefault="0081019B" w:rsidP="0081019B">
            <w:pPr>
              <w:suppressAutoHyphens/>
              <w:overflowPunct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1019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N</w:t>
            </w:r>
            <w:r w:rsidRPr="0081019B">
              <w:rPr>
                <w:rFonts w:ascii="Times New Roman" w:hAnsi="Times New Roman" w:cs="Times New Roman"/>
                <w:sz w:val="22"/>
                <w:szCs w:val="22"/>
              </w:rPr>
              <w:t>aziv</w:t>
            </w:r>
            <w:proofErr w:type="spellEnd"/>
            <w:r w:rsidRPr="0081019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1019B">
              <w:rPr>
                <w:rFonts w:ascii="Times New Roman" w:hAnsi="Times New Roman" w:cs="Times New Roman"/>
                <w:sz w:val="22"/>
                <w:szCs w:val="22"/>
              </w:rPr>
              <w:t>kolegija</w:t>
            </w:r>
            <w:proofErr w:type="spellEnd"/>
          </w:p>
        </w:tc>
        <w:tc>
          <w:tcPr>
            <w:tcW w:w="5388" w:type="dxa"/>
            <w:gridSpan w:val="7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6F862A92" w14:textId="77777777" w:rsidR="0081019B" w:rsidRPr="0081019B" w:rsidRDefault="0081019B" w:rsidP="0081019B">
            <w:pPr>
              <w:suppressAutoHyphens/>
              <w:overflowPunct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81019B">
              <w:rPr>
                <w:rFonts w:ascii="Times New Roman" w:hAnsi="Times New Roman" w:cs="Times New Roman"/>
                <w:b/>
                <w:sz w:val="22"/>
                <w:szCs w:val="22"/>
              </w:rPr>
              <w:t>Primjena</w:t>
            </w:r>
            <w:proofErr w:type="spellEnd"/>
            <w:r w:rsidRPr="0081019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81019B">
              <w:rPr>
                <w:rFonts w:ascii="Times New Roman" w:hAnsi="Times New Roman" w:cs="Times New Roman"/>
                <w:b/>
                <w:sz w:val="22"/>
                <w:szCs w:val="22"/>
              </w:rPr>
              <w:t>novih</w:t>
            </w:r>
            <w:proofErr w:type="spellEnd"/>
            <w:r w:rsidRPr="0081019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81019B">
              <w:rPr>
                <w:rFonts w:ascii="Times New Roman" w:hAnsi="Times New Roman" w:cs="Times New Roman"/>
                <w:b/>
                <w:sz w:val="22"/>
                <w:szCs w:val="22"/>
              </w:rPr>
              <w:t>tehnologija</w:t>
            </w:r>
            <w:proofErr w:type="spellEnd"/>
            <w:r w:rsidRPr="0081019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u </w:t>
            </w:r>
            <w:proofErr w:type="spellStart"/>
            <w:r w:rsidRPr="0081019B">
              <w:rPr>
                <w:rFonts w:ascii="Times New Roman" w:hAnsi="Times New Roman" w:cs="Times New Roman"/>
                <w:b/>
                <w:sz w:val="22"/>
                <w:szCs w:val="22"/>
              </w:rPr>
              <w:t>obrazovanju</w:t>
            </w:r>
            <w:proofErr w:type="spellEnd"/>
          </w:p>
        </w:tc>
      </w:tr>
      <w:tr w:rsidR="0081019B" w:rsidRPr="0081019B" w14:paraId="608D8E8C" w14:textId="77777777" w:rsidTr="0081019B">
        <w:trPr>
          <w:trHeight w:val="730"/>
        </w:trPr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vAlign w:val="center"/>
          </w:tcPr>
          <w:p w14:paraId="1472F673" w14:textId="77777777" w:rsidR="0081019B" w:rsidRPr="0081019B" w:rsidRDefault="0081019B" w:rsidP="0081019B">
            <w:pPr>
              <w:suppressAutoHyphens/>
              <w:overflowPunct w:val="0"/>
              <w:spacing w:before="100" w:beforeAutospacing="1" w:after="100" w:afterAutospacing="1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1019B">
              <w:rPr>
                <w:rFonts w:ascii="Times New Roman" w:hAnsi="Times New Roman" w:cs="Times New Roman"/>
                <w:sz w:val="22"/>
                <w:szCs w:val="22"/>
              </w:rPr>
              <w:t>Nastavnici</w:t>
            </w:r>
            <w:proofErr w:type="spellEnd"/>
          </w:p>
        </w:tc>
        <w:tc>
          <w:tcPr>
            <w:tcW w:w="666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655C2B" w14:textId="77777777" w:rsidR="0081019B" w:rsidRPr="0081019B" w:rsidRDefault="0081019B" w:rsidP="00722173">
            <w:pPr>
              <w:suppressAutoHyphens/>
              <w:overflowPunct w:val="0"/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81019B">
              <w:rPr>
                <w:rFonts w:ascii="Times New Roman" w:hAnsi="Times New Roman" w:cs="Times New Roman"/>
                <w:b/>
                <w:sz w:val="22"/>
                <w:szCs w:val="22"/>
              </w:rPr>
              <w:t>izv</w:t>
            </w:r>
            <w:proofErr w:type="spellEnd"/>
            <w:r w:rsidRPr="0081019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. prof. dr. sc. </w:t>
            </w:r>
            <w:proofErr w:type="spellStart"/>
            <w:r w:rsidRPr="0081019B">
              <w:rPr>
                <w:rFonts w:ascii="Times New Roman" w:hAnsi="Times New Roman" w:cs="Times New Roman"/>
                <w:b/>
                <w:sz w:val="22"/>
                <w:szCs w:val="22"/>
              </w:rPr>
              <w:t>Vjekoslav</w:t>
            </w:r>
            <w:proofErr w:type="spellEnd"/>
            <w:r w:rsidRPr="0081019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81019B">
              <w:rPr>
                <w:rFonts w:ascii="Times New Roman" w:hAnsi="Times New Roman" w:cs="Times New Roman"/>
                <w:b/>
                <w:sz w:val="22"/>
                <w:szCs w:val="22"/>
              </w:rPr>
              <w:t>Galzina</w:t>
            </w:r>
            <w:proofErr w:type="spellEnd"/>
            <w:r w:rsidRPr="0081019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</w:tc>
      </w:tr>
      <w:tr w:rsidR="0081019B" w:rsidRPr="0081019B" w14:paraId="25C4F232" w14:textId="77777777" w:rsidTr="0081019B"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vAlign w:val="center"/>
          </w:tcPr>
          <w:p w14:paraId="31A28227" w14:textId="77777777" w:rsidR="0081019B" w:rsidRPr="0081019B" w:rsidRDefault="0081019B" w:rsidP="0081019B">
            <w:pPr>
              <w:suppressAutoHyphens/>
              <w:overflowPunct w:val="0"/>
              <w:spacing w:before="100" w:beforeAutospacing="1" w:after="100" w:afterAutospacing="1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1019B">
              <w:rPr>
                <w:rFonts w:ascii="Times New Roman" w:hAnsi="Times New Roman" w:cs="Times New Roman"/>
                <w:sz w:val="22"/>
                <w:szCs w:val="22"/>
              </w:rPr>
              <w:t>Studijski</w:t>
            </w:r>
            <w:proofErr w:type="spellEnd"/>
            <w:r w:rsidRPr="0081019B">
              <w:rPr>
                <w:rFonts w:ascii="Times New Roman" w:hAnsi="Times New Roman" w:cs="Times New Roman"/>
                <w:sz w:val="22"/>
                <w:szCs w:val="22"/>
              </w:rPr>
              <w:t xml:space="preserve"> program</w:t>
            </w:r>
          </w:p>
        </w:tc>
        <w:tc>
          <w:tcPr>
            <w:tcW w:w="666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67DE38" w14:textId="77777777" w:rsidR="0081019B" w:rsidRPr="0081019B" w:rsidRDefault="00C9512D" w:rsidP="00C9512D">
            <w:pPr>
              <w:suppressAutoHyphens/>
              <w:overflowPunct w:val="0"/>
              <w:spacing w:before="100" w:beforeAutospacing="1" w:after="100" w:afterAutospacing="1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Doktorski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studij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81019B" w:rsidRPr="0081019B">
              <w:rPr>
                <w:rFonts w:ascii="Times New Roman" w:hAnsi="Times New Roman" w:cs="Times New Roman"/>
                <w:i/>
                <w:sz w:val="22"/>
                <w:szCs w:val="22"/>
              </w:rPr>
              <w:t>Obrazovne</w:t>
            </w:r>
            <w:proofErr w:type="spellEnd"/>
            <w:r w:rsidR="0081019B" w:rsidRPr="0081019B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</w:t>
            </w:r>
            <w:proofErr w:type="spellStart"/>
            <w:r w:rsidR="0081019B" w:rsidRPr="0081019B">
              <w:rPr>
                <w:rFonts w:ascii="Times New Roman" w:hAnsi="Times New Roman" w:cs="Times New Roman"/>
                <w:i/>
                <w:sz w:val="22"/>
                <w:szCs w:val="22"/>
              </w:rPr>
              <w:t>znanosti</w:t>
            </w:r>
            <w:proofErr w:type="spellEnd"/>
            <w:r w:rsidR="0081019B" w:rsidRPr="0081019B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</w:t>
            </w:r>
            <w:proofErr w:type="spellStart"/>
            <w:r w:rsidR="0081019B" w:rsidRPr="0081019B">
              <w:rPr>
                <w:rFonts w:ascii="Times New Roman" w:hAnsi="Times New Roman" w:cs="Times New Roman"/>
                <w:i/>
                <w:sz w:val="22"/>
                <w:szCs w:val="22"/>
              </w:rPr>
              <w:t>i</w:t>
            </w:r>
            <w:proofErr w:type="spellEnd"/>
            <w:r w:rsidR="0081019B" w:rsidRPr="0081019B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</w:t>
            </w:r>
            <w:proofErr w:type="spellStart"/>
            <w:r w:rsidR="0081019B" w:rsidRPr="0081019B">
              <w:rPr>
                <w:rFonts w:ascii="Times New Roman" w:hAnsi="Times New Roman" w:cs="Times New Roman"/>
                <w:i/>
                <w:sz w:val="22"/>
                <w:szCs w:val="22"/>
              </w:rPr>
              <w:t>perspektive</w:t>
            </w:r>
            <w:proofErr w:type="spellEnd"/>
            <w:r w:rsidR="0081019B" w:rsidRPr="0081019B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</w:t>
            </w:r>
            <w:proofErr w:type="spellStart"/>
            <w:r w:rsidR="0081019B" w:rsidRPr="0081019B">
              <w:rPr>
                <w:rFonts w:ascii="Times New Roman" w:hAnsi="Times New Roman" w:cs="Times New Roman"/>
                <w:i/>
                <w:sz w:val="22"/>
                <w:szCs w:val="22"/>
              </w:rPr>
              <w:t>obrazovanja</w:t>
            </w:r>
            <w:proofErr w:type="spellEnd"/>
          </w:p>
        </w:tc>
      </w:tr>
      <w:tr w:rsidR="0081019B" w:rsidRPr="0081019B" w14:paraId="55DA9805" w14:textId="77777777" w:rsidTr="0081019B"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vAlign w:val="center"/>
          </w:tcPr>
          <w:p w14:paraId="0F8C3891" w14:textId="77777777" w:rsidR="0081019B" w:rsidRPr="0081019B" w:rsidRDefault="0081019B" w:rsidP="0081019B">
            <w:pPr>
              <w:suppressAutoHyphens/>
              <w:overflowPunct w:val="0"/>
              <w:spacing w:before="100" w:beforeAutospacing="1" w:after="100" w:afterAutospacing="1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1019B">
              <w:rPr>
                <w:rFonts w:ascii="Times New Roman" w:hAnsi="Times New Roman" w:cs="Times New Roman"/>
                <w:sz w:val="22"/>
                <w:szCs w:val="22"/>
              </w:rPr>
              <w:t>Vrsta</w:t>
            </w:r>
            <w:proofErr w:type="spellEnd"/>
            <w:r w:rsidRPr="0081019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1019B">
              <w:rPr>
                <w:rFonts w:ascii="Times New Roman" w:hAnsi="Times New Roman" w:cs="Times New Roman"/>
                <w:sz w:val="22"/>
                <w:szCs w:val="22"/>
              </w:rPr>
              <w:t>kolegija</w:t>
            </w:r>
            <w:proofErr w:type="spellEnd"/>
          </w:p>
        </w:tc>
        <w:tc>
          <w:tcPr>
            <w:tcW w:w="25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62C255" w14:textId="77777777" w:rsidR="0081019B" w:rsidRPr="0081019B" w:rsidRDefault="0081019B" w:rsidP="0081019B">
            <w:pPr>
              <w:suppressAutoHyphens/>
              <w:overflowPunct w:val="0"/>
              <w:spacing w:before="100" w:beforeAutospacing="1" w:after="100" w:afterAutospacing="1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1019B">
              <w:rPr>
                <w:rFonts w:ascii="Times New Roman" w:hAnsi="Times New Roman" w:cs="Times New Roman"/>
                <w:sz w:val="22"/>
                <w:szCs w:val="22"/>
              </w:rPr>
              <w:t>Izborni</w:t>
            </w:r>
            <w:proofErr w:type="spellEnd"/>
          </w:p>
        </w:tc>
        <w:tc>
          <w:tcPr>
            <w:tcW w:w="186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14:paraId="14C5FE70" w14:textId="04413D55" w:rsidR="0081019B" w:rsidRPr="0081019B" w:rsidRDefault="0081019B" w:rsidP="0081019B">
            <w:pPr>
              <w:suppressAutoHyphens/>
              <w:overflowPunct w:val="0"/>
              <w:spacing w:before="100" w:beforeAutospacing="1" w:after="100" w:afterAutospacing="1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1019B">
              <w:rPr>
                <w:rFonts w:ascii="Times New Roman" w:hAnsi="Times New Roman" w:cs="Times New Roman"/>
                <w:sz w:val="22"/>
                <w:szCs w:val="22"/>
              </w:rPr>
              <w:t>Razina</w:t>
            </w:r>
            <w:proofErr w:type="spellEnd"/>
            <w:r w:rsidRPr="0081019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515666">
              <w:rPr>
                <w:rFonts w:ascii="Times New Roman" w:hAnsi="Times New Roman" w:cs="Times New Roman"/>
                <w:sz w:val="22"/>
                <w:szCs w:val="22"/>
              </w:rPr>
              <w:t>studija</w:t>
            </w:r>
            <w:proofErr w:type="spellEnd"/>
          </w:p>
        </w:tc>
        <w:tc>
          <w:tcPr>
            <w:tcW w:w="22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BED413" w14:textId="3DE998D9" w:rsidR="0081019B" w:rsidRPr="0081019B" w:rsidRDefault="0033314D" w:rsidP="0081019B">
            <w:pPr>
              <w:suppressAutoHyphens/>
              <w:overflowPunct w:val="0"/>
              <w:spacing w:before="100" w:beforeAutospacing="1" w:after="100" w:afterAutospacing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81019B" w:rsidRPr="0081019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81019B" w:rsidRPr="0081019B">
              <w:rPr>
                <w:rFonts w:ascii="Times New Roman" w:hAnsi="Times New Roman" w:cs="Times New Roman"/>
                <w:sz w:val="22"/>
                <w:szCs w:val="22"/>
              </w:rPr>
              <w:t>doktorski</w:t>
            </w:r>
            <w:proofErr w:type="spellEnd"/>
            <w:r w:rsidR="0051566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81019B" w:rsidRPr="0081019B" w14:paraId="76678342" w14:textId="77777777" w:rsidTr="0081019B"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vAlign w:val="center"/>
          </w:tcPr>
          <w:p w14:paraId="3E06DDB8" w14:textId="77777777" w:rsidR="0081019B" w:rsidRPr="0081019B" w:rsidRDefault="0081019B" w:rsidP="0081019B">
            <w:pPr>
              <w:suppressAutoHyphens/>
              <w:overflowPunct w:val="0"/>
              <w:spacing w:before="100" w:beforeAutospacing="1" w:after="100" w:afterAutospacing="1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1019B">
              <w:rPr>
                <w:rFonts w:ascii="Times New Roman" w:hAnsi="Times New Roman" w:cs="Times New Roman"/>
                <w:sz w:val="22"/>
                <w:szCs w:val="22"/>
              </w:rPr>
              <w:t>Semestar</w:t>
            </w:r>
            <w:proofErr w:type="spellEnd"/>
          </w:p>
        </w:tc>
        <w:tc>
          <w:tcPr>
            <w:tcW w:w="25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74B6E2" w14:textId="0F0429A1" w:rsidR="0081019B" w:rsidRPr="0081019B" w:rsidRDefault="0081019B" w:rsidP="0081019B">
            <w:pPr>
              <w:suppressAutoHyphens/>
              <w:overflowPunct w:val="0"/>
              <w:spacing w:before="100" w:beforeAutospacing="1" w:after="100" w:afterAutospacing="1"/>
              <w:rPr>
                <w:rFonts w:ascii="Times New Roman" w:hAnsi="Times New Roman" w:cs="Times New Roman"/>
                <w:sz w:val="22"/>
                <w:szCs w:val="22"/>
              </w:rPr>
            </w:pPr>
            <w:r w:rsidRPr="0081019B">
              <w:rPr>
                <w:rFonts w:ascii="Times New Roman" w:hAnsi="Times New Roman" w:cs="Times New Roman"/>
                <w:sz w:val="22"/>
                <w:szCs w:val="22"/>
              </w:rPr>
              <w:t>II.</w:t>
            </w:r>
            <w:r w:rsidR="00515666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="00515666">
              <w:rPr>
                <w:rFonts w:ascii="Times New Roman" w:hAnsi="Times New Roman" w:cs="Times New Roman"/>
                <w:sz w:val="22"/>
                <w:szCs w:val="22"/>
              </w:rPr>
              <w:t>ljetni</w:t>
            </w:r>
            <w:proofErr w:type="spellEnd"/>
          </w:p>
        </w:tc>
        <w:tc>
          <w:tcPr>
            <w:tcW w:w="186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14:paraId="2098CA2E" w14:textId="77777777" w:rsidR="0081019B" w:rsidRPr="0081019B" w:rsidRDefault="0081019B" w:rsidP="0081019B">
            <w:pPr>
              <w:suppressAutoHyphens/>
              <w:overflowPunct w:val="0"/>
              <w:spacing w:before="100" w:beforeAutospacing="1" w:after="100" w:afterAutospacing="1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1019B">
              <w:rPr>
                <w:rFonts w:ascii="Times New Roman" w:hAnsi="Times New Roman" w:cs="Times New Roman"/>
                <w:sz w:val="22"/>
                <w:szCs w:val="22"/>
              </w:rPr>
              <w:t>Godina</w:t>
            </w:r>
            <w:proofErr w:type="spellEnd"/>
            <w:r w:rsidRPr="0081019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1019B">
              <w:rPr>
                <w:rFonts w:ascii="Times New Roman" w:hAnsi="Times New Roman" w:cs="Times New Roman"/>
                <w:sz w:val="22"/>
                <w:szCs w:val="22"/>
              </w:rPr>
              <w:t>studija</w:t>
            </w:r>
            <w:proofErr w:type="spellEnd"/>
          </w:p>
        </w:tc>
        <w:tc>
          <w:tcPr>
            <w:tcW w:w="22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910487" w14:textId="77777777" w:rsidR="0081019B" w:rsidRPr="0081019B" w:rsidRDefault="0081019B" w:rsidP="0081019B">
            <w:pPr>
              <w:suppressAutoHyphens/>
              <w:overflowPunct w:val="0"/>
              <w:spacing w:before="100" w:beforeAutospacing="1" w:after="100" w:afterAutospacing="1"/>
              <w:rPr>
                <w:rFonts w:ascii="Times New Roman" w:hAnsi="Times New Roman" w:cs="Times New Roman"/>
                <w:sz w:val="22"/>
                <w:szCs w:val="22"/>
              </w:rPr>
            </w:pPr>
            <w:r w:rsidRPr="0081019B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</w:tr>
      <w:tr w:rsidR="0081019B" w:rsidRPr="0081019B" w14:paraId="79B32C10" w14:textId="77777777" w:rsidTr="0081019B"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vAlign w:val="center"/>
          </w:tcPr>
          <w:p w14:paraId="7C238178" w14:textId="77777777" w:rsidR="0081019B" w:rsidRPr="0081019B" w:rsidRDefault="0081019B" w:rsidP="0081019B">
            <w:pPr>
              <w:suppressAutoHyphens/>
              <w:overflowPunct w:val="0"/>
              <w:spacing w:before="100" w:beforeAutospacing="1" w:after="100" w:afterAutospacing="1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1019B">
              <w:rPr>
                <w:rFonts w:ascii="Times New Roman" w:hAnsi="Times New Roman" w:cs="Times New Roman"/>
                <w:sz w:val="22"/>
                <w:szCs w:val="22"/>
              </w:rPr>
              <w:t>Mjesto</w:t>
            </w:r>
            <w:proofErr w:type="spellEnd"/>
            <w:r w:rsidRPr="0081019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1019B">
              <w:rPr>
                <w:rFonts w:ascii="Times New Roman" w:hAnsi="Times New Roman" w:cs="Times New Roman"/>
                <w:sz w:val="22"/>
                <w:szCs w:val="22"/>
              </w:rPr>
              <w:t>izvođenja</w:t>
            </w:r>
            <w:proofErr w:type="spellEnd"/>
          </w:p>
        </w:tc>
        <w:tc>
          <w:tcPr>
            <w:tcW w:w="25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2ADA97" w14:textId="77777777" w:rsidR="0081019B" w:rsidRPr="0081019B" w:rsidRDefault="0081019B" w:rsidP="0081019B">
            <w:pPr>
              <w:suppressAutoHyphens/>
              <w:overflowPunct w:val="0"/>
              <w:spacing w:before="100" w:beforeAutospacing="1" w:after="100" w:afterAutospacing="1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1019B">
              <w:rPr>
                <w:rFonts w:ascii="Times New Roman" w:hAnsi="Times New Roman" w:cs="Times New Roman"/>
                <w:sz w:val="22"/>
                <w:szCs w:val="22"/>
              </w:rPr>
              <w:t>Fakultet</w:t>
            </w:r>
            <w:proofErr w:type="spellEnd"/>
            <w:r w:rsidRPr="0081019B">
              <w:rPr>
                <w:rFonts w:ascii="Times New Roman" w:hAnsi="Times New Roman" w:cs="Times New Roman"/>
                <w:sz w:val="22"/>
                <w:szCs w:val="22"/>
              </w:rPr>
              <w:t xml:space="preserve"> za </w:t>
            </w:r>
            <w:proofErr w:type="spellStart"/>
            <w:r w:rsidRPr="0081019B">
              <w:rPr>
                <w:rFonts w:ascii="Times New Roman" w:hAnsi="Times New Roman" w:cs="Times New Roman"/>
                <w:sz w:val="22"/>
                <w:szCs w:val="22"/>
              </w:rPr>
              <w:t>odgojne</w:t>
            </w:r>
            <w:proofErr w:type="spellEnd"/>
            <w:r w:rsidRPr="0081019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1019B">
              <w:rPr>
                <w:rFonts w:ascii="Times New Roman" w:hAnsi="Times New Roman" w:cs="Times New Roman"/>
                <w:sz w:val="22"/>
                <w:szCs w:val="22"/>
              </w:rPr>
              <w:t>i</w:t>
            </w:r>
            <w:proofErr w:type="spellEnd"/>
            <w:r w:rsidRPr="0081019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1019B">
              <w:rPr>
                <w:rFonts w:ascii="Times New Roman" w:hAnsi="Times New Roman" w:cs="Times New Roman"/>
                <w:sz w:val="22"/>
                <w:szCs w:val="22"/>
              </w:rPr>
              <w:t>obrazovne</w:t>
            </w:r>
            <w:proofErr w:type="spellEnd"/>
            <w:r w:rsidRPr="0081019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1019B">
              <w:rPr>
                <w:rFonts w:ascii="Times New Roman" w:hAnsi="Times New Roman" w:cs="Times New Roman"/>
                <w:sz w:val="22"/>
                <w:szCs w:val="22"/>
              </w:rPr>
              <w:t>znanosti</w:t>
            </w:r>
            <w:proofErr w:type="spellEnd"/>
          </w:p>
        </w:tc>
        <w:tc>
          <w:tcPr>
            <w:tcW w:w="186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14:paraId="7C10D8C0" w14:textId="313E8A42" w:rsidR="0081019B" w:rsidRPr="0081019B" w:rsidRDefault="0081019B" w:rsidP="0081019B">
            <w:pPr>
              <w:suppressAutoHyphens/>
              <w:overflowPunct w:val="0"/>
              <w:spacing w:before="100" w:beforeAutospacing="1" w:after="100" w:afterAutospacing="1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1019B">
              <w:rPr>
                <w:rFonts w:ascii="Times New Roman" w:hAnsi="Times New Roman" w:cs="Times New Roman"/>
                <w:sz w:val="22"/>
                <w:szCs w:val="22"/>
              </w:rPr>
              <w:t>Jezik</w:t>
            </w:r>
            <w:proofErr w:type="spellEnd"/>
            <w:r w:rsidRPr="0081019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1019B">
              <w:rPr>
                <w:rFonts w:ascii="Times New Roman" w:hAnsi="Times New Roman" w:cs="Times New Roman"/>
                <w:sz w:val="22"/>
                <w:szCs w:val="22"/>
              </w:rPr>
              <w:t>izvođenja</w:t>
            </w:r>
            <w:proofErr w:type="spellEnd"/>
            <w:r w:rsidRPr="0081019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51566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2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582E5E" w14:textId="77777777" w:rsidR="0081019B" w:rsidRPr="0081019B" w:rsidRDefault="0081019B" w:rsidP="0081019B">
            <w:pPr>
              <w:suppressAutoHyphens/>
              <w:overflowPunct w:val="0"/>
              <w:spacing w:before="100" w:beforeAutospacing="1" w:after="100" w:afterAutospacing="1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1019B">
              <w:rPr>
                <w:rFonts w:ascii="Times New Roman" w:hAnsi="Times New Roman" w:cs="Times New Roman"/>
                <w:sz w:val="22"/>
                <w:szCs w:val="22"/>
              </w:rPr>
              <w:t>hrvatski</w:t>
            </w:r>
            <w:proofErr w:type="spellEnd"/>
            <w:r w:rsidRPr="0081019B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81019B">
              <w:rPr>
                <w:rFonts w:ascii="Times New Roman" w:hAnsi="Times New Roman" w:cs="Times New Roman"/>
                <w:sz w:val="22"/>
                <w:szCs w:val="22"/>
              </w:rPr>
              <w:t>engleski</w:t>
            </w:r>
            <w:proofErr w:type="spellEnd"/>
          </w:p>
          <w:p w14:paraId="2AF7A64A" w14:textId="77777777" w:rsidR="0081019B" w:rsidRPr="0081019B" w:rsidRDefault="0081019B" w:rsidP="0081019B">
            <w:pPr>
              <w:suppressAutoHyphens/>
              <w:overflowPunct w:val="0"/>
              <w:spacing w:before="100" w:beforeAutospacing="1" w:after="100" w:afterAutospacing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1019B" w:rsidRPr="0081019B" w14:paraId="5CF01EC6" w14:textId="77777777" w:rsidTr="0081019B"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vAlign w:val="center"/>
          </w:tcPr>
          <w:p w14:paraId="69AE5114" w14:textId="77777777" w:rsidR="0081019B" w:rsidRPr="0081019B" w:rsidRDefault="0081019B" w:rsidP="0081019B">
            <w:pPr>
              <w:suppressAutoHyphens/>
              <w:overflowPunct w:val="0"/>
              <w:spacing w:before="100" w:beforeAutospacing="1" w:after="100" w:afterAutospacing="1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1019B">
              <w:rPr>
                <w:rFonts w:ascii="Times New Roman" w:hAnsi="Times New Roman" w:cs="Times New Roman"/>
                <w:sz w:val="22"/>
                <w:szCs w:val="22"/>
              </w:rPr>
              <w:t>Broj</w:t>
            </w:r>
            <w:proofErr w:type="spellEnd"/>
            <w:r w:rsidRPr="0081019B">
              <w:rPr>
                <w:rFonts w:ascii="Times New Roman" w:hAnsi="Times New Roman" w:cs="Times New Roman"/>
                <w:sz w:val="22"/>
                <w:szCs w:val="22"/>
              </w:rPr>
              <w:t xml:space="preserve"> ECTS </w:t>
            </w:r>
            <w:proofErr w:type="spellStart"/>
            <w:r w:rsidRPr="0081019B">
              <w:rPr>
                <w:rFonts w:ascii="Times New Roman" w:hAnsi="Times New Roman" w:cs="Times New Roman"/>
                <w:sz w:val="22"/>
                <w:szCs w:val="22"/>
              </w:rPr>
              <w:t>bodova</w:t>
            </w:r>
            <w:proofErr w:type="spellEnd"/>
          </w:p>
        </w:tc>
        <w:tc>
          <w:tcPr>
            <w:tcW w:w="25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69626D" w14:textId="77777777" w:rsidR="0081019B" w:rsidRPr="0081019B" w:rsidRDefault="0081019B" w:rsidP="0081019B">
            <w:pPr>
              <w:suppressAutoHyphens/>
              <w:overflowPunct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019B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86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14:paraId="68F1DA98" w14:textId="77777777" w:rsidR="0081019B" w:rsidRPr="0081019B" w:rsidRDefault="0081019B" w:rsidP="0081019B">
            <w:pPr>
              <w:suppressAutoHyphens/>
              <w:overflowPunct w:val="0"/>
              <w:spacing w:before="100" w:beforeAutospacing="1" w:after="100" w:afterAutospacing="1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1019B">
              <w:rPr>
                <w:rFonts w:ascii="Times New Roman" w:hAnsi="Times New Roman" w:cs="Times New Roman"/>
                <w:sz w:val="22"/>
                <w:szCs w:val="22"/>
              </w:rPr>
              <w:t>Broj</w:t>
            </w:r>
            <w:proofErr w:type="spellEnd"/>
            <w:r w:rsidRPr="0081019B">
              <w:rPr>
                <w:rFonts w:ascii="Times New Roman" w:hAnsi="Times New Roman" w:cs="Times New Roman"/>
                <w:sz w:val="22"/>
                <w:szCs w:val="22"/>
              </w:rPr>
              <w:t xml:space="preserve"> sati u </w:t>
            </w:r>
            <w:proofErr w:type="spellStart"/>
            <w:r w:rsidRPr="0081019B">
              <w:rPr>
                <w:rFonts w:ascii="Times New Roman" w:hAnsi="Times New Roman" w:cs="Times New Roman"/>
                <w:sz w:val="22"/>
                <w:szCs w:val="22"/>
              </w:rPr>
              <w:t>semestru</w:t>
            </w:r>
            <w:proofErr w:type="spellEnd"/>
          </w:p>
        </w:tc>
        <w:tc>
          <w:tcPr>
            <w:tcW w:w="22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5BE1BF" w14:textId="2E69C825" w:rsidR="0081019B" w:rsidRPr="0081019B" w:rsidRDefault="0081019B" w:rsidP="0081019B">
            <w:pPr>
              <w:suppressAutoHyphens/>
              <w:overflowPunct w:val="0"/>
              <w:spacing w:before="100" w:beforeAutospacing="1" w:after="100" w:afterAutospacing="1"/>
              <w:rPr>
                <w:rFonts w:ascii="Times New Roman" w:hAnsi="Times New Roman" w:cs="Times New Roman"/>
                <w:sz w:val="22"/>
                <w:szCs w:val="22"/>
              </w:rPr>
            </w:pPr>
            <w:r w:rsidRPr="0081019B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  <w:r w:rsidR="00515666">
              <w:rPr>
                <w:rFonts w:ascii="Times New Roman" w:hAnsi="Times New Roman" w:cs="Times New Roman"/>
                <w:sz w:val="22"/>
                <w:szCs w:val="22"/>
              </w:rPr>
              <w:t xml:space="preserve"> sati </w:t>
            </w:r>
            <w:proofErr w:type="spellStart"/>
            <w:r w:rsidR="00515666">
              <w:rPr>
                <w:rFonts w:ascii="Times New Roman" w:hAnsi="Times New Roman" w:cs="Times New Roman"/>
                <w:sz w:val="22"/>
                <w:szCs w:val="22"/>
              </w:rPr>
              <w:t>predavanja</w:t>
            </w:r>
            <w:proofErr w:type="spellEnd"/>
          </w:p>
        </w:tc>
      </w:tr>
      <w:tr w:rsidR="00515666" w:rsidRPr="0081019B" w14:paraId="32BB8B45" w14:textId="77777777" w:rsidTr="00515666">
        <w:trPr>
          <w:trHeight w:val="165"/>
        </w:trPr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3F3F3"/>
            <w:vAlign w:val="center"/>
          </w:tcPr>
          <w:p w14:paraId="02D9693A" w14:textId="1E2F1C6A" w:rsidR="00515666" w:rsidRPr="0081019B" w:rsidRDefault="00515666" w:rsidP="0081019B">
            <w:pPr>
              <w:suppressAutoHyphens/>
              <w:overflowPunct w:val="0"/>
              <w:spacing w:before="100" w:beforeAutospacing="1" w:after="100" w:afterAutospacing="1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Početak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završetak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nastave</w:t>
            </w:r>
            <w:proofErr w:type="spellEnd"/>
          </w:p>
        </w:tc>
        <w:tc>
          <w:tcPr>
            <w:tcW w:w="6664" w:type="dxa"/>
            <w:gridSpan w:val="8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69A67AA2" w14:textId="084E53C5" w:rsidR="00515666" w:rsidRPr="0081019B" w:rsidRDefault="00515666" w:rsidP="002147E8">
            <w:pPr>
              <w:suppressAutoHyphens/>
              <w:overflowPunct w:val="0"/>
              <w:spacing w:before="100" w:beforeAutospacing="1" w:after="100" w:afterAutospacing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Od  24.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veljače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do 6.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lipnja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2025.</w:t>
            </w:r>
          </w:p>
        </w:tc>
      </w:tr>
      <w:tr w:rsidR="0081019B" w:rsidRPr="0081019B" w14:paraId="3375BE1F" w14:textId="77777777" w:rsidTr="0081019B"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vAlign w:val="center"/>
          </w:tcPr>
          <w:p w14:paraId="441EFCF8" w14:textId="77777777" w:rsidR="0081019B" w:rsidRPr="0081019B" w:rsidRDefault="0081019B" w:rsidP="0081019B">
            <w:pPr>
              <w:suppressAutoHyphens/>
              <w:overflowPunct w:val="0"/>
              <w:spacing w:before="100" w:beforeAutospacing="1" w:after="100" w:afterAutospacing="1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1019B">
              <w:rPr>
                <w:rFonts w:ascii="Times New Roman" w:hAnsi="Times New Roman" w:cs="Times New Roman"/>
                <w:sz w:val="22"/>
                <w:szCs w:val="22"/>
              </w:rPr>
              <w:t>Ishodi</w:t>
            </w:r>
            <w:proofErr w:type="spellEnd"/>
            <w:r w:rsidRPr="0081019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1019B">
              <w:rPr>
                <w:rFonts w:ascii="Times New Roman" w:hAnsi="Times New Roman" w:cs="Times New Roman"/>
                <w:sz w:val="22"/>
                <w:szCs w:val="22"/>
              </w:rPr>
              <w:t>učenja</w:t>
            </w:r>
            <w:proofErr w:type="spellEnd"/>
          </w:p>
        </w:tc>
        <w:tc>
          <w:tcPr>
            <w:tcW w:w="666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DB9866" w14:textId="77777777" w:rsidR="0081019B" w:rsidRPr="0081019B" w:rsidRDefault="0081019B" w:rsidP="00F012CE">
            <w:pPr>
              <w:numPr>
                <w:ilvl w:val="0"/>
                <w:numId w:val="65"/>
              </w:numPr>
              <w:suppressAutoHyphens/>
              <w:overflowPunct w:val="0"/>
              <w:autoSpaceDE/>
              <w:autoSpaceDN/>
              <w:adjustRightInd/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1019B">
              <w:rPr>
                <w:rFonts w:ascii="Times New Roman" w:hAnsi="Times New Roman" w:cs="Times New Roman"/>
                <w:sz w:val="22"/>
                <w:szCs w:val="22"/>
              </w:rPr>
              <w:t>Definirati</w:t>
            </w:r>
            <w:proofErr w:type="spellEnd"/>
            <w:r w:rsidRPr="0081019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1019B">
              <w:rPr>
                <w:rFonts w:ascii="Times New Roman" w:hAnsi="Times New Roman" w:cs="Times New Roman"/>
                <w:sz w:val="22"/>
                <w:szCs w:val="22"/>
              </w:rPr>
              <w:t>glavne</w:t>
            </w:r>
            <w:proofErr w:type="spellEnd"/>
            <w:r w:rsidRPr="0081019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1019B">
              <w:rPr>
                <w:rFonts w:ascii="Times New Roman" w:hAnsi="Times New Roman" w:cs="Times New Roman"/>
                <w:sz w:val="22"/>
                <w:szCs w:val="22"/>
              </w:rPr>
              <w:t>pojmove</w:t>
            </w:r>
            <w:proofErr w:type="spellEnd"/>
            <w:r w:rsidRPr="0081019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1019B">
              <w:rPr>
                <w:rFonts w:ascii="Times New Roman" w:hAnsi="Times New Roman" w:cs="Times New Roman"/>
                <w:sz w:val="22"/>
                <w:szCs w:val="22"/>
              </w:rPr>
              <w:t>obrađenih</w:t>
            </w:r>
            <w:proofErr w:type="spellEnd"/>
            <w:r w:rsidRPr="0081019B">
              <w:rPr>
                <w:rFonts w:ascii="Times New Roman" w:hAnsi="Times New Roman" w:cs="Times New Roman"/>
                <w:sz w:val="22"/>
                <w:szCs w:val="22"/>
              </w:rPr>
              <w:t xml:space="preserve"> u </w:t>
            </w:r>
            <w:proofErr w:type="spellStart"/>
            <w:r w:rsidRPr="0081019B">
              <w:rPr>
                <w:rFonts w:ascii="Times New Roman" w:hAnsi="Times New Roman" w:cs="Times New Roman"/>
                <w:sz w:val="22"/>
                <w:szCs w:val="22"/>
              </w:rPr>
              <w:t>sklopu</w:t>
            </w:r>
            <w:proofErr w:type="spellEnd"/>
            <w:r w:rsidRPr="0081019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1019B">
              <w:rPr>
                <w:rFonts w:ascii="Times New Roman" w:hAnsi="Times New Roman" w:cs="Times New Roman"/>
                <w:sz w:val="22"/>
                <w:szCs w:val="22"/>
              </w:rPr>
              <w:t>kolegija</w:t>
            </w:r>
            <w:proofErr w:type="spellEnd"/>
            <w:r w:rsidRPr="0081019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14:paraId="4A7266E2" w14:textId="77777777" w:rsidR="0081019B" w:rsidRPr="0081019B" w:rsidRDefault="0081019B" w:rsidP="00F012CE">
            <w:pPr>
              <w:numPr>
                <w:ilvl w:val="0"/>
                <w:numId w:val="65"/>
              </w:numPr>
              <w:suppressAutoHyphens/>
              <w:overflowPunct w:val="0"/>
              <w:autoSpaceDE/>
              <w:autoSpaceDN/>
              <w:adjustRightInd/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1019B">
              <w:rPr>
                <w:rFonts w:ascii="Times New Roman" w:hAnsi="Times New Roman" w:cs="Times New Roman"/>
                <w:sz w:val="22"/>
                <w:szCs w:val="22"/>
              </w:rPr>
              <w:t>Prikazati</w:t>
            </w:r>
            <w:proofErr w:type="spellEnd"/>
            <w:r w:rsidRPr="0081019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1019B">
              <w:rPr>
                <w:rFonts w:ascii="Times New Roman" w:hAnsi="Times New Roman" w:cs="Times New Roman"/>
                <w:sz w:val="22"/>
                <w:szCs w:val="22"/>
              </w:rPr>
              <w:t>odabrane</w:t>
            </w:r>
            <w:proofErr w:type="spellEnd"/>
            <w:r w:rsidRPr="0081019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1019B">
              <w:rPr>
                <w:rFonts w:ascii="Times New Roman" w:hAnsi="Times New Roman" w:cs="Times New Roman"/>
                <w:sz w:val="22"/>
                <w:szCs w:val="22"/>
              </w:rPr>
              <w:t>nove</w:t>
            </w:r>
            <w:proofErr w:type="spellEnd"/>
            <w:r w:rsidRPr="0081019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1019B">
              <w:rPr>
                <w:rFonts w:ascii="Times New Roman" w:hAnsi="Times New Roman" w:cs="Times New Roman"/>
                <w:sz w:val="22"/>
                <w:szCs w:val="22"/>
              </w:rPr>
              <w:t>tehnologije</w:t>
            </w:r>
            <w:proofErr w:type="spellEnd"/>
            <w:r w:rsidRPr="0081019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1019B">
              <w:rPr>
                <w:rFonts w:ascii="Times New Roman" w:hAnsi="Times New Roman" w:cs="Times New Roman"/>
                <w:sz w:val="22"/>
                <w:szCs w:val="22"/>
              </w:rPr>
              <w:t>i</w:t>
            </w:r>
            <w:proofErr w:type="spellEnd"/>
            <w:r w:rsidRPr="0081019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1019B">
              <w:rPr>
                <w:rFonts w:ascii="Times New Roman" w:hAnsi="Times New Roman" w:cs="Times New Roman"/>
                <w:sz w:val="22"/>
                <w:szCs w:val="22"/>
              </w:rPr>
              <w:t>mogućnosti</w:t>
            </w:r>
            <w:proofErr w:type="spellEnd"/>
            <w:r w:rsidRPr="0081019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1019B">
              <w:rPr>
                <w:rFonts w:ascii="Times New Roman" w:hAnsi="Times New Roman" w:cs="Times New Roman"/>
                <w:sz w:val="22"/>
                <w:szCs w:val="22"/>
              </w:rPr>
              <w:t>njihove</w:t>
            </w:r>
            <w:proofErr w:type="spellEnd"/>
            <w:r w:rsidRPr="0081019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1019B">
              <w:rPr>
                <w:rFonts w:ascii="Times New Roman" w:hAnsi="Times New Roman" w:cs="Times New Roman"/>
                <w:sz w:val="22"/>
                <w:szCs w:val="22"/>
              </w:rPr>
              <w:t>implementacije</w:t>
            </w:r>
            <w:proofErr w:type="spellEnd"/>
            <w:r w:rsidRPr="0081019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14:paraId="21E1C040" w14:textId="77777777" w:rsidR="0081019B" w:rsidRPr="0081019B" w:rsidRDefault="0081019B" w:rsidP="00F012CE">
            <w:pPr>
              <w:numPr>
                <w:ilvl w:val="0"/>
                <w:numId w:val="65"/>
              </w:numPr>
              <w:suppressAutoHyphens/>
              <w:overflowPunct w:val="0"/>
              <w:autoSpaceDE/>
              <w:autoSpaceDN/>
              <w:adjustRightInd/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1019B">
              <w:rPr>
                <w:rFonts w:ascii="Times New Roman" w:hAnsi="Times New Roman" w:cs="Times New Roman"/>
                <w:sz w:val="22"/>
                <w:szCs w:val="22"/>
              </w:rPr>
              <w:t>Definirati</w:t>
            </w:r>
            <w:proofErr w:type="spellEnd"/>
            <w:r w:rsidRPr="0081019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1019B">
              <w:rPr>
                <w:rFonts w:ascii="Times New Roman" w:hAnsi="Times New Roman" w:cs="Times New Roman"/>
                <w:sz w:val="22"/>
                <w:szCs w:val="22"/>
              </w:rPr>
              <w:t>razine</w:t>
            </w:r>
            <w:proofErr w:type="spellEnd"/>
            <w:r w:rsidRPr="0081019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1019B">
              <w:rPr>
                <w:rFonts w:ascii="Times New Roman" w:hAnsi="Times New Roman" w:cs="Times New Roman"/>
                <w:sz w:val="22"/>
                <w:szCs w:val="22"/>
              </w:rPr>
              <w:t>virtualizacije</w:t>
            </w:r>
            <w:proofErr w:type="spellEnd"/>
            <w:r w:rsidRPr="0081019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1019B">
              <w:rPr>
                <w:rFonts w:ascii="Times New Roman" w:hAnsi="Times New Roman" w:cs="Times New Roman"/>
                <w:sz w:val="22"/>
                <w:szCs w:val="22"/>
              </w:rPr>
              <w:t>različitim</w:t>
            </w:r>
            <w:proofErr w:type="spellEnd"/>
            <w:r w:rsidRPr="0081019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1019B">
              <w:rPr>
                <w:rFonts w:ascii="Times New Roman" w:hAnsi="Times New Roman" w:cs="Times New Roman"/>
                <w:sz w:val="22"/>
                <w:szCs w:val="22"/>
              </w:rPr>
              <w:t>tehnologijama</w:t>
            </w:r>
            <w:proofErr w:type="spellEnd"/>
            <w:r w:rsidRPr="0081019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14:paraId="6C990A0D" w14:textId="77777777" w:rsidR="0081019B" w:rsidRPr="0081019B" w:rsidRDefault="0081019B" w:rsidP="00F012CE">
            <w:pPr>
              <w:numPr>
                <w:ilvl w:val="0"/>
                <w:numId w:val="65"/>
              </w:numPr>
              <w:suppressAutoHyphens/>
              <w:overflowPunct w:val="0"/>
              <w:autoSpaceDE/>
              <w:autoSpaceDN/>
              <w:adjustRightInd/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1019B">
              <w:rPr>
                <w:rFonts w:ascii="Times New Roman" w:hAnsi="Times New Roman" w:cs="Times New Roman"/>
                <w:sz w:val="22"/>
                <w:szCs w:val="22"/>
              </w:rPr>
              <w:t>Objasniti</w:t>
            </w:r>
            <w:proofErr w:type="spellEnd"/>
            <w:r w:rsidRPr="0081019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1019B">
              <w:rPr>
                <w:rFonts w:ascii="Times New Roman" w:hAnsi="Times New Roman" w:cs="Times New Roman"/>
                <w:sz w:val="22"/>
                <w:szCs w:val="22"/>
              </w:rPr>
              <w:t>implikacije</w:t>
            </w:r>
            <w:proofErr w:type="spellEnd"/>
            <w:r w:rsidRPr="0081019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1019B">
              <w:rPr>
                <w:rFonts w:ascii="Times New Roman" w:hAnsi="Times New Roman" w:cs="Times New Roman"/>
                <w:sz w:val="22"/>
                <w:szCs w:val="22"/>
              </w:rPr>
              <w:t>i</w:t>
            </w:r>
            <w:proofErr w:type="spellEnd"/>
            <w:r w:rsidRPr="0081019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1019B">
              <w:rPr>
                <w:rFonts w:ascii="Times New Roman" w:hAnsi="Times New Roman" w:cs="Times New Roman"/>
                <w:sz w:val="22"/>
                <w:szCs w:val="22"/>
              </w:rPr>
              <w:t>kritički</w:t>
            </w:r>
            <w:proofErr w:type="spellEnd"/>
            <w:r w:rsidRPr="0081019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1019B">
              <w:rPr>
                <w:rFonts w:ascii="Times New Roman" w:hAnsi="Times New Roman" w:cs="Times New Roman"/>
                <w:sz w:val="22"/>
                <w:szCs w:val="22"/>
              </w:rPr>
              <w:t>prosuđivati</w:t>
            </w:r>
            <w:proofErr w:type="spellEnd"/>
            <w:r w:rsidRPr="0081019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1019B">
              <w:rPr>
                <w:rFonts w:ascii="Times New Roman" w:hAnsi="Times New Roman" w:cs="Times New Roman"/>
                <w:sz w:val="22"/>
                <w:szCs w:val="22"/>
              </w:rPr>
              <w:t>primjene</w:t>
            </w:r>
            <w:proofErr w:type="spellEnd"/>
            <w:r w:rsidRPr="0081019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1019B">
              <w:rPr>
                <w:rFonts w:ascii="Times New Roman" w:hAnsi="Times New Roman" w:cs="Times New Roman"/>
                <w:sz w:val="22"/>
                <w:szCs w:val="22"/>
              </w:rPr>
              <w:t>novih</w:t>
            </w:r>
            <w:proofErr w:type="spellEnd"/>
            <w:r w:rsidRPr="0081019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1019B">
              <w:rPr>
                <w:rFonts w:ascii="Times New Roman" w:hAnsi="Times New Roman" w:cs="Times New Roman"/>
                <w:sz w:val="22"/>
                <w:szCs w:val="22"/>
              </w:rPr>
              <w:t>tehnologija</w:t>
            </w:r>
            <w:proofErr w:type="spellEnd"/>
            <w:r w:rsidRPr="0081019B">
              <w:rPr>
                <w:rFonts w:ascii="Times New Roman" w:hAnsi="Times New Roman" w:cs="Times New Roman"/>
                <w:sz w:val="22"/>
                <w:szCs w:val="22"/>
              </w:rPr>
              <w:t xml:space="preserve"> u </w:t>
            </w:r>
            <w:proofErr w:type="spellStart"/>
            <w:r w:rsidRPr="0081019B">
              <w:rPr>
                <w:rFonts w:ascii="Times New Roman" w:hAnsi="Times New Roman" w:cs="Times New Roman"/>
                <w:sz w:val="22"/>
                <w:szCs w:val="22"/>
              </w:rPr>
              <w:t>kontekstu</w:t>
            </w:r>
            <w:proofErr w:type="spellEnd"/>
            <w:r w:rsidRPr="0081019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1019B">
              <w:rPr>
                <w:rFonts w:ascii="Times New Roman" w:hAnsi="Times New Roman" w:cs="Times New Roman"/>
                <w:sz w:val="22"/>
                <w:szCs w:val="22"/>
              </w:rPr>
              <w:t>obrazovanja</w:t>
            </w:r>
            <w:proofErr w:type="spellEnd"/>
            <w:r w:rsidRPr="0081019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14:paraId="46237468" w14:textId="77777777" w:rsidR="0081019B" w:rsidRPr="0081019B" w:rsidRDefault="0081019B" w:rsidP="00F012CE">
            <w:pPr>
              <w:numPr>
                <w:ilvl w:val="0"/>
                <w:numId w:val="65"/>
              </w:numPr>
              <w:suppressAutoHyphens/>
              <w:overflowPunct w:val="0"/>
              <w:autoSpaceDE/>
              <w:autoSpaceDN/>
              <w:adjustRightInd/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1019B">
              <w:rPr>
                <w:rFonts w:ascii="Times New Roman" w:hAnsi="Times New Roman" w:cs="Times New Roman"/>
                <w:sz w:val="22"/>
                <w:szCs w:val="22"/>
              </w:rPr>
              <w:t>Prikazati</w:t>
            </w:r>
            <w:proofErr w:type="spellEnd"/>
            <w:r w:rsidRPr="0081019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1019B">
              <w:rPr>
                <w:rFonts w:ascii="Times New Roman" w:hAnsi="Times New Roman" w:cs="Times New Roman"/>
                <w:sz w:val="22"/>
                <w:szCs w:val="22"/>
              </w:rPr>
              <w:t>rezultate</w:t>
            </w:r>
            <w:proofErr w:type="spellEnd"/>
            <w:r w:rsidRPr="0081019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1019B">
              <w:rPr>
                <w:rFonts w:ascii="Times New Roman" w:hAnsi="Times New Roman" w:cs="Times New Roman"/>
                <w:sz w:val="22"/>
                <w:szCs w:val="22"/>
              </w:rPr>
              <w:t>odabranih</w:t>
            </w:r>
            <w:proofErr w:type="spellEnd"/>
            <w:r w:rsidRPr="0081019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1019B">
              <w:rPr>
                <w:rFonts w:ascii="Times New Roman" w:hAnsi="Times New Roman" w:cs="Times New Roman"/>
                <w:sz w:val="22"/>
                <w:szCs w:val="22"/>
              </w:rPr>
              <w:t>istraživanja</w:t>
            </w:r>
            <w:proofErr w:type="spellEnd"/>
            <w:r w:rsidRPr="0081019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1019B">
              <w:rPr>
                <w:rFonts w:ascii="Times New Roman" w:hAnsi="Times New Roman" w:cs="Times New Roman"/>
                <w:sz w:val="22"/>
                <w:szCs w:val="22"/>
              </w:rPr>
              <w:t>koja</w:t>
            </w:r>
            <w:proofErr w:type="spellEnd"/>
            <w:r w:rsidRPr="0081019B">
              <w:rPr>
                <w:rFonts w:ascii="Times New Roman" w:hAnsi="Times New Roman" w:cs="Times New Roman"/>
                <w:sz w:val="22"/>
                <w:szCs w:val="22"/>
              </w:rPr>
              <w:t xml:space="preserve"> se </w:t>
            </w:r>
            <w:proofErr w:type="spellStart"/>
            <w:r w:rsidRPr="0081019B">
              <w:rPr>
                <w:rFonts w:ascii="Times New Roman" w:hAnsi="Times New Roman" w:cs="Times New Roman"/>
                <w:sz w:val="22"/>
                <w:szCs w:val="22"/>
              </w:rPr>
              <w:t>bave</w:t>
            </w:r>
            <w:proofErr w:type="spellEnd"/>
            <w:r w:rsidRPr="0081019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1019B">
              <w:rPr>
                <w:rFonts w:ascii="Times New Roman" w:hAnsi="Times New Roman" w:cs="Times New Roman"/>
                <w:sz w:val="22"/>
                <w:szCs w:val="22"/>
              </w:rPr>
              <w:t>novim</w:t>
            </w:r>
            <w:proofErr w:type="spellEnd"/>
            <w:r w:rsidRPr="0081019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1019B">
              <w:rPr>
                <w:rFonts w:ascii="Times New Roman" w:hAnsi="Times New Roman" w:cs="Times New Roman"/>
                <w:sz w:val="22"/>
                <w:szCs w:val="22"/>
              </w:rPr>
              <w:t>tehnologijama</w:t>
            </w:r>
            <w:proofErr w:type="spellEnd"/>
            <w:r w:rsidRPr="0081019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1019B">
              <w:rPr>
                <w:rFonts w:ascii="Times New Roman" w:hAnsi="Times New Roman" w:cs="Times New Roman"/>
                <w:sz w:val="22"/>
                <w:szCs w:val="22"/>
              </w:rPr>
              <w:t>na</w:t>
            </w:r>
            <w:proofErr w:type="spellEnd"/>
            <w:r w:rsidRPr="0081019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1019B">
              <w:rPr>
                <w:rFonts w:ascii="Times New Roman" w:hAnsi="Times New Roman" w:cs="Times New Roman"/>
                <w:sz w:val="22"/>
                <w:szCs w:val="22"/>
              </w:rPr>
              <w:t>teorijskoj</w:t>
            </w:r>
            <w:proofErr w:type="spellEnd"/>
            <w:r w:rsidRPr="0081019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1019B">
              <w:rPr>
                <w:rFonts w:ascii="Times New Roman" w:hAnsi="Times New Roman" w:cs="Times New Roman"/>
                <w:sz w:val="22"/>
                <w:szCs w:val="22"/>
              </w:rPr>
              <w:t>i</w:t>
            </w:r>
            <w:proofErr w:type="spellEnd"/>
            <w:r w:rsidRPr="0081019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1019B">
              <w:rPr>
                <w:rFonts w:ascii="Times New Roman" w:hAnsi="Times New Roman" w:cs="Times New Roman"/>
                <w:sz w:val="22"/>
                <w:szCs w:val="22"/>
              </w:rPr>
              <w:t>praktičnoj</w:t>
            </w:r>
            <w:proofErr w:type="spellEnd"/>
            <w:r w:rsidRPr="0081019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1019B">
              <w:rPr>
                <w:rFonts w:ascii="Times New Roman" w:hAnsi="Times New Roman" w:cs="Times New Roman"/>
                <w:sz w:val="22"/>
                <w:szCs w:val="22"/>
              </w:rPr>
              <w:t>razini</w:t>
            </w:r>
            <w:proofErr w:type="spellEnd"/>
            <w:r w:rsidRPr="0081019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14:paraId="593591F8" w14:textId="77777777" w:rsidR="0081019B" w:rsidRPr="0081019B" w:rsidRDefault="0081019B" w:rsidP="00F012CE">
            <w:pPr>
              <w:numPr>
                <w:ilvl w:val="0"/>
                <w:numId w:val="65"/>
              </w:numPr>
              <w:suppressAutoHyphens/>
              <w:overflowPunct w:val="0"/>
              <w:autoSpaceDE/>
              <w:autoSpaceDN/>
              <w:adjustRightInd/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1019B">
              <w:rPr>
                <w:rFonts w:ascii="Times New Roman" w:hAnsi="Times New Roman" w:cs="Times New Roman"/>
                <w:sz w:val="22"/>
                <w:szCs w:val="22"/>
              </w:rPr>
              <w:t>Provesti</w:t>
            </w:r>
            <w:proofErr w:type="spellEnd"/>
            <w:r w:rsidRPr="0081019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1019B">
              <w:rPr>
                <w:rFonts w:ascii="Times New Roman" w:hAnsi="Times New Roman" w:cs="Times New Roman"/>
                <w:sz w:val="22"/>
                <w:szCs w:val="22"/>
              </w:rPr>
              <w:t>vlastitu</w:t>
            </w:r>
            <w:proofErr w:type="spellEnd"/>
            <w:r w:rsidRPr="0081019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1019B">
              <w:rPr>
                <w:rFonts w:ascii="Times New Roman" w:hAnsi="Times New Roman" w:cs="Times New Roman"/>
                <w:sz w:val="22"/>
                <w:szCs w:val="22"/>
              </w:rPr>
              <w:t>analiza</w:t>
            </w:r>
            <w:proofErr w:type="spellEnd"/>
            <w:r w:rsidRPr="0081019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1019B">
              <w:rPr>
                <w:rFonts w:ascii="Times New Roman" w:hAnsi="Times New Roman" w:cs="Times New Roman"/>
                <w:sz w:val="22"/>
                <w:szCs w:val="22"/>
              </w:rPr>
              <w:t>odabrane</w:t>
            </w:r>
            <w:proofErr w:type="spellEnd"/>
            <w:r w:rsidRPr="0081019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1019B">
              <w:rPr>
                <w:rFonts w:ascii="Times New Roman" w:hAnsi="Times New Roman" w:cs="Times New Roman"/>
                <w:sz w:val="22"/>
                <w:szCs w:val="22"/>
              </w:rPr>
              <w:t>nove</w:t>
            </w:r>
            <w:proofErr w:type="spellEnd"/>
            <w:r w:rsidRPr="0081019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1019B">
              <w:rPr>
                <w:rFonts w:ascii="Times New Roman" w:hAnsi="Times New Roman" w:cs="Times New Roman"/>
                <w:sz w:val="22"/>
                <w:szCs w:val="22"/>
              </w:rPr>
              <w:t>tehnologije</w:t>
            </w:r>
            <w:proofErr w:type="spellEnd"/>
            <w:r w:rsidRPr="0081019B">
              <w:rPr>
                <w:rFonts w:ascii="Times New Roman" w:hAnsi="Times New Roman" w:cs="Times New Roman"/>
                <w:sz w:val="22"/>
                <w:szCs w:val="22"/>
              </w:rPr>
              <w:t xml:space="preserve"> u </w:t>
            </w:r>
            <w:proofErr w:type="spellStart"/>
            <w:r w:rsidRPr="0081019B">
              <w:rPr>
                <w:rFonts w:ascii="Times New Roman" w:hAnsi="Times New Roman" w:cs="Times New Roman"/>
                <w:sz w:val="22"/>
                <w:szCs w:val="22"/>
              </w:rPr>
              <w:t>kontekstu</w:t>
            </w:r>
            <w:proofErr w:type="spellEnd"/>
            <w:r w:rsidRPr="0081019B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proofErr w:type="spellStart"/>
            <w:r w:rsidRPr="0081019B">
              <w:rPr>
                <w:rFonts w:ascii="Times New Roman" w:hAnsi="Times New Roman" w:cs="Times New Roman"/>
                <w:sz w:val="22"/>
                <w:szCs w:val="22"/>
              </w:rPr>
              <w:t>obrazovanja</w:t>
            </w:r>
            <w:proofErr w:type="spellEnd"/>
            <w:r w:rsidRPr="0081019B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81019B">
              <w:rPr>
                <w:rFonts w:ascii="Times New Roman" w:hAnsi="Times New Roman" w:cs="Times New Roman"/>
                <w:sz w:val="22"/>
                <w:szCs w:val="22"/>
              </w:rPr>
              <w:t>odgoja</w:t>
            </w:r>
            <w:proofErr w:type="spellEnd"/>
            <w:r w:rsidRPr="0081019B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81019B">
              <w:rPr>
                <w:rFonts w:ascii="Times New Roman" w:hAnsi="Times New Roman" w:cs="Times New Roman"/>
                <w:sz w:val="22"/>
                <w:szCs w:val="22"/>
              </w:rPr>
              <w:t>kvalitete</w:t>
            </w:r>
            <w:proofErr w:type="spellEnd"/>
            <w:r w:rsidRPr="0081019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1019B">
              <w:rPr>
                <w:rFonts w:ascii="Times New Roman" w:hAnsi="Times New Roman" w:cs="Times New Roman"/>
                <w:sz w:val="22"/>
                <w:szCs w:val="22"/>
              </w:rPr>
              <w:t>slobodnog</w:t>
            </w:r>
            <w:proofErr w:type="spellEnd"/>
            <w:r w:rsidRPr="0081019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1019B">
              <w:rPr>
                <w:rFonts w:ascii="Times New Roman" w:hAnsi="Times New Roman" w:cs="Times New Roman"/>
                <w:sz w:val="22"/>
                <w:szCs w:val="22"/>
              </w:rPr>
              <w:t>vremena</w:t>
            </w:r>
            <w:proofErr w:type="spellEnd"/>
            <w:r w:rsidRPr="0081019B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81019B">
              <w:rPr>
                <w:rFonts w:ascii="Times New Roman" w:hAnsi="Times New Roman" w:cs="Times New Roman"/>
                <w:sz w:val="22"/>
                <w:szCs w:val="22"/>
              </w:rPr>
              <w:t>otvaranju</w:t>
            </w:r>
            <w:proofErr w:type="spellEnd"/>
            <w:r w:rsidRPr="0081019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1019B">
              <w:rPr>
                <w:rFonts w:ascii="Times New Roman" w:hAnsi="Times New Roman" w:cs="Times New Roman"/>
                <w:sz w:val="22"/>
                <w:szCs w:val="22"/>
              </w:rPr>
              <w:t>novih</w:t>
            </w:r>
            <w:proofErr w:type="spellEnd"/>
            <w:r w:rsidRPr="0081019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1019B">
              <w:rPr>
                <w:rFonts w:ascii="Times New Roman" w:hAnsi="Times New Roman" w:cs="Times New Roman"/>
                <w:sz w:val="22"/>
                <w:szCs w:val="22"/>
              </w:rPr>
              <w:t>spoznaja</w:t>
            </w:r>
            <w:proofErr w:type="spellEnd"/>
            <w:r w:rsidRPr="0081019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14:paraId="772DCF47" w14:textId="77777777" w:rsidR="0081019B" w:rsidRPr="0081019B" w:rsidRDefault="0081019B" w:rsidP="00F012CE">
            <w:pPr>
              <w:numPr>
                <w:ilvl w:val="0"/>
                <w:numId w:val="65"/>
              </w:numPr>
              <w:suppressAutoHyphens/>
              <w:overflowPunct w:val="0"/>
              <w:autoSpaceDE/>
              <w:autoSpaceDN/>
              <w:adjustRightInd/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1019B">
              <w:rPr>
                <w:rFonts w:ascii="Times New Roman" w:hAnsi="Times New Roman" w:cs="Times New Roman"/>
                <w:sz w:val="22"/>
                <w:szCs w:val="22"/>
              </w:rPr>
              <w:t>Odabrati</w:t>
            </w:r>
            <w:proofErr w:type="spellEnd"/>
            <w:r w:rsidRPr="0081019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1019B">
              <w:rPr>
                <w:rFonts w:ascii="Times New Roman" w:hAnsi="Times New Roman" w:cs="Times New Roman"/>
                <w:sz w:val="22"/>
                <w:szCs w:val="22"/>
              </w:rPr>
              <w:t>i</w:t>
            </w:r>
            <w:proofErr w:type="spellEnd"/>
            <w:r w:rsidRPr="0081019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1019B">
              <w:rPr>
                <w:rFonts w:ascii="Times New Roman" w:hAnsi="Times New Roman" w:cs="Times New Roman"/>
                <w:sz w:val="22"/>
                <w:szCs w:val="22"/>
              </w:rPr>
              <w:t>primijeniti</w:t>
            </w:r>
            <w:proofErr w:type="spellEnd"/>
            <w:r w:rsidRPr="0081019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1019B">
              <w:rPr>
                <w:rFonts w:ascii="Times New Roman" w:hAnsi="Times New Roman" w:cs="Times New Roman"/>
                <w:sz w:val="22"/>
                <w:szCs w:val="22"/>
              </w:rPr>
              <w:t>primjerenu</w:t>
            </w:r>
            <w:proofErr w:type="spellEnd"/>
            <w:r w:rsidRPr="0081019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1019B">
              <w:rPr>
                <w:rFonts w:ascii="Times New Roman" w:hAnsi="Times New Roman" w:cs="Times New Roman"/>
                <w:sz w:val="22"/>
                <w:szCs w:val="22"/>
              </w:rPr>
              <w:t>novu</w:t>
            </w:r>
            <w:proofErr w:type="spellEnd"/>
            <w:r w:rsidRPr="0081019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1019B">
              <w:rPr>
                <w:rFonts w:ascii="Times New Roman" w:hAnsi="Times New Roman" w:cs="Times New Roman"/>
                <w:sz w:val="22"/>
                <w:szCs w:val="22"/>
              </w:rPr>
              <w:t>tehnologiju</w:t>
            </w:r>
            <w:proofErr w:type="spellEnd"/>
            <w:r w:rsidRPr="0081019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1019B">
              <w:rPr>
                <w:rFonts w:ascii="Times New Roman" w:hAnsi="Times New Roman" w:cs="Times New Roman"/>
                <w:sz w:val="22"/>
                <w:szCs w:val="22"/>
              </w:rPr>
              <w:t>na</w:t>
            </w:r>
            <w:proofErr w:type="spellEnd"/>
            <w:r w:rsidRPr="0081019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1019B">
              <w:rPr>
                <w:rFonts w:ascii="Times New Roman" w:hAnsi="Times New Roman" w:cs="Times New Roman"/>
                <w:sz w:val="22"/>
                <w:szCs w:val="22"/>
              </w:rPr>
              <w:t>određenom</w:t>
            </w:r>
            <w:proofErr w:type="spellEnd"/>
            <w:r w:rsidRPr="0081019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1019B">
              <w:rPr>
                <w:rFonts w:ascii="Times New Roman" w:hAnsi="Times New Roman" w:cs="Times New Roman"/>
                <w:sz w:val="22"/>
                <w:szCs w:val="22"/>
              </w:rPr>
              <w:t>konkretnom</w:t>
            </w:r>
            <w:proofErr w:type="spellEnd"/>
            <w:r w:rsidRPr="0081019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1019B">
              <w:rPr>
                <w:rFonts w:ascii="Times New Roman" w:hAnsi="Times New Roman" w:cs="Times New Roman"/>
                <w:sz w:val="22"/>
                <w:szCs w:val="22"/>
              </w:rPr>
              <w:t>ishodu</w:t>
            </w:r>
            <w:proofErr w:type="spellEnd"/>
            <w:r w:rsidRPr="0081019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1019B">
              <w:rPr>
                <w:rFonts w:ascii="Times New Roman" w:hAnsi="Times New Roman" w:cs="Times New Roman"/>
                <w:sz w:val="22"/>
                <w:szCs w:val="22"/>
              </w:rPr>
              <w:t>obrazovanja</w:t>
            </w:r>
            <w:proofErr w:type="spellEnd"/>
            <w:r w:rsidRPr="0081019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81019B" w:rsidRPr="0081019B" w14:paraId="02E67161" w14:textId="77777777" w:rsidTr="0081019B"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0B7152" w14:textId="77777777" w:rsidR="0081019B" w:rsidRPr="0081019B" w:rsidRDefault="0081019B" w:rsidP="0081019B">
            <w:pPr>
              <w:suppressAutoHyphens/>
              <w:overflowPunct w:val="0"/>
              <w:spacing w:before="100" w:beforeAutospacing="1" w:after="100" w:afterAutospacing="1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1019B">
              <w:rPr>
                <w:rFonts w:ascii="Times New Roman" w:hAnsi="Times New Roman" w:cs="Times New Roman"/>
                <w:sz w:val="22"/>
                <w:szCs w:val="22"/>
              </w:rPr>
              <w:t>Sadržaj</w:t>
            </w:r>
            <w:proofErr w:type="spellEnd"/>
            <w:r w:rsidRPr="0081019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1019B">
              <w:rPr>
                <w:rFonts w:ascii="Times New Roman" w:hAnsi="Times New Roman" w:cs="Times New Roman"/>
                <w:sz w:val="22"/>
                <w:szCs w:val="22"/>
              </w:rPr>
              <w:t>kolegija</w:t>
            </w:r>
            <w:proofErr w:type="spellEnd"/>
          </w:p>
        </w:tc>
        <w:tc>
          <w:tcPr>
            <w:tcW w:w="666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461028" w14:textId="364EB24C" w:rsidR="0081019B" w:rsidRPr="0081019B" w:rsidRDefault="0081019B" w:rsidP="00A04708">
            <w:pPr>
              <w:suppressAutoHyphens/>
              <w:overflowPunct w:val="0"/>
              <w:autoSpaceDE/>
              <w:autoSpaceDN/>
              <w:adjustRightInd/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1019B">
              <w:rPr>
                <w:rFonts w:ascii="Times New Roman" w:hAnsi="Times New Roman" w:cs="Times New Roman"/>
                <w:sz w:val="22"/>
                <w:szCs w:val="22"/>
              </w:rPr>
              <w:t>Uvoda</w:t>
            </w:r>
            <w:proofErr w:type="spellEnd"/>
            <w:r w:rsidRPr="0081019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1019B">
              <w:rPr>
                <w:rFonts w:ascii="Times New Roman" w:hAnsi="Times New Roman" w:cs="Times New Roman"/>
                <w:sz w:val="22"/>
                <w:szCs w:val="22"/>
              </w:rPr>
              <w:t>razmatranja</w:t>
            </w:r>
            <w:proofErr w:type="spellEnd"/>
            <w:r w:rsidRPr="0081019B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81019B">
              <w:rPr>
                <w:rFonts w:ascii="Times New Roman" w:hAnsi="Times New Roman" w:cs="Times New Roman"/>
                <w:sz w:val="22"/>
                <w:szCs w:val="22"/>
              </w:rPr>
              <w:t>temeljni</w:t>
            </w:r>
            <w:proofErr w:type="spellEnd"/>
            <w:r w:rsidRPr="0081019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1019B">
              <w:rPr>
                <w:rFonts w:ascii="Times New Roman" w:hAnsi="Times New Roman" w:cs="Times New Roman"/>
                <w:sz w:val="22"/>
                <w:szCs w:val="22"/>
              </w:rPr>
              <w:t>pojmovi</w:t>
            </w:r>
            <w:proofErr w:type="spellEnd"/>
            <w:r w:rsidRPr="0081019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1019B">
              <w:rPr>
                <w:rFonts w:ascii="Times New Roman" w:hAnsi="Times New Roman" w:cs="Times New Roman"/>
                <w:sz w:val="22"/>
                <w:szCs w:val="22"/>
              </w:rPr>
              <w:t>i</w:t>
            </w:r>
            <w:proofErr w:type="spellEnd"/>
            <w:r w:rsidRPr="0081019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1019B">
              <w:rPr>
                <w:rFonts w:ascii="Times New Roman" w:hAnsi="Times New Roman" w:cs="Times New Roman"/>
                <w:sz w:val="22"/>
                <w:szCs w:val="22"/>
              </w:rPr>
              <w:t>istraživačka</w:t>
            </w:r>
            <w:proofErr w:type="spellEnd"/>
            <w:r w:rsidRPr="0081019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1019B">
              <w:rPr>
                <w:rFonts w:ascii="Times New Roman" w:hAnsi="Times New Roman" w:cs="Times New Roman"/>
                <w:sz w:val="22"/>
                <w:szCs w:val="22"/>
              </w:rPr>
              <w:t>pitanj</w:t>
            </w:r>
            <w:r w:rsidR="00A04708">
              <w:rPr>
                <w:rFonts w:ascii="Times New Roman" w:hAnsi="Times New Roman" w:cs="Times New Roman"/>
                <w:sz w:val="22"/>
                <w:szCs w:val="22"/>
              </w:rPr>
              <w:t>a</w:t>
            </w:r>
            <w:proofErr w:type="spellEnd"/>
            <w:r w:rsidR="00A04708">
              <w:rPr>
                <w:rFonts w:ascii="Times New Roman" w:hAnsi="Times New Roman" w:cs="Times New Roman"/>
                <w:sz w:val="22"/>
                <w:szCs w:val="22"/>
              </w:rPr>
              <w:t xml:space="preserve">; </w:t>
            </w:r>
            <w:proofErr w:type="spellStart"/>
            <w:r w:rsidRPr="0081019B">
              <w:rPr>
                <w:rFonts w:ascii="Times New Roman" w:hAnsi="Times New Roman" w:cs="Times New Roman"/>
                <w:sz w:val="22"/>
                <w:szCs w:val="22"/>
              </w:rPr>
              <w:t>Hardverske</w:t>
            </w:r>
            <w:proofErr w:type="spellEnd"/>
            <w:r w:rsidRPr="0081019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1019B">
              <w:rPr>
                <w:rFonts w:ascii="Times New Roman" w:hAnsi="Times New Roman" w:cs="Times New Roman"/>
                <w:sz w:val="22"/>
                <w:szCs w:val="22"/>
              </w:rPr>
              <w:t>karakteristike</w:t>
            </w:r>
            <w:proofErr w:type="spellEnd"/>
            <w:r w:rsidRPr="0081019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1019B">
              <w:rPr>
                <w:rFonts w:ascii="Times New Roman" w:hAnsi="Times New Roman" w:cs="Times New Roman"/>
                <w:sz w:val="22"/>
                <w:szCs w:val="22"/>
              </w:rPr>
              <w:t>novih</w:t>
            </w:r>
            <w:proofErr w:type="spellEnd"/>
            <w:r w:rsidRPr="0081019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1019B">
              <w:rPr>
                <w:rFonts w:ascii="Times New Roman" w:hAnsi="Times New Roman" w:cs="Times New Roman"/>
                <w:sz w:val="22"/>
                <w:szCs w:val="22"/>
              </w:rPr>
              <w:t>tehnologija</w:t>
            </w:r>
            <w:proofErr w:type="spellEnd"/>
            <w:r w:rsidR="00A04708">
              <w:rPr>
                <w:rFonts w:ascii="Times New Roman" w:hAnsi="Times New Roman" w:cs="Times New Roman"/>
                <w:sz w:val="22"/>
                <w:szCs w:val="22"/>
              </w:rPr>
              <w:t xml:space="preserve">; </w:t>
            </w:r>
            <w:proofErr w:type="spellStart"/>
            <w:r w:rsidRPr="0081019B">
              <w:rPr>
                <w:rFonts w:ascii="Times New Roman" w:hAnsi="Times New Roman" w:cs="Times New Roman"/>
                <w:sz w:val="22"/>
                <w:szCs w:val="22"/>
              </w:rPr>
              <w:t>Operativne</w:t>
            </w:r>
            <w:proofErr w:type="spellEnd"/>
            <w:r w:rsidRPr="0081019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1019B">
              <w:rPr>
                <w:rFonts w:ascii="Times New Roman" w:hAnsi="Times New Roman" w:cs="Times New Roman"/>
                <w:sz w:val="22"/>
                <w:szCs w:val="22"/>
              </w:rPr>
              <w:t>karakteristike</w:t>
            </w:r>
            <w:proofErr w:type="spellEnd"/>
            <w:r w:rsidRPr="0081019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1019B">
              <w:rPr>
                <w:rFonts w:ascii="Times New Roman" w:hAnsi="Times New Roman" w:cs="Times New Roman"/>
                <w:sz w:val="22"/>
                <w:szCs w:val="22"/>
              </w:rPr>
              <w:t>novih</w:t>
            </w:r>
            <w:proofErr w:type="spellEnd"/>
            <w:r w:rsidRPr="0081019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1019B">
              <w:rPr>
                <w:rFonts w:ascii="Times New Roman" w:hAnsi="Times New Roman" w:cs="Times New Roman"/>
                <w:sz w:val="22"/>
                <w:szCs w:val="22"/>
              </w:rPr>
              <w:t>tehnologija</w:t>
            </w:r>
            <w:proofErr w:type="spellEnd"/>
            <w:r w:rsidR="00A04708">
              <w:rPr>
                <w:rFonts w:ascii="Times New Roman" w:hAnsi="Times New Roman" w:cs="Times New Roman"/>
                <w:sz w:val="22"/>
                <w:szCs w:val="22"/>
              </w:rPr>
              <w:t xml:space="preserve">; </w:t>
            </w:r>
            <w:proofErr w:type="spellStart"/>
            <w:r w:rsidRPr="0081019B">
              <w:rPr>
                <w:rFonts w:ascii="Times New Roman" w:hAnsi="Times New Roman" w:cs="Times New Roman"/>
                <w:sz w:val="22"/>
                <w:szCs w:val="22"/>
              </w:rPr>
              <w:t>Mrežne</w:t>
            </w:r>
            <w:proofErr w:type="spellEnd"/>
            <w:r w:rsidRPr="0081019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1019B">
              <w:rPr>
                <w:rFonts w:ascii="Times New Roman" w:hAnsi="Times New Roman" w:cs="Times New Roman"/>
                <w:sz w:val="22"/>
                <w:szCs w:val="22"/>
              </w:rPr>
              <w:t>karakteristike</w:t>
            </w:r>
            <w:proofErr w:type="spellEnd"/>
            <w:r w:rsidRPr="0081019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1019B">
              <w:rPr>
                <w:rFonts w:ascii="Times New Roman" w:hAnsi="Times New Roman" w:cs="Times New Roman"/>
                <w:sz w:val="22"/>
                <w:szCs w:val="22"/>
              </w:rPr>
              <w:t>novih</w:t>
            </w:r>
            <w:proofErr w:type="spellEnd"/>
            <w:r w:rsidRPr="0081019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1019B">
              <w:rPr>
                <w:rFonts w:ascii="Times New Roman" w:hAnsi="Times New Roman" w:cs="Times New Roman"/>
                <w:sz w:val="22"/>
                <w:szCs w:val="22"/>
              </w:rPr>
              <w:t>tehnologija</w:t>
            </w:r>
            <w:proofErr w:type="spellEnd"/>
            <w:r w:rsidR="00A04708">
              <w:rPr>
                <w:rFonts w:ascii="Times New Roman" w:hAnsi="Times New Roman" w:cs="Times New Roman"/>
                <w:sz w:val="22"/>
                <w:szCs w:val="22"/>
              </w:rPr>
              <w:t xml:space="preserve">; </w:t>
            </w:r>
            <w:proofErr w:type="spellStart"/>
            <w:r w:rsidRPr="0081019B">
              <w:rPr>
                <w:rFonts w:ascii="Times New Roman" w:hAnsi="Times New Roman" w:cs="Times New Roman"/>
                <w:sz w:val="22"/>
                <w:szCs w:val="22"/>
              </w:rPr>
              <w:t>Aplikativne</w:t>
            </w:r>
            <w:proofErr w:type="spellEnd"/>
            <w:r w:rsidRPr="0081019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1019B">
              <w:rPr>
                <w:rFonts w:ascii="Times New Roman" w:hAnsi="Times New Roman" w:cs="Times New Roman"/>
                <w:sz w:val="22"/>
                <w:szCs w:val="22"/>
              </w:rPr>
              <w:t>karakteristike</w:t>
            </w:r>
            <w:proofErr w:type="spellEnd"/>
            <w:r w:rsidRPr="0081019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1019B">
              <w:rPr>
                <w:rFonts w:ascii="Times New Roman" w:hAnsi="Times New Roman" w:cs="Times New Roman"/>
                <w:sz w:val="22"/>
                <w:szCs w:val="22"/>
              </w:rPr>
              <w:t>novih</w:t>
            </w:r>
            <w:proofErr w:type="spellEnd"/>
            <w:r w:rsidRPr="0081019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1019B">
              <w:rPr>
                <w:rFonts w:ascii="Times New Roman" w:hAnsi="Times New Roman" w:cs="Times New Roman"/>
                <w:sz w:val="22"/>
                <w:szCs w:val="22"/>
              </w:rPr>
              <w:t>tehnologija</w:t>
            </w:r>
            <w:proofErr w:type="spellEnd"/>
            <w:r w:rsidR="00A04708">
              <w:rPr>
                <w:rFonts w:ascii="Times New Roman" w:hAnsi="Times New Roman" w:cs="Times New Roman"/>
                <w:sz w:val="22"/>
                <w:szCs w:val="22"/>
              </w:rPr>
              <w:t xml:space="preserve">; </w:t>
            </w:r>
            <w:proofErr w:type="spellStart"/>
            <w:r w:rsidRPr="0081019B">
              <w:rPr>
                <w:rFonts w:ascii="Times New Roman" w:hAnsi="Times New Roman" w:cs="Times New Roman"/>
                <w:sz w:val="22"/>
                <w:szCs w:val="22"/>
              </w:rPr>
              <w:t>Uranjajuća</w:t>
            </w:r>
            <w:proofErr w:type="spellEnd"/>
            <w:r w:rsidRPr="0081019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1019B">
              <w:rPr>
                <w:rFonts w:ascii="Times New Roman" w:hAnsi="Times New Roman" w:cs="Times New Roman"/>
                <w:sz w:val="22"/>
                <w:szCs w:val="22"/>
              </w:rPr>
              <w:t>tehnološka</w:t>
            </w:r>
            <w:proofErr w:type="spellEnd"/>
            <w:r w:rsidRPr="0081019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1019B">
              <w:rPr>
                <w:rFonts w:ascii="Times New Roman" w:hAnsi="Times New Roman" w:cs="Times New Roman"/>
                <w:sz w:val="22"/>
                <w:szCs w:val="22"/>
              </w:rPr>
              <w:t>rješenja</w:t>
            </w:r>
            <w:proofErr w:type="spellEnd"/>
            <w:r w:rsidR="00A04708">
              <w:rPr>
                <w:rFonts w:ascii="Times New Roman" w:hAnsi="Times New Roman" w:cs="Times New Roman"/>
                <w:sz w:val="22"/>
                <w:szCs w:val="22"/>
              </w:rPr>
              <w:t xml:space="preserve">; </w:t>
            </w:r>
            <w:proofErr w:type="spellStart"/>
            <w:r w:rsidRPr="0081019B">
              <w:rPr>
                <w:rFonts w:ascii="Times New Roman" w:hAnsi="Times New Roman" w:cs="Times New Roman"/>
                <w:sz w:val="22"/>
                <w:szCs w:val="22"/>
              </w:rPr>
              <w:t>Implikacije</w:t>
            </w:r>
            <w:proofErr w:type="spellEnd"/>
            <w:r w:rsidRPr="0081019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1019B">
              <w:rPr>
                <w:rFonts w:ascii="Times New Roman" w:hAnsi="Times New Roman" w:cs="Times New Roman"/>
                <w:sz w:val="22"/>
                <w:szCs w:val="22"/>
              </w:rPr>
              <w:t>korištenja</w:t>
            </w:r>
            <w:proofErr w:type="spellEnd"/>
            <w:r w:rsidRPr="0081019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1019B">
              <w:rPr>
                <w:rFonts w:ascii="Times New Roman" w:hAnsi="Times New Roman" w:cs="Times New Roman"/>
                <w:sz w:val="22"/>
                <w:szCs w:val="22"/>
              </w:rPr>
              <w:t>novih</w:t>
            </w:r>
            <w:proofErr w:type="spellEnd"/>
            <w:r w:rsidRPr="0081019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1019B">
              <w:rPr>
                <w:rFonts w:ascii="Times New Roman" w:hAnsi="Times New Roman" w:cs="Times New Roman"/>
                <w:sz w:val="22"/>
                <w:szCs w:val="22"/>
              </w:rPr>
              <w:t>tehnologija</w:t>
            </w:r>
            <w:proofErr w:type="spellEnd"/>
            <w:r w:rsidRPr="0081019B">
              <w:rPr>
                <w:rFonts w:ascii="Times New Roman" w:hAnsi="Times New Roman" w:cs="Times New Roman"/>
                <w:sz w:val="22"/>
                <w:szCs w:val="22"/>
              </w:rPr>
              <w:t xml:space="preserve"> u </w:t>
            </w:r>
            <w:proofErr w:type="spellStart"/>
            <w:r w:rsidRPr="0081019B">
              <w:rPr>
                <w:rFonts w:ascii="Times New Roman" w:hAnsi="Times New Roman" w:cs="Times New Roman"/>
                <w:sz w:val="22"/>
                <w:szCs w:val="22"/>
              </w:rPr>
              <w:t>obrazovanju</w:t>
            </w:r>
            <w:proofErr w:type="spellEnd"/>
            <w:r w:rsidR="00A04708">
              <w:rPr>
                <w:rFonts w:ascii="Times New Roman" w:hAnsi="Times New Roman" w:cs="Times New Roman"/>
                <w:sz w:val="22"/>
                <w:szCs w:val="22"/>
              </w:rPr>
              <w:t xml:space="preserve">; </w:t>
            </w:r>
            <w:proofErr w:type="spellStart"/>
            <w:r w:rsidRPr="0081019B">
              <w:rPr>
                <w:rFonts w:ascii="Times New Roman" w:hAnsi="Times New Roman" w:cs="Times New Roman"/>
                <w:sz w:val="22"/>
                <w:szCs w:val="22"/>
              </w:rPr>
              <w:t>Funkcionalna</w:t>
            </w:r>
            <w:proofErr w:type="spellEnd"/>
            <w:r w:rsidRPr="0081019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1019B">
              <w:rPr>
                <w:rFonts w:ascii="Times New Roman" w:hAnsi="Times New Roman" w:cs="Times New Roman"/>
                <w:sz w:val="22"/>
                <w:szCs w:val="22"/>
              </w:rPr>
              <w:t>primjena</w:t>
            </w:r>
            <w:proofErr w:type="spellEnd"/>
            <w:r w:rsidRPr="0081019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1019B">
              <w:rPr>
                <w:rFonts w:ascii="Times New Roman" w:hAnsi="Times New Roman" w:cs="Times New Roman"/>
                <w:sz w:val="22"/>
                <w:szCs w:val="22"/>
              </w:rPr>
              <w:t>sučelja</w:t>
            </w:r>
            <w:proofErr w:type="spellEnd"/>
            <w:r w:rsidRPr="0081019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1019B">
              <w:rPr>
                <w:rFonts w:ascii="Times New Roman" w:hAnsi="Times New Roman" w:cs="Times New Roman"/>
                <w:sz w:val="22"/>
                <w:szCs w:val="22"/>
              </w:rPr>
              <w:t>čovjek</w:t>
            </w:r>
            <w:proofErr w:type="spellEnd"/>
            <w:r w:rsidRPr="0081019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1019B">
              <w:rPr>
                <w:rFonts w:ascii="Times New Roman" w:hAnsi="Times New Roman" w:cs="Times New Roman"/>
                <w:sz w:val="22"/>
                <w:szCs w:val="22"/>
              </w:rPr>
              <w:t>stroj</w:t>
            </w:r>
            <w:proofErr w:type="spellEnd"/>
            <w:r w:rsidR="00A04708">
              <w:rPr>
                <w:rFonts w:ascii="Times New Roman" w:hAnsi="Times New Roman" w:cs="Times New Roman"/>
                <w:sz w:val="22"/>
                <w:szCs w:val="22"/>
              </w:rPr>
              <w:t xml:space="preserve">; </w:t>
            </w:r>
            <w:proofErr w:type="spellStart"/>
            <w:r w:rsidRPr="0081019B">
              <w:rPr>
                <w:rFonts w:ascii="Times New Roman" w:hAnsi="Times New Roman" w:cs="Times New Roman"/>
                <w:sz w:val="22"/>
                <w:szCs w:val="22"/>
              </w:rPr>
              <w:t>Rezultati</w:t>
            </w:r>
            <w:proofErr w:type="spellEnd"/>
            <w:r w:rsidRPr="0081019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1019B">
              <w:rPr>
                <w:rFonts w:ascii="Times New Roman" w:hAnsi="Times New Roman" w:cs="Times New Roman"/>
                <w:sz w:val="22"/>
                <w:szCs w:val="22"/>
              </w:rPr>
              <w:t>istraživanja</w:t>
            </w:r>
            <w:proofErr w:type="spellEnd"/>
            <w:r w:rsidRPr="0081019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1019B">
              <w:rPr>
                <w:rFonts w:ascii="Times New Roman" w:hAnsi="Times New Roman" w:cs="Times New Roman"/>
                <w:sz w:val="22"/>
                <w:szCs w:val="22"/>
              </w:rPr>
              <w:t>implementacije</w:t>
            </w:r>
            <w:proofErr w:type="spellEnd"/>
            <w:r w:rsidRPr="0081019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1019B">
              <w:rPr>
                <w:rFonts w:ascii="Times New Roman" w:hAnsi="Times New Roman" w:cs="Times New Roman"/>
                <w:sz w:val="22"/>
                <w:szCs w:val="22"/>
              </w:rPr>
              <w:t>novih</w:t>
            </w:r>
            <w:proofErr w:type="spellEnd"/>
            <w:r w:rsidRPr="0081019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1019B">
              <w:rPr>
                <w:rFonts w:ascii="Times New Roman" w:hAnsi="Times New Roman" w:cs="Times New Roman"/>
                <w:sz w:val="22"/>
                <w:szCs w:val="22"/>
              </w:rPr>
              <w:t>tehnologija</w:t>
            </w:r>
            <w:proofErr w:type="spellEnd"/>
            <w:r w:rsidRPr="0081019B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proofErr w:type="spellStart"/>
            <w:r w:rsidRPr="0081019B">
              <w:rPr>
                <w:rFonts w:ascii="Times New Roman" w:hAnsi="Times New Roman" w:cs="Times New Roman"/>
                <w:sz w:val="22"/>
                <w:szCs w:val="22"/>
              </w:rPr>
              <w:t>teorijska</w:t>
            </w:r>
            <w:proofErr w:type="spellEnd"/>
            <w:r w:rsidRPr="0081019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1019B">
              <w:rPr>
                <w:rFonts w:ascii="Times New Roman" w:hAnsi="Times New Roman" w:cs="Times New Roman"/>
                <w:sz w:val="22"/>
                <w:szCs w:val="22"/>
              </w:rPr>
              <w:t>i</w:t>
            </w:r>
            <w:proofErr w:type="spellEnd"/>
            <w:r w:rsidRPr="0081019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1019B">
              <w:rPr>
                <w:rFonts w:ascii="Times New Roman" w:hAnsi="Times New Roman" w:cs="Times New Roman"/>
                <w:sz w:val="22"/>
                <w:szCs w:val="22"/>
              </w:rPr>
              <w:t>praktična</w:t>
            </w:r>
            <w:proofErr w:type="spellEnd"/>
            <w:r w:rsidRPr="0081019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1019B">
              <w:rPr>
                <w:rFonts w:ascii="Times New Roman" w:hAnsi="Times New Roman" w:cs="Times New Roman"/>
                <w:sz w:val="22"/>
                <w:szCs w:val="22"/>
              </w:rPr>
              <w:t>razina</w:t>
            </w:r>
            <w:proofErr w:type="spellEnd"/>
            <w:r w:rsidRPr="0081019B"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="00A04708">
              <w:rPr>
                <w:rFonts w:ascii="Times New Roman" w:hAnsi="Times New Roman" w:cs="Times New Roman"/>
                <w:sz w:val="22"/>
                <w:szCs w:val="22"/>
              </w:rPr>
              <w:t xml:space="preserve">; </w:t>
            </w:r>
            <w:proofErr w:type="spellStart"/>
            <w:r w:rsidRPr="0081019B">
              <w:rPr>
                <w:rFonts w:ascii="Times New Roman" w:hAnsi="Times New Roman" w:cs="Times New Roman"/>
                <w:sz w:val="22"/>
                <w:szCs w:val="22"/>
              </w:rPr>
              <w:t>Završna</w:t>
            </w:r>
            <w:proofErr w:type="spellEnd"/>
            <w:r w:rsidRPr="0081019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1019B">
              <w:rPr>
                <w:rFonts w:ascii="Times New Roman" w:hAnsi="Times New Roman" w:cs="Times New Roman"/>
                <w:sz w:val="22"/>
                <w:szCs w:val="22"/>
              </w:rPr>
              <w:t>rasprava</w:t>
            </w:r>
            <w:proofErr w:type="spellEnd"/>
            <w:r w:rsidRPr="0081019B">
              <w:rPr>
                <w:rFonts w:ascii="Times New Roman" w:hAnsi="Times New Roman" w:cs="Times New Roman"/>
                <w:sz w:val="22"/>
                <w:szCs w:val="22"/>
              </w:rPr>
              <w:t xml:space="preserve"> o </w:t>
            </w:r>
            <w:proofErr w:type="spellStart"/>
            <w:r w:rsidRPr="0081019B">
              <w:rPr>
                <w:rFonts w:ascii="Times New Roman" w:hAnsi="Times New Roman" w:cs="Times New Roman"/>
                <w:sz w:val="22"/>
                <w:szCs w:val="22"/>
              </w:rPr>
              <w:t>obrađenim</w:t>
            </w:r>
            <w:proofErr w:type="spellEnd"/>
            <w:r w:rsidRPr="0081019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1019B">
              <w:rPr>
                <w:rFonts w:ascii="Times New Roman" w:hAnsi="Times New Roman" w:cs="Times New Roman"/>
                <w:sz w:val="22"/>
                <w:szCs w:val="22"/>
              </w:rPr>
              <w:t>temama</w:t>
            </w:r>
            <w:proofErr w:type="spellEnd"/>
          </w:p>
        </w:tc>
      </w:tr>
      <w:tr w:rsidR="0081019B" w:rsidRPr="0081019B" w14:paraId="4FBF96BB" w14:textId="77777777" w:rsidTr="0081019B">
        <w:tc>
          <w:tcPr>
            <w:tcW w:w="241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98351B" w14:textId="77777777" w:rsidR="0081019B" w:rsidRPr="0081019B" w:rsidRDefault="0081019B" w:rsidP="0081019B">
            <w:pPr>
              <w:suppressAutoHyphens/>
              <w:overflowPunct w:val="0"/>
              <w:spacing w:before="100" w:beforeAutospacing="1" w:after="100" w:afterAutospacing="1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1019B">
              <w:rPr>
                <w:rFonts w:ascii="Times New Roman" w:hAnsi="Times New Roman" w:cs="Times New Roman"/>
                <w:sz w:val="22"/>
                <w:szCs w:val="22"/>
              </w:rPr>
              <w:t>Planirane</w:t>
            </w:r>
            <w:proofErr w:type="spellEnd"/>
            <w:r w:rsidRPr="0081019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1019B">
              <w:rPr>
                <w:rFonts w:ascii="Times New Roman" w:hAnsi="Times New Roman" w:cs="Times New Roman"/>
                <w:sz w:val="22"/>
                <w:szCs w:val="22"/>
              </w:rPr>
              <w:t>aktivnosti</w:t>
            </w:r>
            <w:proofErr w:type="spellEnd"/>
            <w:r w:rsidRPr="0081019B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,</w:t>
            </w:r>
          </w:p>
          <w:p w14:paraId="333A46B8" w14:textId="77777777" w:rsidR="0081019B" w:rsidRPr="0081019B" w:rsidRDefault="0081019B" w:rsidP="0081019B">
            <w:pPr>
              <w:suppressAutoHyphens/>
              <w:overflowPunct w:val="0"/>
              <w:spacing w:before="100" w:beforeAutospacing="1" w:after="100" w:afterAutospacing="1"/>
              <w:rPr>
                <w:rFonts w:ascii="Times New Roman" w:hAnsi="Times New Roman" w:cs="Times New Roman"/>
                <w:sz w:val="22"/>
                <w:szCs w:val="22"/>
              </w:rPr>
            </w:pPr>
            <w:r w:rsidRPr="0081019B">
              <w:rPr>
                <w:rFonts w:ascii="Times New Roman" w:hAnsi="Times New Roman" w:cs="Times New Roman"/>
                <w:sz w:val="22"/>
                <w:szCs w:val="22"/>
                <w:lang w:val="sv-SE"/>
              </w:rPr>
              <w:t>metode</w:t>
            </w:r>
            <w:r w:rsidRPr="0081019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1019B">
              <w:rPr>
                <w:rFonts w:ascii="Times New Roman" w:hAnsi="Times New Roman" w:cs="Times New Roman"/>
                <w:sz w:val="22"/>
                <w:szCs w:val="22"/>
              </w:rPr>
              <w:t>učenja</w:t>
            </w:r>
            <w:proofErr w:type="spellEnd"/>
            <w:r w:rsidRPr="0081019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1019B">
              <w:rPr>
                <w:rFonts w:ascii="Times New Roman" w:hAnsi="Times New Roman" w:cs="Times New Roman"/>
                <w:sz w:val="22"/>
                <w:szCs w:val="22"/>
              </w:rPr>
              <w:t>i</w:t>
            </w:r>
            <w:proofErr w:type="spellEnd"/>
            <w:r w:rsidRPr="0081019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1019B">
              <w:rPr>
                <w:rFonts w:ascii="Times New Roman" w:hAnsi="Times New Roman" w:cs="Times New Roman"/>
                <w:sz w:val="22"/>
                <w:szCs w:val="22"/>
              </w:rPr>
              <w:t>poučavanja</w:t>
            </w:r>
            <w:proofErr w:type="spellEnd"/>
            <w:r w:rsidRPr="0081019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1019B">
              <w:rPr>
                <w:rFonts w:ascii="Times New Roman" w:hAnsi="Times New Roman" w:cs="Times New Roman"/>
                <w:sz w:val="22"/>
                <w:szCs w:val="22"/>
              </w:rPr>
              <w:t>i</w:t>
            </w:r>
            <w:proofErr w:type="spellEnd"/>
            <w:r w:rsidRPr="0081019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1019B">
              <w:rPr>
                <w:rFonts w:ascii="Times New Roman" w:hAnsi="Times New Roman" w:cs="Times New Roman"/>
                <w:sz w:val="22"/>
                <w:szCs w:val="22"/>
              </w:rPr>
              <w:t>načini</w:t>
            </w:r>
            <w:proofErr w:type="spellEnd"/>
            <w:r w:rsidRPr="0081019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1019B">
              <w:rPr>
                <w:rFonts w:ascii="Times New Roman" w:hAnsi="Times New Roman" w:cs="Times New Roman"/>
                <w:sz w:val="22"/>
                <w:szCs w:val="22"/>
              </w:rPr>
              <w:t>vrednovanja</w:t>
            </w:r>
            <w:proofErr w:type="spellEnd"/>
          </w:p>
        </w:tc>
        <w:tc>
          <w:tcPr>
            <w:tcW w:w="25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B7DFA0" w14:textId="77777777" w:rsidR="0081019B" w:rsidRPr="0081019B" w:rsidRDefault="0081019B" w:rsidP="0081019B">
            <w:pPr>
              <w:suppressAutoHyphens/>
              <w:overflowPunct w:val="0"/>
              <w:spacing w:before="100" w:beforeAutospacing="1" w:after="100" w:afterAutospacing="1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1019B">
              <w:rPr>
                <w:rFonts w:ascii="Times New Roman" w:hAnsi="Times New Roman" w:cs="Times New Roman"/>
                <w:sz w:val="22"/>
                <w:szCs w:val="22"/>
              </w:rPr>
              <w:t>Obveze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0AF4B5" w14:textId="77777777" w:rsidR="0081019B" w:rsidRPr="0081019B" w:rsidRDefault="0081019B" w:rsidP="0081019B">
            <w:pPr>
              <w:suppressAutoHyphens/>
              <w:overflowPunct w:val="0"/>
              <w:spacing w:before="100" w:beforeAutospacing="1" w:after="100" w:afterAutospacing="1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1019B">
              <w:rPr>
                <w:rFonts w:ascii="Times New Roman" w:hAnsi="Times New Roman" w:cs="Times New Roman"/>
                <w:sz w:val="22"/>
                <w:szCs w:val="22"/>
              </w:rPr>
              <w:t>Ishodi</w:t>
            </w:r>
            <w:proofErr w:type="spellEnd"/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95AC010" w14:textId="77777777" w:rsidR="0081019B" w:rsidRPr="0081019B" w:rsidRDefault="0081019B" w:rsidP="0081019B">
            <w:pPr>
              <w:suppressAutoHyphens/>
              <w:overflowPunct w:val="0"/>
              <w:spacing w:before="100" w:beforeAutospacing="1" w:after="100" w:afterAutospacing="1"/>
              <w:rPr>
                <w:rFonts w:ascii="Times New Roman" w:hAnsi="Times New Roman" w:cs="Times New Roman"/>
                <w:sz w:val="22"/>
                <w:szCs w:val="22"/>
              </w:rPr>
            </w:pPr>
            <w:r w:rsidRPr="0081019B">
              <w:rPr>
                <w:rFonts w:ascii="Times New Roman" w:hAnsi="Times New Roman" w:cs="Times New Roman"/>
                <w:sz w:val="22"/>
                <w:szCs w:val="22"/>
              </w:rPr>
              <w:t>Sati</w:t>
            </w: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86E67A" w14:textId="77777777" w:rsidR="0081019B" w:rsidRPr="0081019B" w:rsidRDefault="0081019B" w:rsidP="0081019B">
            <w:pPr>
              <w:suppressAutoHyphens/>
              <w:overflowPunct w:val="0"/>
              <w:spacing w:before="100" w:beforeAutospacing="1" w:after="100" w:afterAutospacing="1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1019B">
              <w:rPr>
                <w:rFonts w:ascii="Times New Roman" w:hAnsi="Times New Roman" w:cs="Times New Roman"/>
                <w:sz w:val="22"/>
                <w:szCs w:val="22"/>
              </w:rPr>
              <w:t>Udio</w:t>
            </w:r>
            <w:proofErr w:type="spellEnd"/>
            <w:r w:rsidRPr="0081019B">
              <w:rPr>
                <w:rFonts w:ascii="Times New Roman" w:hAnsi="Times New Roman" w:cs="Times New Roman"/>
                <w:sz w:val="22"/>
                <w:szCs w:val="22"/>
              </w:rPr>
              <w:t xml:space="preserve"> u ECTS-u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44A6CB" w14:textId="77777777" w:rsidR="0081019B" w:rsidRPr="0081019B" w:rsidRDefault="0081019B" w:rsidP="0081019B">
            <w:pPr>
              <w:suppressAutoHyphens/>
              <w:overflowPunct w:val="0"/>
              <w:spacing w:before="100" w:beforeAutospacing="1" w:after="100" w:afterAutospacing="1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1019B">
              <w:rPr>
                <w:rFonts w:ascii="Times New Roman" w:hAnsi="Times New Roman" w:cs="Times New Roman"/>
                <w:sz w:val="22"/>
                <w:szCs w:val="22"/>
              </w:rPr>
              <w:t>Maksimalni</w:t>
            </w:r>
            <w:proofErr w:type="spellEnd"/>
            <w:r w:rsidRPr="0081019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1019B">
              <w:rPr>
                <w:rFonts w:ascii="Times New Roman" w:hAnsi="Times New Roman" w:cs="Times New Roman"/>
                <w:sz w:val="22"/>
                <w:szCs w:val="22"/>
              </w:rPr>
              <w:t>udio</w:t>
            </w:r>
            <w:proofErr w:type="spellEnd"/>
            <w:r w:rsidRPr="0081019B">
              <w:rPr>
                <w:rFonts w:ascii="Times New Roman" w:hAnsi="Times New Roman" w:cs="Times New Roman"/>
                <w:sz w:val="22"/>
                <w:szCs w:val="22"/>
              </w:rPr>
              <w:t xml:space="preserve"> u </w:t>
            </w:r>
            <w:proofErr w:type="spellStart"/>
            <w:r w:rsidRPr="0081019B">
              <w:rPr>
                <w:rFonts w:ascii="Times New Roman" w:hAnsi="Times New Roman" w:cs="Times New Roman"/>
                <w:sz w:val="22"/>
                <w:szCs w:val="22"/>
              </w:rPr>
              <w:t>ocjeni</w:t>
            </w:r>
            <w:proofErr w:type="spellEnd"/>
            <w:r w:rsidRPr="0081019B">
              <w:rPr>
                <w:rFonts w:ascii="Times New Roman" w:hAnsi="Times New Roman" w:cs="Times New Roman"/>
                <w:sz w:val="22"/>
                <w:szCs w:val="22"/>
              </w:rPr>
              <w:t xml:space="preserve"> (%)</w:t>
            </w:r>
          </w:p>
        </w:tc>
      </w:tr>
      <w:tr w:rsidR="0081019B" w:rsidRPr="0081019B" w14:paraId="24C4F17C" w14:textId="77777777" w:rsidTr="0081019B">
        <w:trPr>
          <w:trHeight w:val="310"/>
        </w:trPr>
        <w:tc>
          <w:tcPr>
            <w:tcW w:w="241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066DBC" w14:textId="77777777" w:rsidR="0081019B" w:rsidRPr="0081019B" w:rsidRDefault="0081019B" w:rsidP="0081019B">
            <w:pPr>
              <w:suppressAutoHyphens/>
              <w:overflowPunct w:val="0"/>
              <w:spacing w:before="100" w:beforeAutospacing="1" w:after="100" w:afterAutospacing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5AC8B0F" w14:textId="77777777" w:rsidR="0081019B" w:rsidRPr="0081019B" w:rsidRDefault="0081019B" w:rsidP="0081019B">
            <w:pPr>
              <w:suppressAutoHyphens/>
              <w:overflowPunct w:val="0"/>
              <w:spacing w:before="100" w:beforeAutospacing="1" w:after="100" w:afterAutospacing="1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1019B">
              <w:rPr>
                <w:rFonts w:ascii="Times New Roman" w:hAnsi="Times New Roman" w:cs="Times New Roman"/>
                <w:sz w:val="22"/>
                <w:szCs w:val="22"/>
              </w:rPr>
              <w:t>pohađanje</w:t>
            </w:r>
            <w:proofErr w:type="spellEnd"/>
            <w:r w:rsidRPr="0081019B">
              <w:rPr>
                <w:rFonts w:ascii="Times New Roman" w:hAnsi="Times New Roman" w:cs="Times New Roman"/>
                <w:sz w:val="22"/>
                <w:szCs w:val="22"/>
              </w:rPr>
              <w:t xml:space="preserve"> P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5F760C" w14:textId="77777777" w:rsidR="0081019B" w:rsidRPr="0081019B" w:rsidRDefault="0081019B" w:rsidP="0081019B">
            <w:pPr>
              <w:suppressAutoHyphens/>
              <w:overflowPunct w:val="0"/>
              <w:spacing w:before="100" w:beforeAutospacing="1" w:after="100" w:afterAutospacing="1"/>
              <w:rPr>
                <w:rFonts w:ascii="Times New Roman" w:hAnsi="Times New Roman" w:cs="Times New Roman"/>
                <w:sz w:val="22"/>
                <w:szCs w:val="22"/>
              </w:rPr>
            </w:pPr>
            <w:r w:rsidRPr="0081019B">
              <w:rPr>
                <w:rFonts w:ascii="Times New Roman" w:hAnsi="Times New Roman" w:cs="Times New Roman"/>
                <w:sz w:val="22"/>
                <w:szCs w:val="22"/>
              </w:rPr>
              <w:t>1. - 7.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407BA8" w14:textId="77777777" w:rsidR="0081019B" w:rsidRPr="0081019B" w:rsidRDefault="0081019B" w:rsidP="0081019B">
            <w:pPr>
              <w:suppressAutoHyphens/>
              <w:overflowPunct w:val="0"/>
              <w:spacing w:before="100" w:beforeAutospacing="1" w:after="100" w:afterAutospacing="1"/>
              <w:rPr>
                <w:rFonts w:ascii="Times New Roman" w:hAnsi="Times New Roman" w:cs="Times New Roman"/>
                <w:sz w:val="22"/>
                <w:szCs w:val="22"/>
              </w:rPr>
            </w:pPr>
            <w:r w:rsidRPr="0081019B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D4B8F2" w14:textId="77777777" w:rsidR="0081019B" w:rsidRPr="0081019B" w:rsidRDefault="0081019B" w:rsidP="0081019B">
            <w:pPr>
              <w:suppressAutoHyphens/>
              <w:overflowPunct w:val="0"/>
              <w:spacing w:before="100" w:beforeAutospacing="1" w:after="100" w:afterAutospacing="1"/>
              <w:rPr>
                <w:rFonts w:ascii="Times New Roman" w:hAnsi="Times New Roman" w:cs="Times New Roman"/>
                <w:sz w:val="22"/>
                <w:szCs w:val="22"/>
              </w:rPr>
            </w:pPr>
            <w:r w:rsidRPr="0081019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C7D863" w14:textId="77777777" w:rsidR="0081019B" w:rsidRPr="0081019B" w:rsidRDefault="0081019B" w:rsidP="0081019B">
            <w:pPr>
              <w:suppressAutoHyphens/>
              <w:overflowPunct w:val="0"/>
              <w:spacing w:before="100" w:beforeAutospacing="1" w:after="100" w:afterAutospacing="1"/>
              <w:rPr>
                <w:rFonts w:ascii="Times New Roman" w:hAnsi="Times New Roman" w:cs="Times New Roman"/>
                <w:sz w:val="22"/>
                <w:szCs w:val="22"/>
              </w:rPr>
            </w:pPr>
            <w:r w:rsidRPr="0081019B">
              <w:rPr>
                <w:rFonts w:ascii="Times New Roman" w:hAnsi="Times New Roman" w:cs="Times New Roman"/>
                <w:sz w:val="22"/>
                <w:szCs w:val="22"/>
              </w:rPr>
              <w:t>25 %</w:t>
            </w:r>
          </w:p>
        </w:tc>
      </w:tr>
      <w:tr w:rsidR="0081019B" w:rsidRPr="0081019B" w14:paraId="07004A0F" w14:textId="77777777" w:rsidTr="0081019B">
        <w:tc>
          <w:tcPr>
            <w:tcW w:w="241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70D945" w14:textId="77777777" w:rsidR="0081019B" w:rsidRPr="0081019B" w:rsidRDefault="0081019B" w:rsidP="0081019B">
            <w:pPr>
              <w:suppressAutoHyphens/>
              <w:overflowPunct w:val="0"/>
              <w:spacing w:before="100" w:beforeAutospacing="1" w:after="100" w:afterAutospacing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E4C00E3" w14:textId="77777777" w:rsidR="0081019B" w:rsidRPr="0081019B" w:rsidRDefault="0081019B" w:rsidP="0081019B">
            <w:pPr>
              <w:suppressAutoHyphens/>
              <w:overflowPunct w:val="0"/>
              <w:spacing w:before="100" w:beforeAutospacing="1" w:after="100" w:afterAutospacing="1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1019B">
              <w:rPr>
                <w:rFonts w:ascii="Times New Roman" w:hAnsi="Times New Roman" w:cs="Times New Roman"/>
                <w:sz w:val="22"/>
                <w:szCs w:val="22"/>
              </w:rPr>
              <w:t>ispit</w:t>
            </w:r>
            <w:proofErr w:type="spellEnd"/>
            <w:r w:rsidRPr="0081019B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proofErr w:type="spellStart"/>
            <w:r w:rsidRPr="0081019B">
              <w:rPr>
                <w:rFonts w:ascii="Times New Roman" w:hAnsi="Times New Roman" w:cs="Times New Roman"/>
                <w:sz w:val="22"/>
                <w:szCs w:val="22"/>
              </w:rPr>
              <w:t>usmeni</w:t>
            </w:r>
            <w:proofErr w:type="spellEnd"/>
            <w:r w:rsidRPr="0081019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1019B">
              <w:rPr>
                <w:rFonts w:ascii="Times New Roman" w:hAnsi="Times New Roman" w:cs="Times New Roman"/>
                <w:sz w:val="22"/>
                <w:szCs w:val="22"/>
              </w:rPr>
              <w:t>i</w:t>
            </w:r>
            <w:proofErr w:type="spellEnd"/>
            <w:r w:rsidRPr="0081019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1019B">
              <w:rPr>
                <w:rFonts w:ascii="Times New Roman" w:hAnsi="Times New Roman" w:cs="Times New Roman"/>
                <w:sz w:val="22"/>
                <w:szCs w:val="22"/>
              </w:rPr>
              <w:t>pismeni</w:t>
            </w:r>
            <w:proofErr w:type="spellEnd"/>
            <w:r w:rsidRPr="0081019B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CACF9E" w14:textId="77777777" w:rsidR="0081019B" w:rsidRPr="0081019B" w:rsidRDefault="0081019B" w:rsidP="0081019B">
            <w:pPr>
              <w:suppressAutoHyphens/>
              <w:overflowPunct w:val="0"/>
              <w:spacing w:before="100" w:beforeAutospacing="1" w:after="100" w:afterAutospacing="1"/>
              <w:rPr>
                <w:rFonts w:ascii="Times New Roman" w:hAnsi="Times New Roman" w:cs="Times New Roman"/>
                <w:sz w:val="22"/>
                <w:szCs w:val="22"/>
              </w:rPr>
            </w:pPr>
            <w:r w:rsidRPr="0081019B">
              <w:rPr>
                <w:rFonts w:ascii="Times New Roman" w:hAnsi="Times New Roman" w:cs="Times New Roman"/>
                <w:sz w:val="22"/>
                <w:szCs w:val="22"/>
              </w:rPr>
              <w:t>1. - 7.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38BC15B" w14:textId="77777777" w:rsidR="0081019B" w:rsidRPr="0081019B" w:rsidRDefault="0081019B" w:rsidP="0081019B">
            <w:pPr>
              <w:suppressAutoHyphens/>
              <w:overflowPunct w:val="0"/>
              <w:spacing w:before="100" w:beforeAutospacing="1" w:after="100" w:afterAutospacing="1"/>
              <w:rPr>
                <w:rFonts w:ascii="Times New Roman" w:hAnsi="Times New Roman" w:cs="Times New Roman"/>
                <w:sz w:val="22"/>
                <w:szCs w:val="22"/>
              </w:rPr>
            </w:pPr>
            <w:r w:rsidRPr="0081019B">
              <w:rPr>
                <w:rFonts w:ascii="Times New Roman" w:hAnsi="Times New Roman" w:cs="Times New Roman"/>
                <w:sz w:val="22"/>
                <w:szCs w:val="22"/>
              </w:rPr>
              <w:t>90</w:t>
            </w: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859B8D" w14:textId="77777777" w:rsidR="0081019B" w:rsidRPr="0081019B" w:rsidRDefault="0081019B" w:rsidP="0081019B">
            <w:pPr>
              <w:suppressAutoHyphens/>
              <w:overflowPunct w:val="0"/>
              <w:spacing w:before="100" w:beforeAutospacing="1" w:after="100" w:afterAutospacing="1"/>
              <w:rPr>
                <w:rFonts w:ascii="Times New Roman" w:hAnsi="Times New Roman" w:cs="Times New Roman"/>
                <w:sz w:val="22"/>
                <w:szCs w:val="22"/>
              </w:rPr>
            </w:pPr>
            <w:r w:rsidRPr="0081019B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AD1B62" w14:textId="77777777" w:rsidR="0081019B" w:rsidRPr="0081019B" w:rsidRDefault="0081019B" w:rsidP="0081019B">
            <w:pPr>
              <w:suppressAutoHyphens/>
              <w:overflowPunct w:val="0"/>
              <w:spacing w:before="100" w:beforeAutospacing="1" w:after="100" w:afterAutospacing="1"/>
              <w:rPr>
                <w:rFonts w:ascii="Times New Roman" w:hAnsi="Times New Roman" w:cs="Times New Roman"/>
                <w:sz w:val="22"/>
                <w:szCs w:val="22"/>
              </w:rPr>
            </w:pPr>
            <w:r w:rsidRPr="0081019B">
              <w:rPr>
                <w:rFonts w:ascii="Times New Roman" w:hAnsi="Times New Roman" w:cs="Times New Roman"/>
                <w:sz w:val="22"/>
                <w:szCs w:val="22"/>
              </w:rPr>
              <w:t>75 %</w:t>
            </w:r>
          </w:p>
        </w:tc>
      </w:tr>
      <w:tr w:rsidR="0081019B" w:rsidRPr="0081019B" w14:paraId="51DF3D7F" w14:textId="77777777" w:rsidTr="0081019B">
        <w:tc>
          <w:tcPr>
            <w:tcW w:w="241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25D18E" w14:textId="77777777" w:rsidR="0081019B" w:rsidRPr="0081019B" w:rsidRDefault="0081019B" w:rsidP="0081019B">
            <w:pPr>
              <w:suppressAutoHyphens/>
              <w:overflowPunct w:val="0"/>
              <w:spacing w:before="100" w:beforeAutospacing="1" w:after="100" w:afterAutospacing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2E4FF98" w14:textId="77777777" w:rsidR="0081019B" w:rsidRPr="0081019B" w:rsidRDefault="0081019B" w:rsidP="0081019B">
            <w:pPr>
              <w:suppressAutoHyphens/>
              <w:overflowPunct w:val="0"/>
              <w:spacing w:before="100" w:beforeAutospacing="1" w:after="100" w:afterAutospacing="1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1019B">
              <w:rPr>
                <w:rFonts w:ascii="Times New Roman" w:hAnsi="Times New Roman" w:cs="Times New Roman"/>
                <w:sz w:val="22"/>
                <w:szCs w:val="22"/>
              </w:rPr>
              <w:t>Ukupno</w:t>
            </w:r>
            <w:proofErr w:type="spellEnd"/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2E16DF" w14:textId="77777777" w:rsidR="0081019B" w:rsidRPr="0081019B" w:rsidRDefault="0081019B" w:rsidP="0081019B">
            <w:pPr>
              <w:suppressAutoHyphens/>
              <w:overflowPunct w:val="0"/>
              <w:spacing w:before="100" w:beforeAutospacing="1" w:after="100" w:afterAutospacing="1"/>
              <w:rPr>
                <w:rFonts w:ascii="Times New Roman" w:hAnsi="Times New Roman" w:cs="Times New Roman"/>
                <w:sz w:val="22"/>
                <w:szCs w:val="22"/>
              </w:rPr>
            </w:pPr>
            <w:r w:rsidRPr="0081019B">
              <w:rPr>
                <w:rFonts w:ascii="Times New Roman" w:hAnsi="Times New Roman" w:cs="Times New Roman"/>
                <w:sz w:val="22"/>
                <w:szCs w:val="22"/>
              </w:rPr>
              <w:t>120</w:t>
            </w: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30731A" w14:textId="77777777" w:rsidR="0081019B" w:rsidRPr="0081019B" w:rsidRDefault="0081019B" w:rsidP="0081019B">
            <w:pPr>
              <w:suppressAutoHyphens/>
              <w:overflowPunct w:val="0"/>
              <w:spacing w:before="100" w:beforeAutospacing="1" w:after="100" w:afterAutospacing="1"/>
              <w:rPr>
                <w:rFonts w:ascii="Times New Roman" w:hAnsi="Times New Roman" w:cs="Times New Roman"/>
                <w:sz w:val="22"/>
                <w:szCs w:val="22"/>
              </w:rPr>
            </w:pPr>
            <w:r w:rsidRPr="0081019B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BCA3A9" w14:textId="77777777" w:rsidR="0081019B" w:rsidRPr="0081019B" w:rsidRDefault="0081019B" w:rsidP="0081019B">
            <w:pPr>
              <w:suppressAutoHyphens/>
              <w:overflowPunct w:val="0"/>
              <w:spacing w:before="100" w:beforeAutospacing="1" w:after="100" w:afterAutospacing="1"/>
              <w:rPr>
                <w:rFonts w:ascii="Times New Roman" w:hAnsi="Times New Roman" w:cs="Times New Roman"/>
                <w:sz w:val="22"/>
                <w:szCs w:val="22"/>
              </w:rPr>
            </w:pPr>
            <w:r w:rsidRPr="0081019B">
              <w:rPr>
                <w:rFonts w:ascii="Times New Roman" w:hAnsi="Times New Roman" w:cs="Times New Roman"/>
                <w:sz w:val="22"/>
                <w:szCs w:val="22"/>
              </w:rPr>
              <w:t>100 %</w:t>
            </w:r>
          </w:p>
        </w:tc>
      </w:tr>
      <w:tr w:rsidR="0081019B" w:rsidRPr="0081019B" w14:paraId="3A2F17F1" w14:textId="77777777" w:rsidTr="0081019B">
        <w:tc>
          <w:tcPr>
            <w:tcW w:w="241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470654" w14:textId="77777777" w:rsidR="0081019B" w:rsidRPr="0081019B" w:rsidRDefault="0081019B" w:rsidP="0081019B">
            <w:pPr>
              <w:suppressAutoHyphens/>
              <w:overflowPunct w:val="0"/>
              <w:spacing w:before="100" w:beforeAutospacing="1" w:after="100" w:afterAutospacing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6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BCAB283" w14:textId="77777777" w:rsidR="0081019B" w:rsidRPr="0081019B" w:rsidRDefault="0081019B" w:rsidP="0081019B">
            <w:pPr>
              <w:suppressAutoHyphens/>
              <w:overflowPunct w:val="0"/>
              <w:spacing w:before="100" w:beforeAutospacing="1" w:after="100" w:afterAutospacing="1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1019B">
              <w:rPr>
                <w:rFonts w:ascii="Times New Roman" w:hAnsi="Times New Roman" w:cs="Times New Roman"/>
                <w:sz w:val="22"/>
                <w:szCs w:val="22"/>
              </w:rPr>
              <w:t>Dodatna</w:t>
            </w:r>
            <w:proofErr w:type="spellEnd"/>
            <w:r w:rsidRPr="0081019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1019B">
              <w:rPr>
                <w:rFonts w:ascii="Times New Roman" w:hAnsi="Times New Roman" w:cs="Times New Roman"/>
                <w:sz w:val="22"/>
                <w:szCs w:val="22"/>
              </w:rPr>
              <w:t>pojašnjenja</w:t>
            </w:r>
            <w:proofErr w:type="spellEnd"/>
            <w:r w:rsidRPr="0081019B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proofErr w:type="spellStart"/>
            <w:r w:rsidRPr="0081019B">
              <w:rPr>
                <w:rFonts w:ascii="Times New Roman" w:hAnsi="Times New Roman" w:cs="Times New Roman"/>
                <w:sz w:val="22"/>
                <w:szCs w:val="22"/>
              </w:rPr>
              <w:t>kriteriji</w:t>
            </w:r>
            <w:proofErr w:type="spellEnd"/>
            <w:r w:rsidRPr="0081019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1019B">
              <w:rPr>
                <w:rFonts w:ascii="Times New Roman" w:hAnsi="Times New Roman" w:cs="Times New Roman"/>
                <w:sz w:val="22"/>
                <w:szCs w:val="22"/>
              </w:rPr>
              <w:t>ocjenjivanja</w:t>
            </w:r>
            <w:proofErr w:type="spellEnd"/>
            <w:r w:rsidRPr="0081019B">
              <w:rPr>
                <w:rFonts w:ascii="Times New Roman" w:hAnsi="Times New Roman" w:cs="Times New Roman"/>
                <w:sz w:val="22"/>
                <w:szCs w:val="22"/>
              </w:rPr>
              <w:t>):</w:t>
            </w:r>
          </w:p>
        </w:tc>
      </w:tr>
      <w:tr w:rsidR="0081019B" w:rsidRPr="0081019B" w14:paraId="3868D40F" w14:textId="77777777" w:rsidTr="0081019B"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vAlign w:val="center"/>
          </w:tcPr>
          <w:p w14:paraId="3BB655E9" w14:textId="77777777" w:rsidR="0081019B" w:rsidRPr="0081019B" w:rsidRDefault="0081019B" w:rsidP="0081019B">
            <w:pPr>
              <w:suppressAutoHyphens/>
              <w:overflowPunct w:val="0"/>
              <w:spacing w:before="100" w:beforeAutospacing="1" w:after="100" w:afterAutospacing="1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1019B">
              <w:rPr>
                <w:rFonts w:ascii="Times New Roman" w:hAnsi="Times New Roman" w:cs="Times New Roman"/>
                <w:sz w:val="22"/>
                <w:szCs w:val="22"/>
              </w:rPr>
              <w:t>Studentske</w:t>
            </w:r>
            <w:proofErr w:type="spellEnd"/>
            <w:r w:rsidRPr="0081019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1019B">
              <w:rPr>
                <w:rFonts w:ascii="Times New Roman" w:hAnsi="Times New Roman" w:cs="Times New Roman"/>
                <w:sz w:val="22"/>
                <w:szCs w:val="22"/>
              </w:rPr>
              <w:t>obveze</w:t>
            </w:r>
            <w:proofErr w:type="spellEnd"/>
          </w:p>
        </w:tc>
        <w:tc>
          <w:tcPr>
            <w:tcW w:w="666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0AB1EC" w14:textId="77777777" w:rsidR="0081019B" w:rsidRPr="0081019B" w:rsidRDefault="0081019B" w:rsidP="0081019B">
            <w:pPr>
              <w:suppressAutoHyphens/>
              <w:overflowPunct w:val="0"/>
              <w:spacing w:before="100" w:beforeAutospacing="1" w:after="100" w:afterAutospacing="1"/>
              <w:rPr>
                <w:rFonts w:ascii="Times New Roman" w:hAnsi="Times New Roman" w:cs="Times New Roman"/>
                <w:sz w:val="22"/>
                <w:szCs w:val="22"/>
              </w:rPr>
            </w:pPr>
            <w:r w:rsidRPr="0081019B">
              <w:rPr>
                <w:rFonts w:ascii="Times New Roman" w:hAnsi="Times New Roman" w:cs="Times New Roman"/>
                <w:sz w:val="22"/>
                <w:szCs w:val="22"/>
              </w:rPr>
              <w:t xml:space="preserve">Da </w:t>
            </w:r>
            <w:proofErr w:type="spellStart"/>
            <w:r w:rsidRPr="0081019B">
              <w:rPr>
                <w:rFonts w:ascii="Times New Roman" w:hAnsi="Times New Roman" w:cs="Times New Roman"/>
                <w:sz w:val="22"/>
                <w:szCs w:val="22"/>
              </w:rPr>
              <w:t>položi</w:t>
            </w:r>
            <w:proofErr w:type="spellEnd"/>
            <w:r w:rsidRPr="0081019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1019B">
              <w:rPr>
                <w:rFonts w:ascii="Times New Roman" w:hAnsi="Times New Roman" w:cs="Times New Roman"/>
                <w:sz w:val="22"/>
                <w:szCs w:val="22"/>
              </w:rPr>
              <w:t>kolegij</w:t>
            </w:r>
            <w:proofErr w:type="spellEnd"/>
            <w:r w:rsidRPr="0081019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1019B">
              <w:rPr>
                <w:rFonts w:ascii="Times New Roman" w:hAnsi="Times New Roman" w:cs="Times New Roman"/>
                <w:sz w:val="22"/>
                <w:szCs w:val="22"/>
              </w:rPr>
              <w:t>studentica</w:t>
            </w:r>
            <w:proofErr w:type="spellEnd"/>
            <w:r w:rsidRPr="0081019B">
              <w:rPr>
                <w:rFonts w:ascii="Times New Roman" w:hAnsi="Times New Roman" w:cs="Times New Roman"/>
                <w:sz w:val="22"/>
                <w:szCs w:val="22"/>
              </w:rPr>
              <w:t>/student mora:</w:t>
            </w:r>
          </w:p>
          <w:p w14:paraId="7E58823F" w14:textId="77777777" w:rsidR="0081019B" w:rsidRPr="0081019B" w:rsidRDefault="0081019B" w:rsidP="00F012CE">
            <w:pPr>
              <w:numPr>
                <w:ilvl w:val="0"/>
                <w:numId w:val="62"/>
              </w:numPr>
              <w:suppressAutoHyphens/>
              <w:overflowPunct w:val="0"/>
              <w:autoSpaceDE/>
              <w:autoSpaceDN/>
              <w:adjustRightInd/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1019B">
              <w:rPr>
                <w:rFonts w:ascii="Times New Roman" w:hAnsi="Times New Roman" w:cs="Times New Roman"/>
                <w:sz w:val="22"/>
                <w:szCs w:val="22"/>
              </w:rPr>
              <w:t>Pohađati</w:t>
            </w:r>
            <w:proofErr w:type="spellEnd"/>
            <w:r w:rsidRPr="0081019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1019B">
              <w:rPr>
                <w:rFonts w:ascii="Times New Roman" w:hAnsi="Times New Roman" w:cs="Times New Roman"/>
                <w:sz w:val="22"/>
                <w:szCs w:val="22"/>
              </w:rPr>
              <w:t>predavanja</w:t>
            </w:r>
            <w:proofErr w:type="spellEnd"/>
            <w:r w:rsidRPr="0081019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1019B">
              <w:rPr>
                <w:rFonts w:ascii="Times New Roman" w:hAnsi="Times New Roman" w:cs="Times New Roman"/>
                <w:sz w:val="22"/>
                <w:szCs w:val="22"/>
              </w:rPr>
              <w:t>i</w:t>
            </w:r>
            <w:proofErr w:type="spellEnd"/>
            <w:r w:rsidRPr="0081019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1019B">
              <w:rPr>
                <w:rFonts w:ascii="Times New Roman" w:hAnsi="Times New Roman" w:cs="Times New Roman"/>
                <w:sz w:val="22"/>
                <w:szCs w:val="22"/>
              </w:rPr>
              <w:t>aktivno</w:t>
            </w:r>
            <w:proofErr w:type="spellEnd"/>
            <w:r w:rsidRPr="0081019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1019B">
              <w:rPr>
                <w:rFonts w:ascii="Times New Roman" w:hAnsi="Times New Roman" w:cs="Times New Roman"/>
                <w:sz w:val="22"/>
                <w:szCs w:val="22"/>
              </w:rPr>
              <w:t>sudjelovati</w:t>
            </w:r>
            <w:proofErr w:type="spellEnd"/>
            <w:r w:rsidRPr="0081019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14:paraId="2489B116" w14:textId="77777777" w:rsidR="0081019B" w:rsidRPr="0081019B" w:rsidRDefault="0081019B" w:rsidP="00F012CE">
            <w:pPr>
              <w:numPr>
                <w:ilvl w:val="0"/>
                <w:numId w:val="62"/>
              </w:numPr>
              <w:suppressAutoHyphens/>
              <w:overflowPunct w:val="0"/>
              <w:autoSpaceDE/>
              <w:autoSpaceDN/>
              <w:adjustRightInd/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1019B">
              <w:rPr>
                <w:rFonts w:ascii="Times New Roman" w:hAnsi="Times New Roman" w:cs="Times New Roman"/>
                <w:sz w:val="22"/>
                <w:szCs w:val="22"/>
                <w:lang w:val="vi-VN"/>
              </w:rPr>
              <w:t>Pohađa</w:t>
            </w:r>
            <w:proofErr w:type="spellStart"/>
            <w:r w:rsidRPr="0081019B">
              <w:rPr>
                <w:rFonts w:ascii="Times New Roman" w:hAnsi="Times New Roman" w:cs="Times New Roman"/>
                <w:sz w:val="22"/>
                <w:szCs w:val="22"/>
              </w:rPr>
              <w:t>ti</w:t>
            </w:r>
            <w:proofErr w:type="spellEnd"/>
            <w:r w:rsidRPr="0081019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1019B">
              <w:rPr>
                <w:rFonts w:ascii="Times New Roman" w:hAnsi="Times New Roman" w:cs="Times New Roman"/>
                <w:sz w:val="22"/>
                <w:szCs w:val="22"/>
              </w:rPr>
              <w:t>više</w:t>
            </w:r>
            <w:proofErr w:type="spellEnd"/>
            <w:r w:rsidRPr="0081019B">
              <w:rPr>
                <w:rFonts w:ascii="Times New Roman" w:hAnsi="Times New Roman" w:cs="Times New Roman"/>
                <w:sz w:val="22"/>
                <w:szCs w:val="22"/>
              </w:rPr>
              <w:t xml:space="preserve"> od 50% </w:t>
            </w:r>
            <w:proofErr w:type="spellStart"/>
            <w:r w:rsidRPr="0081019B">
              <w:rPr>
                <w:rFonts w:ascii="Times New Roman" w:hAnsi="Times New Roman" w:cs="Times New Roman"/>
                <w:sz w:val="22"/>
                <w:szCs w:val="22"/>
              </w:rPr>
              <w:t>nastave</w:t>
            </w:r>
            <w:proofErr w:type="spellEnd"/>
            <w:r w:rsidRPr="0081019B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Pr="0081019B">
              <w:rPr>
                <w:rFonts w:ascii="Times New Roman" w:hAnsi="Times New Roman" w:cs="Times New Roman"/>
                <w:sz w:val="22"/>
                <w:szCs w:val="22"/>
                <w:lang w:val="vi-VN"/>
              </w:rPr>
              <w:t>Ako studentica/student izos</w:t>
            </w:r>
            <w:proofErr w:type="spellStart"/>
            <w:r w:rsidRPr="0081019B">
              <w:rPr>
                <w:rFonts w:ascii="Times New Roman" w:hAnsi="Times New Roman" w:cs="Times New Roman"/>
                <w:sz w:val="22"/>
                <w:szCs w:val="22"/>
              </w:rPr>
              <w:t>tane</w:t>
            </w:r>
            <w:proofErr w:type="spellEnd"/>
            <w:r w:rsidRPr="0081019B">
              <w:rPr>
                <w:rFonts w:ascii="Times New Roman" w:hAnsi="Times New Roman" w:cs="Times New Roman"/>
                <w:sz w:val="22"/>
                <w:szCs w:val="22"/>
              </w:rPr>
              <w:t xml:space="preserve"> do 50% </w:t>
            </w:r>
            <w:proofErr w:type="spellStart"/>
            <w:r w:rsidRPr="0081019B">
              <w:rPr>
                <w:rFonts w:ascii="Times New Roman" w:hAnsi="Times New Roman" w:cs="Times New Roman"/>
                <w:sz w:val="22"/>
                <w:szCs w:val="22"/>
              </w:rPr>
              <w:t>nastave</w:t>
            </w:r>
            <w:proofErr w:type="spellEnd"/>
            <w:r w:rsidRPr="0081019B">
              <w:rPr>
                <w:rFonts w:ascii="Times New Roman" w:hAnsi="Times New Roman" w:cs="Times New Roman"/>
                <w:sz w:val="22"/>
                <w:szCs w:val="22"/>
                <w:lang w:val="vi-VN"/>
              </w:rPr>
              <w:t>, trebat će izvršiti dodatne zadatke ekvivalentne propuštenom.</w:t>
            </w:r>
          </w:p>
          <w:p w14:paraId="515B58C1" w14:textId="77777777" w:rsidR="0081019B" w:rsidRPr="0081019B" w:rsidRDefault="0081019B" w:rsidP="00F012CE">
            <w:pPr>
              <w:numPr>
                <w:ilvl w:val="0"/>
                <w:numId w:val="62"/>
              </w:numPr>
              <w:suppressAutoHyphens/>
              <w:overflowPunct w:val="0"/>
              <w:autoSpaceDE/>
              <w:autoSpaceDN/>
              <w:adjustRightInd/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1019B">
              <w:rPr>
                <w:rFonts w:ascii="Times New Roman" w:hAnsi="Times New Roman" w:cs="Times New Roman"/>
                <w:sz w:val="22"/>
                <w:szCs w:val="22"/>
              </w:rPr>
              <w:t>Položiti</w:t>
            </w:r>
            <w:proofErr w:type="spellEnd"/>
            <w:r w:rsidRPr="0081019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1019B">
              <w:rPr>
                <w:rFonts w:ascii="Times New Roman" w:hAnsi="Times New Roman" w:cs="Times New Roman"/>
                <w:sz w:val="22"/>
                <w:szCs w:val="22"/>
              </w:rPr>
              <w:t>pismeni</w:t>
            </w:r>
            <w:proofErr w:type="spellEnd"/>
            <w:r w:rsidRPr="0081019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1019B">
              <w:rPr>
                <w:rFonts w:ascii="Times New Roman" w:hAnsi="Times New Roman" w:cs="Times New Roman"/>
                <w:sz w:val="22"/>
                <w:szCs w:val="22"/>
              </w:rPr>
              <w:t>i</w:t>
            </w:r>
            <w:proofErr w:type="spellEnd"/>
            <w:r w:rsidRPr="0081019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1019B">
              <w:rPr>
                <w:rFonts w:ascii="Times New Roman" w:hAnsi="Times New Roman" w:cs="Times New Roman"/>
                <w:sz w:val="22"/>
                <w:szCs w:val="22"/>
              </w:rPr>
              <w:t>usmeni</w:t>
            </w:r>
            <w:proofErr w:type="spellEnd"/>
            <w:r w:rsidRPr="0081019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1019B">
              <w:rPr>
                <w:rFonts w:ascii="Times New Roman" w:hAnsi="Times New Roman" w:cs="Times New Roman"/>
                <w:sz w:val="22"/>
                <w:szCs w:val="22"/>
              </w:rPr>
              <w:t>ispit</w:t>
            </w:r>
            <w:proofErr w:type="spellEnd"/>
            <w:r w:rsidRPr="0081019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515666" w:rsidRPr="0081019B" w14:paraId="11ABFD2F" w14:textId="77777777" w:rsidTr="00731829">
        <w:trPr>
          <w:trHeight w:val="1682"/>
        </w:trPr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3F3F3"/>
            <w:vAlign w:val="center"/>
          </w:tcPr>
          <w:p w14:paraId="289C052A" w14:textId="77777777" w:rsidR="00515666" w:rsidRPr="0081019B" w:rsidRDefault="00515666" w:rsidP="0081019B">
            <w:pPr>
              <w:suppressAutoHyphens/>
              <w:overflowPunct w:val="0"/>
              <w:spacing w:before="100" w:beforeAutospacing="1" w:after="100" w:afterAutospacing="1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1019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Rokovi</w:t>
            </w:r>
            <w:proofErr w:type="spellEnd"/>
            <w:r w:rsidRPr="0081019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1019B">
              <w:rPr>
                <w:rFonts w:ascii="Times New Roman" w:hAnsi="Times New Roman" w:cs="Times New Roman"/>
                <w:sz w:val="22"/>
                <w:szCs w:val="22"/>
              </w:rPr>
              <w:t>ispita</w:t>
            </w:r>
            <w:proofErr w:type="spellEnd"/>
            <w:r w:rsidRPr="0081019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1019B">
              <w:rPr>
                <w:rFonts w:ascii="Times New Roman" w:hAnsi="Times New Roman" w:cs="Times New Roman"/>
                <w:sz w:val="22"/>
                <w:szCs w:val="22"/>
              </w:rPr>
              <w:t>i</w:t>
            </w:r>
            <w:proofErr w:type="spellEnd"/>
            <w:r w:rsidRPr="0081019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1019B">
              <w:rPr>
                <w:rFonts w:ascii="Times New Roman" w:hAnsi="Times New Roman" w:cs="Times New Roman"/>
                <w:sz w:val="22"/>
                <w:szCs w:val="22"/>
              </w:rPr>
              <w:t>kolokvija</w:t>
            </w:r>
            <w:proofErr w:type="spellEnd"/>
          </w:p>
        </w:tc>
        <w:tc>
          <w:tcPr>
            <w:tcW w:w="6664" w:type="dxa"/>
            <w:gridSpan w:val="8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09C727A7" w14:textId="77777777" w:rsidR="00515666" w:rsidRPr="00515666" w:rsidRDefault="00515666" w:rsidP="00515666">
            <w:pPr>
              <w:suppressAutoHyphens/>
              <w:overflowPunct w:val="0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515666">
              <w:rPr>
                <w:rFonts w:ascii="Times New Roman" w:hAnsi="Times New Roman" w:cs="Times New Roman"/>
                <w:sz w:val="22"/>
                <w:szCs w:val="22"/>
              </w:rPr>
              <w:t>Izvanredni</w:t>
            </w:r>
            <w:proofErr w:type="spellEnd"/>
            <w:r w:rsidRPr="0051566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515666">
              <w:rPr>
                <w:rFonts w:ascii="Times New Roman" w:hAnsi="Times New Roman" w:cs="Times New Roman"/>
                <w:sz w:val="22"/>
                <w:szCs w:val="22"/>
              </w:rPr>
              <w:t>rok</w:t>
            </w:r>
            <w:proofErr w:type="spellEnd"/>
            <w:r w:rsidRPr="00515666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proofErr w:type="spellStart"/>
            <w:r w:rsidRPr="00515666">
              <w:rPr>
                <w:rFonts w:ascii="Times New Roman" w:hAnsi="Times New Roman" w:cs="Times New Roman"/>
                <w:sz w:val="22"/>
                <w:szCs w:val="22"/>
              </w:rPr>
              <w:t>studeni</w:t>
            </w:r>
            <w:proofErr w:type="spellEnd"/>
            <w:r w:rsidRPr="00515666">
              <w:rPr>
                <w:rFonts w:ascii="Times New Roman" w:hAnsi="Times New Roman" w:cs="Times New Roman"/>
                <w:sz w:val="22"/>
                <w:szCs w:val="22"/>
              </w:rPr>
              <w:t>):</w:t>
            </w:r>
          </w:p>
          <w:p w14:paraId="3848E2E6" w14:textId="77777777" w:rsidR="00515666" w:rsidRPr="00515666" w:rsidRDefault="00515666" w:rsidP="00515666">
            <w:pPr>
              <w:suppressAutoHyphens/>
              <w:overflowPunct w:val="0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515666">
              <w:rPr>
                <w:rFonts w:ascii="Times New Roman" w:hAnsi="Times New Roman" w:cs="Times New Roman"/>
                <w:sz w:val="22"/>
                <w:szCs w:val="22"/>
              </w:rPr>
              <w:t>Zimski</w:t>
            </w:r>
            <w:proofErr w:type="spellEnd"/>
            <w:r w:rsidRPr="0051566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515666">
              <w:rPr>
                <w:rFonts w:ascii="Times New Roman" w:hAnsi="Times New Roman" w:cs="Times New Roman"/>
                <w:sz w:val="22"/>
                <w:szCs w:val="22"/>
              </w:rPr>
              <w:t>rok</w:t>
            </w:r>
            <w:proofErr w:type="spellEnd"/>
            <w:r w:rsidRPr="00515666">
              <w:rPr>
                <w:rFonts w:ascii="Times New Roman" w:hAnsi="Times New Roman" w:cs="Times New Roman"/>
                <w:sz w:val="22"/>
                <w:szCs w:val="22"/>
              </w:rPr>
              <w:t xml:space="preserve"> (I </w:t>
            </w:r>
            <w:proofErr w:type="spellStart"/>
            <w:r w:rsidRPr="00515666">
              <w:rPr>
                <w:rFonts w:ascii="Times New Roman" w:hAnsi="Times New Roman" w:cs="Times New Roman"/>
                <w:sz w:val="22"/>
                <w:szCs w:val="22"/>
              </w:rPr>
              <w:t>i</w:t>
            </w:r>
            <w:proofErr w:type="spellEnd"/>
            <w:r w:rsidRPr="00515666">
              <w:rPr>
                <w:rFonts w:ascii="Times New Roman" w:hAnsi="Times New Roman" w:cs="Times New Roman"/>
                <w:sz w:val="22"/>
                <w:szCs w:val="22"/>
              </w:rPr>
              <w:t xml:space="preserve"> II </w:t>
            </w:r>
            <w:proofErr w:type="spellStart"/>
            <w:r w:rsidRPr="00515666">
              <w:rPr>
                <w:rFonts w:ascii="Times New Roman" w:hAnsi="Times New Roman" w:cs="Times New Roman"/>
                <w:sz w:val="22"/>
                <w:szCs w:val="22"/>
              </w:rPr>
              <w:t>termin</w:t>
            </w:r>
            <w:proofErr w:type="spellEnd"/>
            <w:r w:rsidRPr="00515666">
              <w:rPr>
                <w:rFonts w:ascii="Times New Roman" w:hAnsi="Times New Roman" w:cs="Times New Roman"/>
                <w:sz w:val="22"/>
                <w:szCs w:val="22"/>
              </w:rPr>
              <w:t>):</w:t>
            </w:r>
          </w:p>
          <w:p w14:paraId="5F3551FE" w14:textId="77777777" w:rsidR="00515666" w:rsidRPr="00515666" w:rsidRDefault="00515666" w:rsidP="00515666">
            <w:pPr>
              <w:suppressAutoHyphens/>
              <w:overflowPunct w:val="0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515666">
              <w:rPr>
                <w:rFonts w:ascii="Times New Roman" w:hAnsi="Times New Roman" w:cs="Times New Roman"/>
                <w:sz w:val="22"/>
                <w:szCs w:val="22"/>
              </w:rPr>
              <w:t>Izvanredni</w:t>
            </w:r>
            <w:proofErr w:type="spellEnd"/>
            <w:r w:rsidRPr="0051566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515666">
              <w:rPr>
                <w:rFonts w:ascii="Times New Roman" w:hAnsi="Times New Roman" w:cs="Times New Roman"/>
                <w:sz w:val="22"/>
                <w:szCs w:val="22"/>
              </w:rPr>
              <w:t>rok</w:t>
            </w:r>
            <w:proofErr w:type="spellEnd"/>
            <w:r w:rsidRPr="00515666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proofErr w:type="spellStart"/>
            <w:r w:rsidRPr="00515666">
              <w:rPr>
                <w:rFonts w:ascii="Times New Roman" w:hAnsi="Times New Roman" w:cs="Times New Roman"/>
                <w:sz w:val="22"/>
                <w:szCs w:val="22"/>
              </w:rPr>
              <w:t>travanj</w:t>
            </w:r>
            <w:proofErr w:type="spellEnd"/>
            <w:r w:rsidRPr="00515666">
              <w:rPr>
                <w:rFonts w:ascii="Times New Roman" w:hAnsi="Times New Roman" w:cs="Times New Roman"/>
                <w:sz w:val="22"/>
                <w:szCs w:val="22"/>
              </w:rPr>
              <w:t>):</w:t>
            </w:r>
          </w:p>
          <w:p w14:paraId="1B975F35" w14:textId="77777777" w:rsidR="00515666" w:rsidRPr="00515666" w:rsidRDefault="00515666" w:rsidP="00515666">
            <w:pPr>
              <w:suppressAutoHyphens/>
              <w:overflowPunct w:val="0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515666">
              <w:rPr>
                <w:rFonts w:ascii="Times New Roman" w:hAnsi="Times New Roman" w:cs="Times New Roman"/>
                <w:sz w:val="22"/>
                <w:szCs w:val="22"/>
              </w:rPr>
              <w:t>Ljetni</w:t>
            </w:r>
            <w:proofErr w:type="spellEnd"/>
            <w:r w:rsidRPr="0051566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515666">
              <w:rPr>
                <w:rFonts w:ascii="Times New Roman" w:hAnsi="Times New Roman" w:cs="Times New Roman"/>
                <w:sz w:val="22"/>
                <w:szCs w:val="22"/>
              </w:rPr>
              <w:t>rok</w:t>
            </w:r>
            <w:proofErr w:type="spellEnd"/>
            <w:r w:rsidRPr="00515666">
              <w:rPr>
                <w:rFonts w:ascii="Times New Roman" w:hAnsi="Times New Roman" w:cs="Times New Roman"/>
                <w:sz w:val="22"/>
                <w:szCs w:val="22"/>
              </w:rPr>
              <w:t xml:space="preserve"> (I </w:t>
            </w:r>
            <w:proofErr w:type="spellStart"/>
            <w:r w:rsidRPr="00515666">
              <w:rPr>
                <w:rFonts w:ascii="Times New Roman" w:hAnsi="Times New Roman" w:cs="Times New Roman"/>
                <w:sz w:val="22"/>
                <w:szCs w:val="22"/>
              </w:rPr>
              <w:t>i</w:t>
            </w:r>
            <w:proofErr w:type="spellEnd"/>
            <w:r w:rsidRPr="00515666">
              <w:rPr>
                <w:rFonts w:ascii="Times New Roman" w:hAnsi="Times New Roman" w:cs="Times New Roman"/>
                <w:sz w:val="22"/>
                <w:szCs w:val="22"/>
              </w:rPr>
              <w:t xml:space="preserve"> II </w:t>
            </w:r>
            <w:proofErr w:type="spellStart"/>
            <w:r w:rsidRPr="00515666">
              <w:rPr>
                <w:rFonts w:ascii="Times New Roman" w:hAnsi="Times New Roman" w:cs="Times New Roman"/>
                <w:sz w:val="22"/>
                <w:szCs w:val="22"/>
              </w:rPr>
              <w:t>termin</w:t>
            </w:r>
            <w:proofErr w:type="spellEnd"/>
            <w:r w:rsidRPr="00515666">
              <w:rPr>
                <w:rFonts w:ascii="Times New Roman" w:hAnsi="Times New Roman" w:cs="Times New Roman"/>
                <w:sz w:val="22"/>
                <w:szCs w:val="22"/>
              </w:rPr>
              <w:t>):</w:t>
            </w:r>
          </w:p>
          <w:p w14:paraId="047EDB34" w14:textId="192C373E" w:rsidR="00515666" w:rsidRPr="0081019B" w:rsidRDefault="00515666" w:rsidP="00515666">
            <w:pPr>
              <w:suppressAutoHyphens/>
              <w:overflowPunct w:val="0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515666">
              <w:rPr>
                <w:rFonts w:ascii="Times New Roman" w:hAnsi="Times New Roman" w:cs="Times New Roman"/>
                <w:sz w:val="22"/>
                <w:szCs w:val="22"/>
              </w:rPr>
              <w:t>Jesenski</w:t>
            </w:r>
            <w:proofErr w:type="spellEnd"/>
            <w:r w:rsidRPr="0051566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515666">
              <w:rPr>
                <w:rFonts w:ascii="Times New Roman" w:hAnsi="Times New Roman" w:cs="Times New Roman"/>
                <w:sz w:val="22"/>
                <w:szCs w:val="22"/>
              </w:rPr>
              <w:t>rok</w:t>
            </w:r>
            <w:proofErr w:type="spellEnd"/>
            <w:r w:rsidRPr="00515666">
              <w:rPr>
                <w:rFonts w:ascii="Times New Roman" w:hAnsi="Times New Roman" w:cs="Times New Roman"/>
                <w:sz w:val="22"/>
                <w:szCs w:val="22"/>
              </w:rPr>
              <w:t xml:space="preserve"> (I </w:t>
            </w:r>
            <w:proofErr w:type="spellStart"/>
            <w:r w:rsidRPr="00515666">
              <w:rPr>
                <w:rFonts w:ascii="Times New Roman" w:hAnsi="Times New Roman" w:cs="Times New Roman"/>
                <w:sz w:val="22"/>
                <w:szCs w:val="22"/>
              </w:rPr>
              <w:t>i</w:t>
            </w:r>
            <w:proofErr w:type="spellEnd"/>
            <w:r w:rsidRPr="00515666">
              <w:rPr>
                <w:rFonts w:ascii="Times New Roman" w:hAnsi="Times New Roman" w:cs="Times New Roman"/>
                <w:sz w:val="22"/>
                <w:szCs w:val="22"/>
              </w:rPr>
              <w:t xml:space="preserve"> II </w:t>
            </w:r>
            <w:proofErr w:type="spellStart"/>
            <w:r w:rsidRPr="00515666">
              <w:rPr>
                <w:rFonts w:ascii="Times New Roman" w:hAnsi="Times New Roman" w:cs="Times New Roman"/>
                <w:sz w:val="22"/>
                <w:szCs w:val="22"/>
              </w:rPr>
              <w:t>termin</w:t>
            </w:r>
            <w:proofErr w:type="spellEnd"/>
            <w:r w:rsidRPr="00515666">
              <w:rPr>
                <w:rFonts w:ascii="Times New Roman" w:hAnsi="Times New Roman" w:cs="Times New Roman"/>
                <w:sz w:val="22"/>
                <w:szCs w:val="22"/>
              </w:rPr>
              <w:t>):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81019B" w:rsidRPr="0081019B" w14:paraId="2205DB03" w14:textId="77777777" w:rsidTr="0081019B">
        <w:trPr>
          <w:trHeight w:val="770"/>
        </w:trPr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vAlign w:val="center"/>
          </w:tcPr>
          <w:p w14:paraId="5A3652BC" w14:textId="77777777" w:rsidR="0081019B" w:rsidRPr="0081019B" w:rsidRDefault="0081019B" w:rsidP="0081019B">
            <w:pPr>
              <w:suppressAutoHyphens/>
              <w:overflowPunct w:val="0"/>
              <w:spacing w:before="100" w:beforeAutospacing="1" w:after="100" w:afterAutospacing="1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1019B">
              <w:rPr>
                <w:rFonts w:ascii="Times New Roman" w:hAnsi="Times New Roman" w:cs="Times New Roman"/>
                <w:sz w:val="22"/>
                <w:szCs w:val="22"/>
              </w:rPr>
              <w:t>Literatura</w:t>
            </w:r>
            <w:proofErr w:type="spellEnd"/>
          </w:p>
        </w:tc>
        <w:tc>
          <w:tcPr>
            <w:tcW w:w="666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110E93C" w14:textId="77777777" w:rsidR="0081019B" w:rsidRPr="0081019B" w:rsidRDefault="0081019B" w:rsidP="0081019B">
            <w:pPr>
              <w:suppressAutoHyphens/>
              <w:overflowPunct w:val="0"/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81019B">
              <w:rPr>
                <w:rFonts w:ascii="Times New Roman" w:hAnsi="Times New Roman" w:cs="Times New Roman"/>
                <w:b/>
                <w:sz w:val="22"/>
                <w:szCs w:val="22"/>
              </w:rPr>
              <w:t>Obvezna</w:t>
            </w:r>
            <w:proofErr w:type="spellEnd"/>
            <w:r w:rsidRPr="0081019B">
              <w:rPr>
                <w:rFonts w:ascii="Times New Roman" w:hAnsi="Times New Roman" w:cs="Times New Roman"/>
                <w:b/>
                <w:sz w:val="22"/>
                <w:szCs w:val="22"/>
              </w:rPr>
              <w:t>:</w:t>
            </w:r>
          </w:p>
          <w:p w14:paraId="30D09510" w14:textId="77777777" w:rsidR="0081019B" w:rsidRPr="0081019B" w:rsidRDefault="0081019B" w:rsidP="00F012CE">
            <w:pPr>
              <w:numPr>
                <w:ilvl w:val="0"/>
                <w:numId w:val="63"/>
              </w:numPr>
              <w:suppressAutoHyphens/>
              <w:overflowPunct w:val="0"/>
              <w:autoSpaceDE/>
              <w:autoSpaceDN/>
              <w:adjustRightInd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1019B">
              <w:rPr>
                <w:rFonts w:ascii="Times New Roman" w:hAnsi="Times New Roman" w:cs="Times New Roman"/>
                <w:sz w:val="22"/>
                <w:szCs w:val="22"/>
              </w:rPr>
              <w:t>Sheehy K., Holliman, A. (2017) Education and New Technologies - Perils and Promises for Learners, Taylor and Francis, London, UK</w:t>
            </w:r>
          </w:p>
          <w:p w14:paraId="4CF360CD" w14:textId="77777777" w:rsidR="0081019B" w:rsidRPr="0081019B" w:rsidRDefault="0081019B" w:rsidP="00F012CE">
            <w:pPr>
              <w:numPr>
                <w:ilvl w:val="0"/>
                <w:numId w:val="63"/>
              </w:numPr>
              <w:suppressAutoHyphens/>
              <w:overflowPunct w:val="0"/>
              <w:autoSpaceDE/>
              <w:autoSpaceDN/>
              <w:adjustRightInd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1019B">
              <w:rPr>
                <w:rFonts w:ascii="Times New Roman" w:hAnsi="Times New Roman" w:cs="Times New Roman"/>
                <w:sz w:val="22"/>
                <w:szCs w:val="22"/>
              </w:rPr>
              <w:t>Peddie, J. (2017) Augmented Reality - Where We Will All Live, Springer International Publishing</w:t>
            </w:r>
          </w:p>
          <w:p w14:paraId="2FD57815" w14:textId="77777777" w:rsidR="0081019B" w:rsidRPr="0081019B" w:rsidRDefault="0081019B" w:rsidP="00F012CE">
            <w:pPr>
              <w:numPr>
                <w:ilvl w:val="0"/>
                <w:numId w:val="63"/>
              </w:numPr>
              <w:shd w:val="clear" w:color="auto" w:fill="FFFFFF"/>
              <w:suppressAutoHyphens/>
              <w:overflowPunct w:val="0"/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101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Velasco, C., Obrist, M. (2020) Multisensory Experiences - Where the senses meet technology, Oxford University Press</w:t>
            </w:r>
          </w:p>
          <w:p w14:paraId="2B6C8EC7" w14:textId="77777777" w:rsidR="0081019B" w:rsidRPr="0081019B" w:rsidRDefault="0081019B" w:rsidP="00F012CE">
            <w:pPr>
              <w:numPr>
                <w:ilvl w:val="0"/>
                <w:numId w:val="63"/>
              </w:numPr>
              <w:shd w:val="clear" w:color="auto" w:fill="FFFFFF"/>
              <w:suppressAutoHyphens/>
              <w:overflowPunct w:val="0"/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101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Jung, T., tom </w:t>
            </w:r>
            <w:proofErr w:type="spellStart"/>
            <w:r w:rsidRPr="008101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Dieck</w:t>
            </w:r>
            <w:proofErr w:type="spellEnd"/>
            <w:r w:rsidRPr="008101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, M. C.,  Philipp A. </w:t>
            </w:r>
            <w:proofErr w:type="spellStart"/>
            <w:r w:rsidRPr="008101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Rauschnabel</w:t>
            </w:r>
            <w:proofErr w:type="spellEnd"/>
            <w:r w:rsidRPr="008101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 (2020) Augmented Reality and Virtual Reality, Changing Realities in a Dynamic World, Springer International Publishing</w:t>
            </w:r>
          </w:p>
          <w:p w14:paraId="7EAE3744" w14:textId="77777777" w:rsidR="0081019B" w:rsidRPr="0081019B" w:rsidRDefault="0081019B" w:rsidP="0081019B">
            <w:pPr>
              <w:suppressAutoHyphens/>
              <w:overflowPunct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81019B">
              <w:rPr>
                <w:rFonts w:ascii="Times New Roman" w:hAnsi="Times New Roman" w:cs="Times New Roman"/>
                <w:b/>
                <w:sz w:val="22"/>
                <w:szCs w:val="22"/>
              </w:rPr>
              <w:t>Dopunska</w:t>
            </w:r>
            <w:proofErr w:type="spellEnd"/>
            <w:r w:rsidRPr="0081019B">
              <w:rPr>
                <w:rFonts w:ascii="Times New Roman" w:hAnsi="Times New Roman" w:cs="Times New Roman"/>
                <w:b/>
                <w:sz w:val="22"/>
                <w:szCs w:val="22"/>
              </w:rPr>
              <w:t>:</w:t>
            </w:r>
          </w:p>
          <w:p w14:paraId="7C8B16C6" w14:textId="77777777" w:rsidR="0081019B" w:rsidRPr="0081019B" w:rsidRDefault="0081019B" w:rsidP="00A04708">
            <w:pPr>
              <w:numPr>
                <w:ilvl w:val="0"/>
                <w:numId w:val="64"/>
              </w:numPr>
              <w:shd w:val="clear" w:color="auto" w:fill="FFFFFF"/>
              <w:suppressAutoHyphens/>
              <w:overflowPunct w:val="0"/>
              <w:autoSpaceDE/>
              <w:autoSpaceDN/>
              <w:adjustRightInd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101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Podovovnik</w:t>
            </w:r>
            <w:proofErr w:type="spellEnd"/>
            <w:r w:rsidRPr="008101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, Eva (2020) Examining the Roles of Teachers and Students in Mastering New Technologies, IGI Global: International Academic Publisher, Pennsylvania, </w:t>
            </w:r>
            <w:r w:rsidRPr="0081019B">
              <w:rPr>
                <w:rFonts w:ascii="Times New Roman" w:hAnsi="Times New Roman" w:cs="Times New Roman"/>
                <w:sz w:val="22"/>
                <w:szCs w:val="22"/>
              </w:rPr>
              <w:t>USA</w:t>
            </w:r>
          </w:p>
          <w:p w14:paraId="7EF5997F" w14:textId="77777777" w:rsidR="0081019B" w:rsidRPr="0081019B" w:rsidRDefault="0081019B" w:rsidP="00F012CE">
            <w:pPr>
              <w:numPr>
                <w:ilvl w:val="0"/>
                <w:numId w:val="64"/>
              </w:numPr>
              <w:shd w:val="clear" w:color="auto" w:fill="FFFFFF"/>
              <w:suppressAutoHyphens/>
              <w:overflowPunct w:val="0"/>
              <w:autoSpaceDE/>
              <w:autoSpaceDN/>
              <w:adjustRightInd/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1019B">
              <w:rPr>
                <w:rFonts w:ascii="Times New Roman" w:hAnsi="Times New Roman" w:cs="Times New Roman"/>
                <w:sz w:val="22"/>
                <w:szCs w:val="22"/>
              </w:rPr>
              <w:t xml:space="preserve">Kennedy E., </w:t>
            </w:r>
            <w:proofErr w:type="spellStart"/>
            <w:r w:rsidRPr="0081019B">
              <w:rPr>
                <w:rFonts w:ascii="Times New Roman" w:hAnsi="Times New Roman" w:cs="Times New Roman"/>
                <w:sz w:val="22"/>
                <w:szCs w:val="22"/>
              </w:rPr>
              <w:t>Yufeng</w:t>
            </w:r>
            <w:proofErr w:type="spellEnd"/>
            <w:r w:rsidRPr="0081019B">
              <w:rPr>
                <w:rFonts w:ascii="Times New Roman" w:hAnsi="Times New Roman" w:cs="Times New Roman"/>
                <w:sz w:val="22"/>
                <w:szCs w:val="22"/>
              </w:rPr>
              <w:t xml:space="preserve"> Qian Y. (2019) Advancing Educational Research With Emerging Technology (Advances in Educational Technologies and Instructional Design), IGI Global: International Academic Publisher, Pennsylvania, USA</w:t>
            </w:r>
          </w:p>
          <w:p w14:paraId="2F0E88CF" w14:textId="77777777" w:rsidR="0081019B" w:rsidRPr="0081019B" w:rsidRDefault="0081019B" w:rsidP="00F012CE">
            <w:pPr>
              <w:numPr>
                <w:ilvl w:val="0"/>
                <w:numId w:val="64"/>
              </w:numPr>
              <w:shd w:val="clear" w:color="auto" w:fill="FFFFFF"/>
              <w:suppressAutoHyphens/>
              <w:overflowPunct w:val="0"/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8101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Moomaw</w:t>
            </w:r>
            <w:proofErr w:type="spellEnd"/>
            <w:r w:rsidRPr="008101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, Sally (2013) Teaching Stem in the Early Years: Activities for Integrating Science, Technology, Engineering, and Mathematics,  </w:t>
            </w:r>
            <w:proofErr w:type="spellStart"/>
            <w:r w:rsidRPr="008101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Redleaf</w:t>
            </w:r>
            <w:proofErr w:type="spellEnd"/>
            <w:r w:rsidRPr="008101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Press, St. Paul, MN - Educational Publishing</w:t>
            </w:r>
          </w:p>
          <w:p w14:paraId="5BA347C9" w14:textId="77777777" w:rsidR="0081019B" w:rsidRPr="0081019B" w:rsidRDefault="0081019B" w:rsidP="00F012CE">
            <w:pPr>
              <w:numPr>
                <w:ilvl w:val="0"/>
                <w:numId w:val="64"/>
              </w:numPr>
              <w:shd w:val="clear" w:color="auto" w:fill="FFFFFF"/>
              <w:suppressAutoHyphens/>
              <w:overflowPunct w:val="0"/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101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Zheng, Robert Z. (2019) Examining Multiple Intelligences and Digital Technologies for Enhanced Learning Opportunities, Information Science Reference, USA</w:t>
            </w:r>
          </w:p>
        </w:tc>
      </w:tr>
    </w:tbl>
    <w:p w14:paraId="55AFD8A2" w14:textId="77777777" w:rsidR="0081019B" w:rsidRPr="0081019B" w:rsidRDefault="0081019B" w:rsidP="0081019B">
      <w:pPr>
        <w:spacing w:before="100" w:beforeAutospacing="1" w:after="100" w:afterAutospacing="1"/>
        <w:rPr>
          <w:rFonts w:ascii="Times New Roman" w:hAnsi="Times New Roman" w:cs="Times New Roman"/>
          <w:sz w:val="22"/>
          <w:szCs w:val="22"/>
        </w:rPr>
      </w:pPr>
    </w:p>
    <w:p w14:paraId="561690D2" w14:textId="77777777" w:rsidR="009B1D09" w:rsidRPr="0081019B" w:rsidRDefault="009B1D09" w:rsidP="009B1D09">
      <w:pPr>
        <w:tabs>
          <w:tab w:val="left" w:pos="1695"/>
        </w:tabs>
        <w:spacing w:before="100" w:beforeAutospacing="1" w:after="100" w:afterAutospacing="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14:paraId="3ABEBD8D" w14:textId="0F1FA210" w:rsidR="0081019B" w:rsidRDefault="0081019B" w:rsidP="009B1D09">
      <w:pPr>
        <w:tabs>
          <w:tab w:val="left" w:pos="1695"/>
        </w:tabs>
        <w:spacing w:before="100" w:beforeAutospacing="1" w:after="100" w:afterAutospacing="1"/>
        <w:rPr>
          <w:rFonts w:ascii="Times New Roman" w:hAnsi="Times New Roman" w:cs="Times New Roman"/>
          <w:sz w:val="22"/>
          <w:szCs w:val="22"/>
        </w:rPr>
      </w:pPr>
    </w:p>
    <w:p w14:paraId="4B98F0AA" w14:textId="45559415" w:rsidR="00515666" w:rsidRDefault="00515666" w:rsidP="009B1D09">
      <w:pPr>
        <w:tabs>
          <w:tab w:val="left" w:pos="1695"/>
        </w:tabs>
        <w:spacing w:before="100" w:beforeAutospacing="1" w:after="100" w:afterAutospacing="1"/>
        <w:rPr>
          <w:rFonts w:ascii="Times New Roman" w:hAnsi="Times New Roman" w:cs="Times New Roman"/>
          <w:sz w:val="22"/>
          <w:szCs w:val="22"/>
        </w:rPr>
      </w:pPr>
    </w:p>
    <w:p w14:paraId="7F1EB9CC" w14:textId="58CAD4F3" w:rsidR="00515666" w:rsidRDefault="00515666" w:rsidP="009B1D09">
      <w:pPr>
        <w:tabs>
          <w:tab w:val="left" w:pos="1695"/>
        </w:tabs>
        <w:spacing w:before="100" w:beforeAutospacing="1" w:after="100" w:afterAutospacing="1"/>
        <w:rPr>
          <w:rFonts w:ascii="Times New Roman" w:hAnsi="Times New Roman" w:cs="Times New Roman"/>
          <w:sz w:val="22"/>
          <w:szCs w:val="22"/>
        </w:rPr>
      </w:pPr>
    </w:p>
    <w:p w14:paraId="78584245" w14:textId="6CF342A8" w:rsidR="00515666" w:rsidRDefault="00515666" w:rsidP="009B1D09">
      <w:pPr>
        <w:tabs>
          <w:tab w:val="left" w:pos="1695"/>
        </w:tabs>
        <w:spacing w:before="100" w:beforeAutospacing="1" w:after="100" w:afterAutospacing="1"/>
        <w:rPr>
          <w:rFonts w:ascii="Times New Roman" w:hAnsi="Times New Roman" w:cs="Times New Roman"/>
          <w:sz w:val="22"/>
          <w:szCs w:val="22"/>
        </w:rPr>
      </w:pPr>
    </w:p>
    <w:p w14:paraId="4B510EF5" w14:textId="7FB7A471" w:rsidR="00515666" w:rsidRDefault="00515666" w:rsidP="009B1D09">
      <w:pPr>
        <w:tabs>
          <w:tab w:val="left" w:pos="1695"/>
        </w:tabs>
        <w:spacing w:before="100" w:beforeAutospacing="1" w:after="100" w:afterAutospacing="1"/>
        <w:rPr>
          <w:rFonts w:ascii="Times New Roman" w:hAnsi="Times New Roman" w:cs="Times New Roman"/>
          <w:sz w:val="22"/>
          <w:szCs w:val="22"/>
        </w:rPr>
      </w:pPr>
    </w:p>
    <w:p w14:paraId="432C8247" w14:textId="1D8EC81E" w:rsidR="00515666" w:rsidRDefault="00515666" w:rsidP="009B1D09">
      <w:pPr>
        <w:tabs>
          <w:tab w:val="left" w:pos="1695"/>
        </w:tabs>
        <w:spacing w:before="100" w:beforeAutospacing="1" w:after="100" w:afterAutospacing="1"/>
        <w:rPr>
          <w:rFonts w:ascii="Times New Roman" w:hAnsi="Times New Roman" w:cs="Times New Roman"/>
          <w:sz w:val="22"/>
          <w:szCs w:val="22"/>
        </w:rPr>
      </w:pPr>
    </w:p>
    <w:p w14:paraId="099FF713" w14:textId="58D65504" w:rsidR="00515666" w:rsidRDefault="00515666" w:rsidP="009B1D09">
      <w:pPr>
        <w:tabs>
          <w:tab w:val="left" w:pos="1695"/>
        </w:tabs>
        <w:spacing w:before="100" w:beforeAutospacing="1" w:after="100" w:afterAutospacing="1"/>
        <w:rPr>
          <w:rFonts w:ascii="Times New Roman" w:hAnsi="Times New Roman" w:cs="Times New Roman"/>
          <w:sz w:val="22"/>
          <w:szCs w:val="22"/>
        </w:rPr>
      </w:pPr>
    </w:p>
    <w:p w14:paraId="31884E60" w14:textId="55337D22" w:rsidR="00515666" w:rsidRDefault="00515666" w:rsidP="009B1D09">
      <w:pPr>
        <w:tabs>
          <w:tab w:val="left" w:pos="1695"/>
        </w:tabs>
        <w:spacing w:before="100" w:beforeAutospacing="1" w:after="100" w:afterAutospacing="1"/>
        <w:rPr>
          <w:rFonts w:ascii="Times New Roman" w:hAnsi="Times New Roman" w:cs="Times New Roman"/>
          <w:sz w:val="22"/>
          <w:szCs w:val="22"/>
        </w:rPr>
      </w:pPr>
    </w:p>
    <w:p w14:paraId="33546D66" w14:textId="77777777" w:rsidR="00515666" w:rsidRPr="0081019B" w:rsidRDefault="00515666" w:rsidP="009B1D09">
      <w:pPr>
        <w:tabs>
          <w:tab w:val="left" w:pos="1695"/>
        </w:tabs>
        <w:spacing w:before="100" w:beforeAutospacing="1" w:after="100" w:afterAutospacing="1"/>
        <w:rPr>
          <w:rFonts w:ascii="Times New Roman" w:hAnsi="Times New Roman" w:cs="Times New Roman"/>
          <w:sz w:val="22"/>
          <w:szCs w:val="22"/>
        </w:rPr>
      </w:pPr>
    </w:p>
    <w:p w14:paraId="427AAE54" w14:textId="77777777" w:rsidR="00C9512D" w:rsidRPr="0081019B" w:rsidRDefault="00C9512D" w:rsidP="00C9512D">
      <w:pPr>
        <w:tabs>
          <w:tab w:val="left" w:pos="1695"/>
        </w:tabs>
        <w:spacing w:before="100" w:beforeAutospacing="1" w:after="100" w:afterAutospacing="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ab/>
      </w:r>
    </w:p>
    <w:tbl>
      <w:tblPr>
        <w:tblW w:w="3945" w:type="pct"/>
        <w:tblInd w:w="112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1276"/>
        <w:gridCol w:w="1134"/>
        <w:gridCol w:w="1275"/>
        <w:gridCol w:w="420"/>
        <w:gridCol w:w="714"/>
        <w:gridCol w:w="851"/>
        <w:gridCol w:w="201"/>
        <w:gridCol w:w="933"/>
        <w:gridCol w:w="1276"/>
      </w:tblGrid>
      <w:tr w:rsidR="00515666" w:rsidRPr="00C9512D" w14:paraId="2FC5DBD8" w14:textId="7F6CD4BA" w:rsidTr="00A737F7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77E99C3" w14:textId="42B9D8CB" w:rsidR="00515666" w:rsidRPr="00C9512D" w:rsidRDefault="00515666" w:rsidP="00916082">
            <w:pPr>
              <w:spacing w:line="25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Šifra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ISVU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4F2590" w14:textId="2B99CA32" w:rsidR="00515666" w:rsidRPr="00C9512D" w:rsidRDefault="00515666" w:rsidP="00916082">
            <w:pPr>
              <w:spacing w:line="25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257817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E7E6E6" w:themeFill="background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EDDD875" w14:textId="5C1D7D78" w:rsidR="00515666" w:rsidRPr="00A737F7" w:rsidRDefault="00515666" w:rsidP="00916082">
            <w:pPr>
              <w:spacing w:line="256" w:lineRule="auto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proofErr w:type="spellStart"/>
            <w:r w:rsidRPr="00A737F7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Naziv</w:t>
            </w:r>
            <w:proofErr w:type="spellEnd"/>
            <w:r w:rsidRPr="00A737F7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A737F7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kolegija</w:t>
            </w:r>
            <w:proofErr w:type="spellEnd"/>
          </w:p>
        </w:tc>
        <w:tc>
          <w:tcPr>
            <w:tcW w:w="5670" w:type="dxa"/>
            <w:gridSpan w:val="7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0D29EFC4" w14:textId="1937C255" w:rsidR="00515666" w:rsidRPr="00C9512D" w:rsidRDefault="00515666" w:rsidP="00916082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 </w:t>
            </w:r>
            <w:proofErr w:type="spellStart"/>
            <w:r w:rsidRPr="00C9512D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Primjena</w:t>
            </w:r>
            <w:proofErr w:type="spellEnd"/>
            <w:r w:rsidRPr="00C9512D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C9512D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istraživačkih</w:t>
            </w:r>
            <w:proofErr w:type="spellEnd"/>
            <w:r w:rsidRPr="00C9512D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C9512D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metoda</w:t>
            </w:r>
            <w:proofErr w:type="spellEnd"/>
            <w:r w:rsidRPr="00C9512D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u </w:t>
            </w:r>
            <w:proofErr w:type="spellStart"/>
            <w:r w:rsidRPr="00C9512D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obrazovnim</w:t>
            </w:r>
            <w:proofErr w:type="spellEnd"/>
            <w:r w:rsidRPr="00C9512D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C9512D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znanostima</w:t>
            </w:r>
            <w:proofErr w:type="spellEnd"/>
          </w:p>
        </w:tc>
      </w:tr>
      <w:tr w:rsidR="00C9512D" w:rsidRPr="00C9512D" w14:paraId="301D8360" w14:textId="77777777" w:rsidTr="00A737F7"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48FB10E" w14:textId="1E642774" w:rsidR="00C9512D" w:rsidRPr="00C9512D" w:rsidRDefault="00515666" w:rsidP="00916082">
            <w:pPr>
              <w:spacing w:line="25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Nositeljica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kolegija</w:t>
            </w:r>
            <w:proofErr w:type="spellEnd"/>
          </w:p>
        </w:tc>
        <w:tc>
          <w:tcPr>
            <w:tcW w:w="680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78839C8" w14:textId="1B6459BF" w:rsidR="00C9512D" w:rsidRPr="00C9512D" w:rsidRDefault="00515666" w:rsidP="00A34054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p</w:t>
            </w:r>
            <w:r w:rsidR="00C9512D" w:rsidRPr="00C9512D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rof. dr. sc. </w:t>
            </w:r>
            <w:proofErr w:type="spellStart"/>
            <w:r w:rsidR="00C9512D" w:rsidRPr="00C9512D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Edita</w:t>
            </w:r>
            <w:proofErr w:type="spellEnd"/>
            <w:r w:rsidR="00C9512D" w:rsidRPr="00C9512D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="00C9512D" w:rsidRPr="00C9512D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Borić</w:t>
            </w:r>
            <w:proofErr w:type="spellEnd"/>
            <w:r w:rsidR="00A34054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</w:tc>
      </w:tr>
      <w:tr w:rsidR="00C9512D" w:rsidRPr="00C9512D" w14:paraId="44E3DE14" w14:textId="77777777" w:rsidTr="00A737F7"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745CBEB" w14:textId="77777777" w:rsidR="00C9512D" w:rsidRPr="00C9512D" w:rsidRDefault="00C9512D" w:rsidP="00916082">
            <w:pPr>
              <w:spacing w:line="25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</w:rPr>
              <w:t>Studijski</w:t>
            </w:r>
            <w:proofErr w:type="spellEnd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program</w:t>
            </w:r>
          </w:p>
        </w:tc>
        <w:tc>
          <w:tcPr>
            <w:tcW w:w="680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BACF29A" w14:textId="77777777" w:rsidR="00C9512D" w:rsidRPr="00C9512D" w:rsidRDefault="00C9512D" w:rsidP="00C9512D">
            <w:pPr>
              <w:spacing w:line="25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D</w:t>
            </w:r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</w:rPr>
              <w:t>oktorski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</w:rPr>
              <w:t>studij</w:t>
            </w:r>
            <w:proofErr w:type="spellEnd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</w:rPr>
              <w:t>Obrazovne</w:t>
            </w:r>
            <w:proofErr w:type="spellEnd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</w:rPr>
              <w:t>znanosti</w:t>
            </w:r>
            <w:proofErr w:type="spellEnd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</w:rPr>
              <w:t>i</w:t>
            </w:r>
            <w:proofErr w:type="spellEnd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</w:rPr>
              <w:t>perspektive</w:t>
            </w:r>
            <w:proofErr w:type="spellEnd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</w:rPr>
              <w:t>obrazovanja</w:t>
            </w:r>
            <w:proofErr w:type="spellEnd"/>
          </w:p>
        </w:tc>
      </w:tr>
      <w:tr w:rsidR="00C9512D" w:rsidRPr="00C9512D" w14:paraId="5A34B41E" w14:textId="77777777" w:rsidTr="00A737F7"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4CB80D3" w14:textId="77777777" w:rsidR="00C9512D" w:rsidRPr="00C9512D" w:rsidRDefault="00C9512D" w:rsidP="00916082">
            <w:pPr>
              <w:spacing w:line="25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</w:rPr>
              <w:t>Vrsta</w:t>
            </w:r>
            <w:proofErr w:type="spellEnd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</w:rPr>
              <w:t>kolegija</w:t>
            </w:r>
            <w:proofErr w:type="spellEnd"/>
          </w:p>
        </w:tc>
        <w:tc>
          <w:tcPr>
            <w:tcW w:w="282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E1A1D82" w14:textId="77777777" w:rsidR="00C9512D" w:rsidRPr="00C9512D" w:rsidRDefault="00C9512D" w:rsidP="00916082">
            <w:pPr>
              <w:spacing w:line="25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</w:rPr>
              <w:t>Izborni</w:t>
            </w:r>
            <w:proofErr w:type="spellEnd"/>
          </w:p>
        </w:tc>
        <w:tc>
          <w:tcPr>
            <w:tcW w:w="17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AEACBA3" w14:textId="5AF83B67" w:rsidR="00C9512D" w:rsidRPr="00C9512D" w:rsidRDefault="00C9512D" w:rsidP="00916082">
            <w:pPr>
              <w:spacing w:line="25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</w:rPr>
              <w:t>Razina</w:t>
            </w:r>
            <w:proofErr w:type="spellEnd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515666">
              <w:rPr>
                <w:rFonts w:ascii="Times New Roman" w:eastAsia="Times New Roman" w:hAnsi="Times New Roman" w:cs="Times New Roman"/>
                <w:sz w:val="22"/>
                <w:szCs w:val="22"/>
              </w:rPr>
              <w:t>studija</w:t>
            </w:r>
            <w:proofErr w:type="spellEnd"/>
          </w:p>
        </w:tc>
        <w:tc>
          <w:tcPr>
            <w:tcW w:w="22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C92E3A9" w14:textId="5E381BAC" w:rsidR="00C9512D" w:rsidRPr="00C9512D" w:rsidRDefault="0033314D" w:rsidP="00916082">
            <w:pPr>
              <w:spacing w:line="25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="00C9512D" w:rsidRPr="00C9512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C9512D" w:rsidRPr="00C9512D">
              <w:rPr>
                <w:rFonts w:ascii="Times New Roman" w:eastAsia="Times New Roman" w:hAnsi="Times New Roman" w:cs="Times New Roman"/>
                <w:sz w:val="22"/>
                <w:szCs w:val="22"/>
              </w:rPr>
              <w:t>doktorski</w:t>
            </w:r>
            <w:proofErr w:type="spellEnd"/>
            <w:r w:rsidR="00C9512D" w:rsidRPr="00C9512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="0051566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C9512D" w:rsidRPr="00C9512D" w14:paraId="60CC5016" w14:textId="77777777" w:rsidTr="00A737F7"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2EEC821" w14:textId="77777777" w:rsidR="00C9512D" w:rsidRPr="00C9512D" w:rsidRDefault="00C9512D" w:rsidP="00916082">
            <w:pPr>
              <w:spacing w:line="25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</w:rPr>
              <w:t>Semestar</w:t>
            </w:r>
            <w:proofErr w:type="spellEnd"/>
          </w:p>
        </w:tc>
        <w:tc>
          <w:tcPr>
            <w:tcW w:w="282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D805CAE" w14:textId="6EBCF5EF" w:rsidR="00C9512D" w:rsidRPr="00A737F7" w:rsidRDefault="00A737F7" w:rsidP="00A737F7">
            <w:pPr>
              <w:spacing w:line="25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I., </w:t>
            </w:r>
            <w:proofErr w:type="spellStart"/>
            <w:r w:rsidRPr="00A737F7">
              <w:rPr>
                <w:rFonts w:ascii="Times New Roman" w:eastAsia="Times New Roman" w:hAnsi="Times New Roman" w:cs="Times New Roman"/>
                <w:sz w:val="22"/>
                <w:szCs w:val="22"/>
              </w:rPr>
              <w:t>z</w:t>
            </w:r>
            <w:r w:rsidR="00C9512D" w:rsidRPr="00A737F7">
              <w:rPr>
                <w:rFonts w:ascii="Times New Roman" w:eastAsia="Times New Roman" w:hAnsi="Times New Roman" w:cs="Times New Roman"/>
                <w:sz w:val="22"/>
                <w:szCs w:val="22"/>
              </w:rPr>
              <w:t>imski</w:t>
            </w:r>
            <w:proofErr w:type="spellEnd"/>
          </w:p>
        </w:tc>
        <w:tc>
          <w:tcPr>
            <w:tcW w:w="17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07025A7" w14:textId="77777777" w:rsidR="00C9512D" w:rsidRPr="00C9512D" w:rsidRDefault="00C9512D" w:rsidP="00916082">
            <w:pPr>
              <w:spacing w:line="25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</w:rPr>
              <w:t>Godina</w:t>
            </w:r>
            <w:proofErr w:type="spellEnd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</w:rPr>
              <w:t>studija</w:t>
            </w:r>
            <w:proofErr w:type="spellEnd"/>
          </w:p>
        </w:tc>
        <w:tc>
          <w:tcPr>
            <w:tcW w:w="22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961321D" w14:textId="77777777" w:rsidR="00C9512D" w:rsidRPr="00C9512D" w:rsidRDefault="00C9512D" w:rsidP="00916082">
            <w:pPr>
              <w:spacing w:line="25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</w:rPr>
              <w:t>I.</w:t>
            </w:r>
          </w:p>
        </w:tc>
      </w:tr>
      <w:tr w:rsidR="00C9512D" w:rsidRPr="00C9512D" w14:paraId="4F6AF44A" w14:textId="77777777" w:rsidTr="00A737F7"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92935C2" w14:textId="77777777" w:rsidR="00C9512D" w:rsidRPr="00C9512D" w:rsidRDefault="00C9512D" w:rsidP="00916082">
            <w:pPr>
              <w:spacing w:line="25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</w:rPr>
              <w:t>Mjesto</w:t>
            </w:r>
            <w:proofErr w:type="spellEnd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</w:rPr>
              <w:t>izvođenja</w:t>
            </w:r>
            <w:proofErr w:type="spellEnd"/>
          </w:p>
        </w:tc>
        <w:tc>
          <w:tcPr>
            <w:tcW w:w="282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D001E2E" w14:textId="77777777" w:rsidR="00C9512D" w:rsidRPr="00C9512D" w:rsidRDefault="00C9512D" w:rsidP="00916082">
            <w:pPr>
              <w:spacing w:line="25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</w:rPr>
              <w:t>Fakultet</w:t>
            </w:r>
            <w:proofErr w:type="spellEnd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za </w:t>
            </w:r>
            <w:proofErr w:type="spellStart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</w:rPr>
              <w:t>odgojne</w:t>
            </w:r>
            <w:proofErr w:type="spellEnd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</w:rPr>
              <w:t>i</w:t>
            </w:r>
            <w:proofErr w:type="spellEnd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</w:rPr>
              <w:t>obrazovne</w:t>
            </w:r>
            <w:proofErr w:type="spellEnd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</w:rPr>
              <w:t>znanosti</w:t>
            </w:r>
            <w:proofErr w:type="spellEnd"/>
          </w:p>
        </w:tc>
        <w:tc>
          <w:tcPr>
            <w:tcW w:w="17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892A838" w14:textId="317D0111" w:rsidR="00C9512D" w:rsidRPr="00C9512D" w:rsidRDefault="00C9512D" w:rsidP="00916082">
            <w:pPr>
              <w:spacing w:line="25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</w:rPr>
              <w:t>Jezik</w:t>
            </w:r>
            <w:proofErr w:type="spellEnd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</w:rPr>
              <w:t>izvođenja</w:t>
            </w:r>
            <w:proofErr w:type="spellEnd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2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D4C608E" w14:textId="77777777" w:rsidR="00C9512D" w:rsidRPr="00C9512D" w:rsidRDefault="00C9512D" w:rsidP="00916082">
            <w:pPr>
              <w:spacing w:line="25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</w:rPr>
              <w:t>hrvatski</w:t>
            </w:r>
            <w:proofErr w:type="spellEnd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</w:p>
          <w:p w14:paraId="56211D39" w14:textId="77777777" w:rsidR="00C9512D" w:rsidRPr="00C9512D" w:rsidRDefault="00C9512D" w:rsidP="00916082">
            <w:pPr>
              <w:spacing w:line="25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C9512D" w:rsidRPr="00C9512D" w14:paraId="5EE83544" w14:textId="77777777" w:rsidTr="00A737F7"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52A99E4" w14:textId="77777777" w:rsidR="00C9512D" w:rsidRPr="00C9512D" w:rsidRDefault="00C9512D" w:rsidP="00916082">
            <w:pPr>
              <w:spacing w:line="25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</w:rPr>
              <w:t>Broj</w:t>
            </w:r>
            <w:proofErr w:type="spellEnd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ECTS </w:t>
            </w:r>
            <w:proofErr w:type="spellStart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</w:rPr>
              <w:t>bodova</w:t>
            </w:r>
            <w:proofErr w:type="spellEnd"/>
          </w:p>
        </w:tc>
        <w:tc>
          <w:tcPr>
            <w:tcW w:w="282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E5EA5F4" w14:textId="77777777" w:rsidR="00C9512D" w:rsidRPr="00C9512D" w:rsidRDefault="00C9512D" w:rsidP="00916082">
            <w:pPr>
              <w:spacing w:line="25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7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0117195" w14:textId="77777777" w:rsidR="00C9512D" w:rsidRPr="00C9512D" w:rsidRDefault="00C9512D" w:rsidP="00916082">
            <w:pPr>
              <w:spacing w:line="25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</w:rPr>
              <w:t>Broj</w:t>
            </w:r>
            <w:proofErr w:type="spellEnd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sati u </w:t>
            </w:r>
            <w:proofErr w:type="spellStart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</w:rPr>
              <w:t>semestru</w:t>
            </w:r>
            <w:proofErr w:type="spellEnd"/>
          </w:p>
        </w:tc>
        <w:tc>
          <w:tcPr>
            <w:tcW w:w="22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83F4934" w14:textId="23F43A5F" w:rsidR="00C9512D" w:rsidRPr="00C9512D" w:rsidRDefault="00A737F7" w:rsidP="00916082">
            <w:pPr>
              <w:spacing w:line="25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10 sati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predavanja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, </w:t>
            </w:r>
            <w:r w:rsidR="00C9512D" w:rsidRPr="00C9512D">
              <w:rPr>
                <w:rFonts w:ascii="Times New Roman" w:eastAsia="Times New Roman" w:hAnsi="Times New Roman" w:cs="Times New Roman"/>
                <w:sz w:val="22"/>
                <w:szCs w:val="22"/>
              </w:rPr>
              <w:t>10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sati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seminara</w:t>
            </w:r>
            <w:proofErr w:type="spellEnd"/>
            <w:r w:rsidR="00C9512D" w:rsidRPr="00C9512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</w:t>
            </w:r>
          </w:p>
        </w:tc>
      </w:tr>
      <w:tr w:rsidR="00A737F7" w:rsidRPr="00C9512D" w14:paraId="3659637B" w14:textId="77777777" w:rsidTr="00A737F7">
        <w:trPr>
          <w:trHeight w:val="19"/>
        </w:trPr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D5068B1" w14:textId="3B32EA03" w:rsidR="00A737F7" w:rsidRPr="00C9512D" w:rsidRDefault="00A737F7" w:rsidP="00916082">
            <w:pPr>
              <w:spacing w:line="25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Početak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završetak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izvođenja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nastave</w:t>
            </w:r>
            <w:proofErr w:type="spellEnd"/>
          </w:p>
        </w:tc>
        <w:tc>
          <w:tcPr>
            <w:tcW w:w="6804" w:type="dxa"/>
            <w:gridSpan w:val="8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0CD12DC" w14:textId="41FD751B" w:rsidR="00A737F7" w:rsidRPr="00C9512D" w:rsidRDefault="00A737F7" w:rsidP="00916082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Od 5.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listopada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do 20.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prosinca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2024.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te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od 7.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siječnja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do 24.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siječnja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2025.</w:t>
            </w:r>
          </w:p>
        </w:tc>
      </w:tr>
      <w:tr w:rsidR="00C9512D" w:rsidRPr="00C9512D" w14:paraId="2A4F88CB" w14:textId="77777777" w:rsidTr="00A737F7"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264747C" w14:textId="77777777" w:rsidR="00C9512D" w:rsidRPr="00C9512D" w:rsidRDefault="00C9512D" w:rsidP="00916082">
            <w:pPr>
              <w:spacing w:line="25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</w:rPr>
              <w:t>Ishodi</w:t>
            </w:r>
            <w:proofErr w:type="spellEnd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</w:rPr>
              <w:t>učenja</w:t>
            </w:r>
            <w:proofErr w:type="spellEnd"/>
          </w:p>
        </w:tc>
        <w:tc>
          <w:tcPr>
            <w:tcW w:w="680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2D5773D" w14:textId="77777777" w:rsidR="00C9512D" w:rsidRPr="00C9512D" w:rsidRDefault="00C9512D" w:rsidP="00916082">
            <w:pPr>
              <w:spacing w:line="256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</w:rPr>
              <w:t>Nakon</w:t>
            </w:r>
            <w:proofErr w:type="spellEnd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</w:rPr>
              <w:t>uspješnog</w:t>
            </w:r>
            <w:proofErr w:type="spellEnd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</w:rPr>
              <w:t>svladavanja</w:t>
            </w:r>
            <w:proofErr w:type="spellEnd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</w:rPr>
              <w:t>kolegija</w:t>
            </w:r>
            <w:proofErr w:type="spellEnd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</w:rPr>
              <w:t>doktorand</w:t>
            </w:r>
            <w:proofErr w:type="spellEnd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</w:rPr>
              <w:t>će</w:t>
            </w:r>
            <w:proofErr w:type="spellEnd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</w:rPr>
              <w:t>biti</w:t>
            </w:r>
            <w:proofErr w:type="spellEnd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u </w:t>
            </w:r>
            <w:proofErr w:type="spellStart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</w:rPr>
              <w:t>stanju</w:t>
            </w:r>
            <w:proofErr w:type="spellEnd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</w:rPr>
              <w:t>:</w:t>
            </w:r>
          </w:p>
          <w:p w14:paraId="624C2FDB" w14:textId="77777777" w:rsidR="00C9512D" w:rsidRPr="00C9512D" w:rsidRDefault="00C9512D" w:rsidP="00C9512D">
            <w:pPr>
              <w:widowControl/>
              <w:numPr>
                <w:ilvl w:val="0"/>
                <w:numId w:val="71"/>
              </w:numPr>
              <w:autoSpaceDE/>
              <w:autoSpaceDN/>
              <w:adjustRightInd/>
              <w:spacing w:line="256" w:lineRule="auto"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</w:rPr>
              <w:t>objasniti</w:t>
            </w:r>
            <w:proofErr w:type="spellEnd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</w:rPr>
              <w:t>znanstvene</w:t>
            </w:r>
            <w:proofErr w:type="spellEnd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</w:rPr>
              <w:t>metoda</w:t>
            </w:r>
            <w:proofErr w:type="spellEnd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u </w:t>
            </w:r>
            <w:proofErr w:type="spellStart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</w:rPr>
              <w:t>društvenim</w:t>
            </w:r>
            <w:proofErr w:type="spellEnd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</w:rPr>
              <w:t>znanostima</w:t>
            </w:r>
            <w:proofErr w:type="spellEnd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</w:rPr>
              <w:t>i</w:t>
            </w:r>
            <w:proofErr w:type="spellEnd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</w:t>
            </w:r>
            <w:proofErr w:type="spellStart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</w:rPr>
              <w:t>polju</w:t>
            </w:r>
            <w:proofErr w:type="spellEnd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</w:rPr>
              <w:t>obrazovne</w:t>
            </w:r>
            <w:proofErr w:type="spellEnd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</w:rPr>
              <w:t>znanosti</w:t>
            </w:r>
            <w:proofErr w:type="spellEnd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</w:rPr>
              <w:t>,</w:t>
            </w:r>
          </w:p>
          <w:p w14:paraId="1FD4D674" w14:textId="77777777" w:rsidR="00C9512D" w:rsidRPr="00C9512D" w:rsidRDefault="00C9512D" w:rsidP="00C9512D">
            <w:pPr>
              <w:widowControl/>
              <w:numPr>
                <w:ilvl w:val="0"/>
                <w:numId w:val="71"/>
              </w:numPr>
              <w:autoSpaceDE/>
              <w:autoSpaceDN/>
              <w:adjustRightInd/>
              <w:spacing w:line="256" w:lineRule="auto"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</w:rPr>
              <w:t>usporediti</w:t>
            </w:r>
            <w:proofErr w:type="spellEnd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</w:rPr>
              <w:t>različite</w:t>
            </w:r>
            <w:proofErr w:type="spellEnd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</w:rPr>
              <w:t>istraživačke</w:t>
            </w:r>
            <w:proofErr w:type="spellEnd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</w:rPr>
              <w:t>metode</w:t>
            </w:r>
            <w:proofErr w:type="spellEnd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</w:rPr>
              <w:t>na</w:t>
            </w:r>
            <w:proofErr w:type="spellEnd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</w:rPr>
              <w:t>primjeru</w:t>
            </w:r>
            <w:proofErr w:type="spellEnd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</w:rPr>
              <w:t>publiciranih</w:t>
            </w:r>
            <w:proofErr w:type="spellEnd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</w:rPr>
              <w:t>znanstvenih</w:t>
            </w:r>
            <w:proofErr w:type="spellEnd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</w:rPr>
              <w:t>radova</w:t>
            </w:r>
            <w:proofErr w:type="spellEnd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</w:rPr>
              <w:t>,</w:t>
            </w:r>
          </w:p>
          <w:p w14:paraId="4333D737" w14:textId="77777777" w:rsidR="00C9512D" w:rsidRPr="00C9512D" w:rsidRDefault="00C9512D" w:rsidP="00C9512D">
            <w:pPr>
              <w:widowControl/>
              <w:numPr>
                <w:ilvl w:val="0"/>
                <w:numId w:val="71"/>
              </w:numPr>
              <w:autoSpaceDE/>
              <w:autoSpaceDN/>
              <w:adjustRightInd/>
              <w:spacing w:line="256" w:lineRule="auto"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</w:rPr>
              <w:t>kritički</w:t>
            </w:r>
            <w:proofErr w:type="spellEnd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se </w:t>
            </w:r>
            <w:proofErr w:type="spellStart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</w:rPr>
              <w:t>osvrnuti</w:t>
            </w:r>
            <w:proofErr w:type="spellEnd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</w:rPr>
              <w:t>na</w:t>
            </w:r>
            <w:proofErr w:type="spellEnd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</w:rPr>
              <w:t>primjene</w:t>
            </w:r>
            <w:proofErr w:type="spellEnd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</w:rPr>
              <w:t>metoda</w:t>
            </w:r>
            <w:proofErr w:type="spellEnd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</w:rPr>
              <w:t>koja</w:t>
            </w:r>
            <w:proofErr w:type="spellEnd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se </w:t>
            </w:r>
            <w:proofErr w:type="spellStart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</w:rPr>
              <w:t>oslanjaju</w:t>
            </w:r>
            <w:proofErr w:type="spellEnd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</w:rPr>
              <w:t>na</w:t>
            </w:r>
            <w:proofErr w:type="spellEnd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</w:rPr>
              <w:t>teoriju</w:t>
            </w:r>
            <w:proofErr w:type="spellEnd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</w:rPr>
              <w:t>i</w:t>
            </w:r>
            <w:proofErr w:type="spellEnd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</w:t>
            </w:r>
            <w:proofErr w:type="spellStart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</w:rPr>
              <w:t>istraživanje</w:t>
            </w:r>
            <w:proofErr w:type="spellEnd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, </w:t>
            </w:r>
          </w:p>
          <w:p w14:paraId="36D41FDD" w14:textId="77777777" w:rsidR="00C9512D" w:rsidRPr="00C9512D" w:rsidRDefault="00C9512D" w:rsidP="00C9512D">
            <w:pPr>
              <w:widowControl/>
              <w:numPr>
                <w:ilvl w:val="0"/>
                <w:numId w:val="71"/>
              </w:numPr>
              <w:autoSpaceDE/>
              <w:autoSpaceDN/>
              <w:adjustRightInd/>
              <w:spacing w:line="256" w:lineRule="auto"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</w:rPr>
              <w:t>primijeniti</w:t>
            </w:r>
            <w:proofErr w:type="spellEnd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</w:rPr>
              <w:t>znanstvene</w:t>
            </w:r>
            <w:proofErr w:type="spellEnd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</w:rPr>
              <w:t>metode</w:t>
            </w:r>
            <w:proofErr w:type="spellEnd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</w:rPr>
              <w:t>metode</w:t>
            </w:r>
            <w:proofErr w:type="spellEnd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</w:rPr>
              <w:t>prikupljanja</w:t>
            </w:r>
            <w:proofErr w:type="spellEnd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</w:rPr>
              <w:t>podataka</w:t>
            </w:r>
            <w:proofErr w:type="spellEnd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</w:rPr>
              <w:t>na</w:t>
            </w:r>
            <w:proofErr w:type="spellEnd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</w:p>
          <w:p w14:paraId="02D734AF" w14:textId="77777777" w:rsidR="00C9512D" w:rsidRPr="00C9512D" w:rsidRDefault="00C9512D" w:rsidP="00916082">
            <w:pPr>
              <w:spacing w:line="256" w:lineRule="auto"/>
              <w:ind w:left="420"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</w:rPr>
              <w:t>određenim</w:t>
            </w:r>
            <w:proofErr w:type="spellEnd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</w:t>
            </w:r>
            <w:proofErr w:type="spellStart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</w:rPr>
              <w:t>vrstama</w:t>
            </w:r>
            <w:proofErr w:type="spellEnd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</w:rPr>
              <w:t>istraživanja</w:t>
            </w:r>
            <w:proofErr w:type="spellEnd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</w:rPr>
              <w:t>,</w:t>
            </w:r>
          </w:p>
          <w:p w14:paraId="150CD76C" w14:textId="77777777" w:rsidR="00C9512D" w:rsidRPr="00C9512D" w:rsidRDefault="00C9512D" w:rsidP="00916082">
            <w:pPr>
              <w:spacing w:line="256" w:lineRule="auto"/>
              <w:ind w:left="424" w:hanging="424"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5. </w:t>
            </w:r>
            <w:proofErr w:type="spellStart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</w:rPr>
              <w:t>samostalno</w:t>
            </w:r>
            <w:proofErr w:type="spellEnd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</w:rPr>
              <w:t>izraditi</w:t>
            </w:r>
            <w:proofErr w:type="spellEnd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</w:rPr>
              <w:t>znanstveni</w:t>
            </w:r>
            <w:proofErr w:type="spellEnd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rad </w:t>
            </w:r>
            <w:proofErr w:type="spellStart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</w:rPr>
              <w:t>primjenjujući</w:t>
            </w:r>
            <w:proofErr w:type="spellEnd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</w:rPr>
              <w:t>strukturu</w:t>
            </w:r>
            <w:proofErr w:type="spellEnd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</w:t>
            </w:r>
            <w:proofErr w:type="spellStart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</w:rPr>
              <w:t>znanstvenog</w:t>
            </w:r>
            <w:proofErr w:type="spellEnd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</w:rPr>
              <w:t>rada</w:t>
            </w:r>
            <w:proofErr w:type="spellEnd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u </w:t>
            </w:r>
            <w:proofErr w:type="spellStart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</w:rPr>
              <w:t>društvenim</w:t>
            </w:r>
            <w:proofErr w:type="spellEnd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</w:rPr>
              <w:t>znanostima</w:t>
            </w:r>
            <w:proofErr w:type="spellEnd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</w:rPr>
              <w:t>i</w:t>
            </w:r>
            <w:proofErr w:type="spellEnd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</w:rPr>
              <w:t>polju</w:t>
            </w:r>
            <w:proofErr w:type="spellEnd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</w:rPr>
              <w:t>obrazovne</w:t>
            </w:r>
            <w:proofErr w:type="spellEnd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</w:rPr>
              <w:t>znanosti</w:t>
            </w:r>
            <w:proofErr w:type="spellEnd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u </w:t>
            </w:r>
            <w:proofErr w:type="spellStart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</w:rPr>
              <w:t>obliku</w:t>
            </w:r>
            <w:proofErr w:type="spellEnd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</w:rPr>
              <w:t>završnog</w:t>
            </w:r>
            <w:proofErr w:type="spellEnd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</w:rPr>
              <w:t>izvještaja</w:t>
            </w:r>
            <w:proofErr w:type="spellEnd"/>
          </w:p>
          <w:p w14:paraId="28B10668" w14:textId="3ABA75AF" w:rsidR="00C9512D" w:rsidRPr="00C9512D" w:rsidRDefault="00C9512D" w:rsidP="00916082">
            <w:pPr>
              <w:spacing w:line="256" w:lineRule="auto"/>
              <w:ind w:left="424" w:hanging="424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</w:pPr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6. </w:t>
            </w:r>
            <w:proofErr w:type="spellStart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</w:rPr>
              <w:t>samostalno</w:t>
            </w:r>
            <w:proofErr w:type="spellEnd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</w:rPr>
              <w:t>provesti</w:t>
            </w:r>
            <w:proofErr w:type="spellEnd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</w:rPr>
              <w:t>istraživanje</w:t>
            </w:r>
            <w:proofErr w:type="spellEnd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</w:rPr>
              <w:t>prema</w:t>
            </w:r>
            <w:proofErr w:type="spellEnd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</w:rPr>
              <w:t>koracima</w:t>
            </w:r>
            <w:proofErr w:type="spellEnd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u </w:t>
            </w:r>
            <w:proofErr w:type="spellStart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</w:rPr>
              <w:t>istraživačkom</w:t>
            </w:r>
            <w:proofErr w:type="spellEnd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</w:rPr>
              <w:t>procesu</w:t>
            </w:r>
            <w:proofErr w:type="spellEnd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u </w:t>
            </w:r>
            <w:proofErr w:type="spellStart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</w:rPr>
              <w:t>obrazovnim</w:t>
            </w:r>
            <w:proofErr w:type="spellEnd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</w:rPr>
              <w:t>znanostima</w:t>
            </w:r>
            <w:proofErr w:type="spellEnd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C9512D" w:rsidRPr="00C9512D" w14:paraId="4F8081C6" w14:textId="77777777" w:rsidTr="00A737F7"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3F9263" w14:textId="77777777" w:rsidR="00C9512D" w:rsidRPr="00C9512D" w:rsidRDefault="00C9512D" w:rsidP="00916082">
            <w:pPr>
              <w:spacing w:line="25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</w:rPr>
              <w:t>Sadržaj</w:t>
            </w:r>
            <w:proofErr w:type="spellEnd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</w:rPr>
              <w:t>kolegija</w:t>
            </w:r>
            <w:proofErr w:type="spellEnd"/>
          </w:p>
        </w:tc>
        <w:tc>
          <w:tcPr>
            <w:tcW w:w="680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9663D4" w14:textId="584EF52B" w:rsidR="00C9512D" w:rsidRPr="00A04708" w:rsidRDefault="00C9512D" w:rsidP="00A04708">
            <w:pPr>
              <w:widowControl/>
              <w:autoSpaceDE/>
              <w:autoSpaceDN/>
              <w:adjustRightInd/>
              <w:spacing w:after="160" w:line="256" w:lineRule="auto"/>
              <w:contextualSpacing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</w:rPr>
              <w:t>Znanstvena</w:t>
            </w:r>
            <w:proofErr w:type="spellEnd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</w:rPr>
              <w:t>područja</w:t>
            </w:r>
            <w:proofErr w:type="spellEnd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</w:rPr>
              <w:t>polja</w:t>
            </w:r>
            <w:proofErr w:type="spellEnd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</w:rPr>
              <w:t>grane</w:t>
            </w:r>
            <w:proofErr w:type="spellEnd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</w:rPr>
              <w:t>interdisciplinarne</w:t>
            </w:r>
            <w:proofErr w:type="spellEnd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</w:rPr>
              <w:t>znanosti</w:t>
            </w:r>
            <w:proofErr w:type="spellEnd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polje „</w:t>
            </w:r>
            <w:proofErr w:type="spellStart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</w:rPr>
              <w:t>Obrazovne</w:t>
            </w:r>
            <w:proofErr w:type="spellEnd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</w:rPr>
              <w:t>znanosti</w:t>
            </w:r>
            <w:proofErr w:type="spellEnd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“; </w:t>
            </w:r>
            <w:proofErr w:type="spellStart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</w:rPr>
              <w:t>društvene</w:t>
            </w:r>
            <w:proofErr w:type="spellEnd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</w:rPr>
              <w:t>znanosti</w:t>
            </w:r>
            <w:proofErr w:type="spellEnd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,  </w:t>
            </w:r>
            <w:proofErr w:type="spellStart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</w:rPr>
              <w:t>uvijati</w:t>
            </w:r>
            <w:proofErr w:type="spellEnd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</w:rPr>
              <w:t>Rektorskog</w:t>
            </w:r>
            <w:proofErr w:type="spellEnd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</w:rPr>
              <w:t>zbora</w:t>
            </w:r>
            <w:proofErr w:type="spellEnd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</w:rPr>
              <w:t>klasifikacija</w:t>
            </w:r>
            <w:proofErr w:type="spellEnd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</w:rPr>
              <w:t>znanstvenih</w:t>
            </w:r>
            <w:proofErr w:type="spellEnd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</w:rPr>
              <w:t>radova</w:t>
            </w:r>
            <w:proofErr w:type="spellEnd"/>
            <w:r w:rsidR="00A04708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; </w:t>
            </w:r>
            <w:proofErr w:type="spellStart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</w:rPr>
              <w:t>Uvod</w:t>
            </w:r>
            <w:proofErr w:type="spellEnd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u </w:t>
            </w:r>
            <w:proofErr w:type="spellStart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</w:rPr>
              <w:t>istraživanje</w:t>
            </w:r>
            <w:proofErr w:type="spellEnd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: </w:t>
            </w:r>
            <w:proofErr w:type="spellStart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</w:rPr>
              <w:t>ciljevi</w:t>
            </w:r>
            <w:proofErr w:type="spellEnd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</w:rPr>
              <w:t>znanosti</w:t>
            </w:r>
            <w:proofErr w:type="spellEnd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</w:rPr>
              <w:t>teorija</w:t>
            </w:r>
            <w:proofErr w:type="spellEnd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</w:rPr>
              <w:t>konstrukt-vrste</w:t>
            </w:r>
            <w:proofErr w:type="spellEnd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</w:rPr>
              <w:t>hipoteza</w:t>
            </w:r>
            <w:proofErr w:type="spellEnd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</w:rPr>
              <w:t>varijable</w:t>
            </w:r>
            <w:proofErr w:type="spellEnd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</w:rPr>
              <w:t>uzorak</w:t>
            </w:r>
            <w:proofErr w:type="spellEnd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</w:rPr>
              <w:t>nacrt</w:t>
            </w:r>
            <w:proofErr w:type="spellEnd"/>
            <w:r w:rsidR="00A04708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; </w:t>
            </w:r>
            <w:proofErr w:type="spellStart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</w:rPr>
              <w:t>Razlike</w:t>
            </w:r>
            <w:proofErr w:type="spellEnd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u </w:t>
            </w:r>
            <w:proofErr w:type="spellStart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</w:rPr>
              <w:t>vrstama</w:t>
            </w:r>
            <w:proofErr w:type="spellEnd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</w:t>
            </w:r>
            <w:proofErr w:type="spellStart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</w:rPr>
              <w:t>istraživanja</w:t>
            </w:r>
            <w:proofErr w:type="spellEnd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</w:rPr>
              <w:t>i</w:t>
            </w:r>
            <w:proofErr w:type="spellEnd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</w:rPr>
              <w:t>istraživačkim</w:t>
            </w:r>
            <w:proofErr w:type="spellEnd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</w:rPr>
              <w:t>metodama</w:t>
            </w:r>
            <w:proofErr w:type="spellEnd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</w:rPr>
              <w:t>i</w:t>
            </w:r>
            <w:proofErr w:type="spellEnd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</w:rPr>
              <w:t>metodama</w:t>
            </w:r>
            <w:proofErr w:type="spellEnd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</w:rPr>
              <w:t>prikupljanja</w:t>
            </w:r>
            <w:proofErr w:type="spellEnd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</w:rPr>
              <w:t>podataka</w:t>
            </w:r>
            <w:proofErr w:type="spellEnd"/>
            <w:r w:rsidR="00A04708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; </w:t>
            </w:r>
            <w:proofErr w:type="spellStart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</w:rPr>
              <w:t>Koraci</w:t>
            </w:r>
            <w:proofErr w:type="spellEnd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u </w:t>
            </w:r>
            <w:proofErr w:type="spellStart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</w:rPr>
              <w:t>istraživačkom</w:t>
            </w:r>
            <w:proofErr w:type="spellEnd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</w:rPr>
              <w:t>procesu</w:t>
            </w:r>
            <w:proofErr w:type="spellEnd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</w:rPr>
              <w:t>obrazovnih</w:t>
            </w:r>
            <w:proofErr w:type="spellEnd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</w:rPr>
              <w:t>znanosti</w:t>
            </w:r>
            <w:proofErr w:type="spellEnd"/>
            <w:r w:rsidR="00A04708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; </w:t>
            </w:r>
            <w:proofErr w:type="spellStart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</w:rPr>
              <w:t>Struktura</w:t>
            </w:r>
            <w:proofErr w:type="spellEnd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</w:rPr>
              <w:t>znanstvenoga</w:t>
            </w:r>
            <w:proofErr w:type="spellEnd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rad</w:t>
            </w:r>
            <w:r w:rsidR="00A04708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; </w:t>
            </w:r>
            <w:proofErr w:type="spellStart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</w:rPr>
              <w:t>Analiza</w:t>
            </w:r>
            <w:proofErr w:type="spellEnd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</w:rPr>
              <w:t>znanstvenih</w:t>
            </w:r>
            <w:proofErr w:type="spellEnd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</w:rPr>
              <w:t>radova</w:t>
            </w:r>
            <w:proofErr w:type="spellEnd"/>
          </w:p>
        </w:tc>
      </w:tr>
      <w:tr w:rsidR="00C9512D" w:rsidRPr="00C9512D" w14:paraId="03E954E4" w14:textId="77777777" w:rsidTr="00A737F7">
        <w:tc>
          <w:tcPr>
            <w:tcW w:w="212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3F3F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FF66E5" w14:textId="77777777" w:rsidR="00C9512D" w:rsidRPr="00C9512D" w:rsidRDefault="00C9512D" w:rsidP="00916082">
            <w:pPr>
              <w:spacing w:line="25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</w:rPr>
              <w:t>Planirane</w:t>
            </w:r>
            <w:proofErr w:type="spellEnd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</w:rPr>
              <w:t>aktivnosti</w:t>
            </w:r>
            <w:proofErr w:type="spellEnd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</w:rPr>
              <w:t>,</w:t>
            </w:r>
          </w:p>
          <w:p w14:paraId="541B0A20" w14:textId="77777777" w:rsidR="00C9512D" w:rsidRPr="00C9512D" w:rsidRDefault="00C9512D" w:rsidP="00916082">
            <w:pPr>
              <w:spacing w:line="25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</w:rPr>
              <w:t>metode</w:t>
            </w:r>
            <w:proofErr w:type="spellEnd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</w:rPr>
              <w:t>učenja</w:t>
            </w:r>
            <w:proofErr w:type="spellEnd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</w:rPr>
              <w:t>i</w:t>
            </w:r>
            <w:proofErr w:type="spellEnd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</w:rPr>
              <w:t>poučavanja</w:t>
            </w:r>
            <w:proofErr w:type="spellEnd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</w:rPr>
              <w:t>i</w:t>
            </w:r>
            <w:proofErr w:type="spellEnd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</w:rPr>
              <w:t>načini</w:t>
            </w:r>
            <w:proofErr w:type="spellEnd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</w:rPr>
              <w:t>vrednovanja</w:t>
            </w:r>
            <w:proofErr w:type="spellEnd"/>
          </w:p>
          <w:p w14:paraId="2C604A8A" w14:textId="77777777" w:rsidR="00C9512D" w:rsidRPr="00C9512D" w:rsidRDefault="00C9512D" w:rsidP="00916082">
            <w:pPr>
              <w:spacing w:line="25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184C9B" w14:textId="77777777" w:rsidR="00C9512D" w:rsidRPr="001A5BE3" w:rsidRDefault="00C9512D" w:rsidP="00916082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1A5BE3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Obveze</w:t>
            </w:r>
            <w:proofErr w:type="spellEnd"/>
            <w:r w:rsidRPr="001A5BE3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  <w:p w14:paraId="103F79D4" w14:textId="77777777" w:rsidR="00C9512D" w:rsidRPr="001A5BE3" w:rsidRDefault="00C9512D" w:rsidP="00916082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31713C" w14:textId="77777777" w:rsidR="00C9512D" w:rsidRPr="001A5BE3" w:rsidRDefault="00C9512D" w:rsidP="00916082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1A5BE3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Ishodi</w:t>
            </w:r>
            <w:proofErr w:type="spellEnd"/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D205FA" w14:textId="77777777" w:rsidR="00C9512D" w:rsidRPr="001A5BE3" w:rsidRDefault="00C9512D" w:rsidP="00916082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1A5BE3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Sati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3C3957" w14:textId="77777777" w:rsidR="00C9512D" w:rsidRPr="001A5BE3" w:rsidRDefault="00C9512D" w:rsidP="00916082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1A5BE3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ECTS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707946" w14:textId="77777777" w:rsidR="00C9512D" w:rsidRPr="001A5BE3" w:rsidRDefault="00C9512D" w:rsidP="00916082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1A5BE3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Maksimalni</w:t>
            </w:r>
            <w:proofErr w:type="spellEnd"/>
            <w:r w:rsidRPr="001A5BE3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1A5BE3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udio</w:t>
            </w:r>
            <w:proofErr w:type="spellEnd"/>
            <w:r w:rsidRPr="001A5BE3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u </w:t>
            </w:r>
            <w:proofErr w:type="spellStart"/>
            <w:r w:rsidRPr="001A5BE3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ocjeni</w:t>
            </w:r>
            <w:proofErr w:type="spellEnd"/>
            <w:r w:rsidRPr="001A5BE3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(%)</w:t>
            </w:r>
          </w:p>
        </w:tc>
      </w:tr>
      <w:tr w:rsidR="00C9512D" w:rsidRPr="00C9512D" w14:paraId="1573B86E" w14:textId="77777777" w:rsidTr="00A737F7">
        <w:tc>
          <w:tcPr>
            <w:tcW w:w="212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296A55DE" w14:textId="77777777" w:rsidR="00C9512D" w:rsidRPr="00C9512D" w:rsidRDefault="00C9512D" w:rsidP="00916082">
            <w:pPr>
              <w:spacing w:line="25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F6CF179" w14:textId="77777777" w:rsidR="00C9512D" w:rsidRPr="00C9512D" w:rsidRDefault="00C9512D" w:rsidP="00916082">
            <w:pPr>
              <w:spacing w:line="25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</w:rPr>
              <w:t>pohađanje</w:t>
            </w:r>
            <w:proofErr w:type="spellEnd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P+S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78A844" w14:textId="77777777" w:rsidR="00C9512D" w:rsidRPr="00C9512D" w:rsidRDefault="00C9512D" w:rsidP="00916082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</w:rPr>
              <w:t>1-6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DC158A" w14:textId="77777777" w:rsidR="00C9512D" w:rsidRPr="00C9512D" w:rsidRDefault="00C9512D" w:rsidP="00916082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332AFF" w14:textId="77777777" w:rsidR="00C9512D" w:rsidRPr="00C9512D" w:rsidRDefault="00C9512D" w:rsidP="00916082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</w:rPr>
              <w:t>0,6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0546A2" w14:textId="77777777" w:rsidR="00C9512D" w:rsidRPr="00C9512D" w:rsidRDefault="00C9512D" w:rsidP="00916082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</w:rPr>
              <w:t>0 %</w:t>
            </w:r>
          </w:p>
        </w:tc>
      </w:tr>
      <w:tr w:rsidR="00C9512D" w:rsidRPr="00C9512D" w14:paraId="480EBF18" w14:textId="77777777" w:rsidTr="00A737F7">
        <w:tc>
          <w:tcPr>
            <w:tcW w:w="212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137705F1" w14:textId="77777777" w:rsidR="00C9512D" w:rsidRPr="00C9512D" w:rsidRDefault="00C9512D" w:rsidP="00916082">
            <w:pPr>
              <w:spacing w:line="25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82BA7F2" w14:textId="77777777" w:rsidR="00C9512D" w:rsidRPr="00C9512D" w:rsidRDefault="00C9512D" w:rsidP="00916082">
            <w:pPr>
              <w:spacing w:line="25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</w:rPr>
              <w:t>ispit</w:t>
            </w:r>
            <w:proofErr w:type="spellEnd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(</w:t>
            </w:r>
            <w:proofErr w:type="spellStart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</w:rPr>
              <w:t>usmeni</w:t>
            </w:r>
            <w:proofErr w:type="spellEnd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</w:rPr>
              <w:t>i</w:t>
            </w:r>
            <w:proofErr w:type="spellEnd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</w:rPr>
              <w:t>izvještaj</w:t>
            </w:r>
            <w:proofErr w:type="spellEnd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D6CE00" w14:textId="77777777" w:rsidR="00C9512D" w:rsidRPr="00C9512D" w:rsidRDefault="00C9512D" w:rsidP="00916082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</w:rPr>
              <w:t>1-6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A99CBB" w14:textId="77777777" w:rsidR="00C9512D" w:rsidRPr="00C9512D" w:rsidRDefault="00C9512D" w:rsidP="00916082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</w:rPr>
              <w:t>70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EE9DC2" w14:textId="77777777" w:rsidR="00C9512D" w:rsidRPr="00C9512D" w:rsidRDefault="00C9512D" w:rsidP="00916082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</w:rPr>
              <w:t>2,4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26DD91" w14:textId="77777777" w:rsidR="00C9512D" w:rsidRPr="00C9512D" w:rsidRDefault="00C9512D" w:rsidP="00916082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</w:rPr>
              <w:t>70 %</w:t>
            </w:r>
          </w:p>
        </w:tc>
      </w:tr>
      <w:tr w:rsidR="00C9512D" w:rsidRPr="00C9512D" w14:paraId="3B48ADD3" w14:textId="77777777" w:rsidTr="00A737F7">
        <w:tc>
          <w:tcPr>
            <w:tcW w:w="212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78C5D721" w14:textId="77777777" w:rsidR="00C9512D" w:rsidRPr="00C9512D" w:rsidRDefault="00C9512D" w:rsidP="00916082">
            <w:pPr>
              <w:spacing w:line="25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8DAFDE7" w14:textId="77777777" w:rsidR="00C9512D" w:rsidRPr="00C9512D" w:rsidRDefault="00C9512D" w:rsidP="00916082">
            <w:pPr>
              <w:spacing w:line="25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</w:rPr>
              <w:t>izrada</w:t>
            </w:r>
            <w:proofErr w:type="spellEnd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</w:rPr>
              <w:t>i</w:t>
            </w:r>
            <w:proofErr w:type="spellEnd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</w:rPr>
              <w:t>izlaganje</w:t>
            </w:r>
            <w:proofErr w:type="spellEnd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</w:rPr>
              <w:t>seminarskog</w:t>
            </w:r>
            <w:proofErr w:type="spellEnd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</w:rPr>
              <w:t>rada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4B7CEE" w14:textId="77777777" w:rsidR="00C9512D" w:rsidRPr="00C9512D" w:rsidRDefault="00C9512D" w:rsidP="00916082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</w:rPr>
              <w:t>1-6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049386" w14:textId="77777777" w:rsidR="00C9512D" w:rsidRPr="00C9512D" w:rsidRDefault="00C9512D" w:rsidP="00916082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9C4616" w14:textId="77777777" w:rsidR="00C9512D" w:rsidRPr="00C9512D" w:rsidRDefault="00C9512D" w:rsidP="00916082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397BA1" w14:textId="77777777" w:rsidR="00C9512D" w:rsidRPr="00C9512D" w:rsidRDefault="00C9512D" w:rsidP="00916082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</w:rPr>
              <w:t>30%</w:t>
            </w:r>
          </w:p>
        </w:tc>
      </w:tr>
      <w:tr w:rsidR="00C9512D" w:rsidRPr="00C9512D" w14:paraId="444D2AEB" w14:textId="77777777" w:rsidTr="00A737F7">
        <w:tc>
          <w:tcPr>
            <w:tcW w:w="212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6E41456D" w14:textId="77777777" w:rsidR="00C9512D" w:rsidRPr="00C9512D" w:rsidRDefault="00C9512D" w:rsidP="00916082">
            <w:pPr>
              <w:spacing w:line="25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9115544" w14:textId="77777777" w:rsidR="00C9512D" w:rsidRPr="00C9512D" w:rsidRDefault="00C9512D" w:rsidP="00916082">
            <w:pPr>
              <w:spacing w:line="25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</w:rPr>
              <w:t>Ukupno</w:t>
            </w:r>
            <w:proofErr w:type="spellEnd"/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00F67C" w14:textId="77777777" w:rsidR="00C9512D" w:rsidRPr="00C9512D" w:rsidRDefault="00C9512D" w:rsidP="00916082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</w:rPr>
              <w:t>120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FCB24A" w14:textId="77777777" w:rsidR="00C9512D" w:rsidRPr="00C9512D" w:rsidRDefault="00C9512D" w:rsidP="00916082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50800C" w14:textId="77777777" w:rsidR="00C9512D" w:rsidRPr="00C9512D" w:rsidRDefault="00C9512D" w:rsidP="00916082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</w:rPr>
              <w:t>100%</w:t>
            </w:r>
          </w:p>
        </w:tc>
      </w:tr>
      <w:tr w:rsidR="00C9512D" w:rsidRPr="00C9512D" w14:paraId="7DE46326" w14:textId="77777777" w:rsidTr="00A737F7">
        <w:tc>
          <w:tcPr>
            <w:tcW w:w="212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5F745C33" w14:textId="77777777" w:rsidR="00C9512D" w:rsidRPr="00C9512D" w:rsidRDefault="00C9512D" w:rsidP="00916082">
            <w:pPr>
              <w:spacing w:line="25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80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E0200C6" w14:textId="77777777" w:rsidR="00C9512D" w:rsidRPr="00C9512D" w:rsidRDefault="00C9512D" w:rsidP="00916082">
            <w:pPr>
              <w:spacing w:line="25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</w:rPr>
              <w:t>Dodatna</w:t>
            </w:r>
            <w:proofErr w:type="spellEnd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</w:rPr>
              <w:t>pojašnjenja</w:t>
            </w:r>
            <w:proofErr w:type="spellEnd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(</w:t>
            </w:r>
            <w:proofErr w:type="spellStart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</w:rPr>
              <w:t>kriteriji</w:t>
            </w:r>
            <w:proofErr w:type="spellEnd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</w:rPr>
              <w:t>ocjenjivanja</w:t>
            </w:r>
            <w:proofErr w:type="spellEnd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): </w:t>
            </w:r>
            <w:proofErr w:type="spellStart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</w:rPr>
              <w:t>Doktorandi</w:t>
            </w:r>
            <w:proofErr w:type="spellEnd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</w:rPr>
              <w:t>doktorandice</w:t>
            </w:r>
            <w:proofErr w:type="spellEnd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</w:rPr>
              <w:t>će</w:t>
            </w:r>
            <w:proofErr w:type="spellEnd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</w:rPr>
              <w:t>seminarski</w:t>
            </w:r>
            <w:proofErr w:type="spellEnd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rad </w:t>
            </w:r>
            <w:proofErr w:type="spellStart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</w:rPr>
              <w:t>izraditi</w:t>
            </w:r>
            <w:proofErr w:type="spellEnd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</w:rPr>
              <w:t>i</w:t>
            </w:r>
            <w:proofErr w:type="spellEnd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</w:rPr>
              <w:t>izložiti</w:t>
            </w:r>
            <w:proofErr w:type="spellEnd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C9512D" w:rsidRPr="00C9512D" w14:paraId="2C2CDF18" w14:textId="77777777" w:rsidTr="00A737F7"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DBCA3FD" w14:textId="77777777" w:rsidR="00C9512D" w:rsidRPr="00C9512D" w:rsidRDefault="00C9512D" w:rsidP="00916082">
            <w:pPr>
              <w:spacing w:line="25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</w:rPr>
              <w:t>Studentske</w:t>
            </w:r>
            <w:proofErr w:type="spellEnd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</w:rPr>
              <w:t>obveze</w:t>
            </w:r>
            <w:proofErr w:type="spellEnd"/>
          </w:p>
        </w:tc>
        <w:tc>
          <w:tcPr>
            <w:tcW w:w="680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8EBEC11" w14:textId="77777777" w:rsidR="00C9512D" w:rsidRPr="00C9512D" w:rsidRDefault="00C9512D" w:rsidP="00916082">
            <w:pPr>
              <w:spacing w:line="256" w:lineRule="auto"/>
              <w:ind w:left="348"/>
              <w:contextualSpacing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Da </w:t>
            </w:r>
            <w:proofErr w:type="spellStart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</w:rPr>
              <w:t>položi</w:t>
            </w:r>
            <w:proofErr w:type="spellEnd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</w:rPr>
              <w:t>kolegij</w:t>
            </w:r>
            <w:proofErr w:type="spellEnd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</w:rPr>
              <w:t>, student/</w:t>
            </w:r>
            <w:proofErr w:type="spellStart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</w:rPr>
              <w:t>studentica</w:t>
            </w:r>
            <w:proofErr w:type="spellEnd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mora: </w:t>
            </w:r>
          </w:p>
          <w:p w14:paraId="5DCC02C5" w14:textId="77777777" w:rsidR="00C9512D" w:rsidRPr="00C9512D" w:rsidRDefault="00C9512D" w:rsidP="00C9512D">
            <w:pPr>
              <w:widowControl/>
              <w:numPr>
                <w:ilvl w:val="0"/>
                <w:numId w:val="73"/>
              </w:numPr>
              <w:autoSpaceDE/>
              <w:autoSpaceDN/>
              <w:adjustRightInd/>
              <w:spacing w:line="256" w:lineRule="auto"/>
              <w:ind w:left="348"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</w:rPr>
              <w:t>Prisustvovati</w:t>
            </w:r>
            <w:proofErr w:type="spellEnd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</w:rPr>
              <w:t>redovito</w:t>
            </w:r>
            <w:proofErr w:type="spellEnd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</w:rPr>
              <w:t>na</w:t>
            </w:r>
            <w:proofErr w:type="spellEnd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</w:rPr>
              <w:t>predavanja</w:t>
            </w:r>
            <w:proofErr w:type="spellEnd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</w:rPr>
              <w:t>i</w:t>
            </w:r>
            <w:proofErr w:type="spellEnd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</w:rPr>
              <w:t>seminarima</w:t>
            </w:r>
            <w:proofErr w:type="spellEnd"/>
          </w:p>
          <w:p w14:paraId="76931B0D" w14:textId="77777777" w:rsidR="00C9512D" w:rsidRPr="00C9512D" w:rsidRDefault="00C9512D" w:rsidP="00C9512D">
            <w:pPr>
              <w:widowControl/>
              <w:numPr>
                <w:ilvl w:val="0"/>
                <w:numId w:val="73"/>
              </w:numPr>
              <w:spacing w:line="256" w:lineRule="auto"/>
              <w:ind w:left="348"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</w:rPr>
              <w:t>Izraditi</w:t>
            </w:r>
            <w:proofErr w:type="spellEnd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</w:rPr>
              <w:t>nacrt</w:t>
            </w:r>
            <w:proofErr w:type="spellEnd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</w:rPr>
              <w:t>znanstveno</w:t>
            </w:r>
            <w:proofErr w:type="spellEnd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</w:rPr>
              <w:t>istraživačkog</w:t>
            </w:r>
            <w:proofErr w:type="spellEnd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</w:rPr>
              <w:t>rada</w:t>
            </w:r>
            <w:proofErr w:type="spellEnd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</w:t>
            </w:r>
            <w:proofErr w:type="spellStart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</w:rPr>
              <w:t>na</w:t>
            </w:r>
            <w:proofErr w:type="spellEnd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</w:rPr>
              <w:t>zadanu</w:t>
            </w:r>
            <w:proofErr w:type="spellEnd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</w:rPr>
              <w:t>temu</w:t>
            </w:r>
            <w:proofErr w:type="spellEnd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</w:p>
          <w:p w14:paraId="0481B99D" w14:textId="77777777" w:rsidR="00C9512D" w:rsidRPr="00C9512D" w:rsidRDefault="00C9512D" w:rsidP="00C9512D">
            <w:pPr>
              <w:widowControl/>
              <w:numPr>
                <w:ilvl w:val="0"/>
                <w:numId w:val="73"/>
              </w:numPr>
              <w:spacing w:line="256" w:lineRule="auto"/>
              <w:ind w:left="348"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C9512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Obveza</w:t>
            </w:r>
            <w:proofErr w:type="spellEnd"/>
            <w:r w:rsidRPr="00C9512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je </w:t>
            </w:r>
            <w:proofErr w:type="spellStart"/>
            <w:r w:rsidRPr="00C9512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polaznika</w:t>
            </w:r>
            <w:proofErr w:type="spellEnd"/>
            <w:r w:rsidRPr="00C9512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9512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pratiti</w:t>
            </w:r>
            <w:proofErr w:type="spellEnd"/>
            <w:r w:rsidRPr="00C9512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9512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dinamiku</w:t>
            </w:r>
            <w:proofErr w:type="spellEnd"/>
            <w:r w:rsidRPr="00C9512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9512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izvođenja</w:t>
            </w:r>
            <w:proofErr w:type="spellEnd"/>
            <w:r w:rsidRPr="00C9512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9512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predviđenih</w:t>
            </w:r>
            <w:proofErr w:type="spellEnd"/>
            <w:r w:rsidRPr="00C9512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9512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obaveza</w:t>
            </w:r>
            <w:proofErr w:type="spellEnd"/>
            <w:r w:rsidRPr="00C9512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C9512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uz</w:t>
            </w:r>
            <w:proofErr w:type="spellEnd"/>
            <w:r w:rsidRPr="00C9512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9512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korištenje</w:t>
            </w:r>
            <w:proofErr w:type="spellEnd"/>
            <w:r w:rsidRPr="00C9512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9512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relevantne</w:t>
            </w:r>
            <w:proofErr w:type="spellEnd"/>
            <w:r w:rsidRPr="00C9512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literature </w:t>
            </w:r>
            <w:proofErr w:type="spellStart"/>
            <w:r w:rsidRPr="00C9512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i</w:t>
            </w:r>
            <w:proofErr w:type="spellEnd"/>
            <w:r w:rsidRPr="00C9512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9512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znanstveno-istraživačkih</w:t>
            </w:r>
            <w:proofErr w:type="spellEnd"/>
            <w:r w:rsidRPr="00C9512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9512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metoda</w:t>
            </w:r>
            <w:proofErr w:type="spellEnd"/>
            <w:r w:rsidRPr="00C9512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. </w:t>
            </w:r>
          </w:p>
          <w:p w14:paraId="7FBA611F" w14:textId="77777777" w:rsidR="00C9512D" w:rsidRPr="00C9512D" w:rsidRDefault="00C9512D" w:rsidP="00C9512D">
            <w:pPr>
              <w:widowControl/>
              <w:numPr>
                <w:ilvl w:val="0"/>
                <w:numId w:val="73"/>
              </w:numPr>
              <w:spacing w:line="256" w:lineRule="auto"/>
              <w:ind w:left="348"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</w:rPr>
              <w:t>Položiti</w:t>
            </w:r>
            <w:proofErr w:type="spellEnd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</w:rPr>
              <w:t>usmeni</w:t>
            </w:r>
            <w:proofErr w:type="spellEnd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</w:rPr>
              <w:t>ispit</w:t>
            </w:r>
            <w:proofErr w:type="spellEnd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</w:rPr>
              <w:t>nakon</w:t>
            </w:r>
            <w:proofErr w:type="spellEnd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</w:rPr>
              <w:t>predanog</w:t>
            </w:r>
            <w:proofErr w:type="spellEnd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</w:rPr>
              <w:t>izvještaja</w:t>
            </w:r>
            <w:proofErr w:type="spellEnd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. </w:t>
            </w:r>
          </w:p>
        </w:tc>
      </w:tr>
      <w:tr w:rsidR="00C9512D" w:rsidRPr="00C9512D" w14:paraId="48325A95" w14:textId="77777777" w:rsidTr="00A737F7"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07766DF" w14:textId="2F6C9412" w:rsidR="00C9512D" w:rsidRPr="00C9512D" w:rsidRDefault="00A737F7" w:rsidP="00916082">
            <w:pPr>
              <w:spacing w:line="25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Ispitni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rokovi</w:t>
            </w:r>
            <w:proofErr w:type="spellEnd"/>
          </w:p>
        </w:tc>
        <w:tc>
          <w:tcPr>
            <w:tcW w:w="680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55BA8C7" w14:textId="737945F6" w:rsidR="00A737F7" w:rsidRPr="00A737F7" w:rsidRDefault="00A737F7" w:rsidP="00A737F7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A737F7">
              <w:rPr>
                <w:rFonts w:ascii="Times New Roman" w:eastAsia="Times New Roman" w:hAnsi="Times New Roman" w:cs="Times New Roman"/>
                <w:sz w:val="22"/>
                <w:szCs w:val="22"/>
              </w:rPr>
              <w:t>Izvanredni</w:t>
            </w:r>
            <w:proofErr w:type="spellEnd"/>
            <w:r w:rsidRPr="00A737F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A737F7">
              <w:rPr>
                <w:rFonts w:ascii="Times New Roman" w:eastAsia="Times New Roman" w:hAnsi="Times New Roman" w:cs="Times New Roman"/>
                <w:sz w:val="22"/>
                <w:szCs w:val="22"/>
              </w:rPr>
              <w:t>rok</w:t>
            </w:r>
            <w:proofErr w:type="spellEnd"/>
            <w:r w:rsidRPr="00A737F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(</w:t>
            </w:r>
            <w:proofErr w:type="spellStart"/>
            <w:r w:rsidRPr="00A737F7">
              <w:rPr>
                <w:rFonts w:ascii="Times New Roman" w:eastAsia="Times New Roman" w:hAnsi="Times New Roman" w:cs="Times New Roman"/>
                <w:sz w:val="22"/>
                <w:szCs w:val="22"/>
              </w:rPr>
              <w:t>studeni</w:t>
            </w:r>
            <w:proofErr w:type="spellEnd"/>
            <w:r w:rsidRPr="00A737F7">
              <w:rPr>
                <w:rFonts w:ascii="Times New Roman" w:eastAsia="Times New Roman" w:hAnsi="Times New Roman" w:cs="Times New Roman"/>
                <w:sz w:val="22"/>
                <w:szCs w:val="22"/>
              </w:rPr>
              <w:t>):</w:t>
            </w:r>
          </w:p>
          <w:p w14:paraId="78669C01" w14:textId="77777777" w:rsidR="00A737F7" w:rsidRPr="00A737F7" w:rsidRDefault="00A737F7" w:rsidP="00A737F7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A737F7">
              <w:rPr>
                <w:rFonts w:ascii="Times New Roman" w:eastAsia="Times New Roman" w:hAnsi="Times New Roman" w:cs="Times New Roman"/>
                <w:sz w:val="22"/>
                <w:szCs w:val="22"/>
              </w:rPr>
              <w:t>Zimski</w:t>
            </w:r>
            <w:proofErr w:type="spellEnd"/>
            <w:r w:rsidRPr="00A737F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A737F7">
              <w:rPr>
                <w:rFonts w:ascii="Times New Roman" w:eastAsia="Times New Roman" w:hAnsi="Times New Roman" w:cs="Times New Roman"/>
                <w:sz w:val="22"/>
                <w:szCs w:val="22"/>
              </w:rPr>
              <w:t>rok</w:t>
            </w:r>
            <w:proofErr w:type="spellEnd"/>
            <w:r w:rsidRPr="00A737F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(I </w:t>
            </w:r>
            <w:proofErr w:type="spellStart"/>
            <w:r w:rsidRPr="00A737F7">
              <w:rPr>
                <w:rFonts w:ascii="Times New Roman" w:eastAsia="Times New Roman" w:hAnsi="Times New Roman" w:cs="Times New Roman"/>
                <w:sz w:val="22"/>
                <w:szCs w:val="22"/>
              </w:rPr>
              <w:t>i</w:t>
            </w:r>
            <w:proofErr w:type="spellEnd"/>
            <w:r w:rsidRPr="00A737F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II </w:t>
            </w:r>
            <w:proofErr w:type="spellStart"/>
            <w:r w:rsidRPr="00A737F7">
              <w:rPr>
                <w:rFonts w:ascii="Times New Roman" w:eastAsia="Times New Roman" w:hAnsi="Times New Roman" w:cs="Times New Roman"/>
                <w:sz w:val="22"/>
                <w:szCs w:val="22"/>
              </w:rPr>
              <w:t>termin</w:t>
            </w:r>
            <w:proofErr w:type="spellEnd"/>
            <w:r w:rsidRPr="00A737F7">
              <w:rPr>
                <w:rFonts w:ascii="Times New Roman" w:eastAsia="Times New Roman" w:hAnsi="Times New Roman" w:cs="Times New Roman"/>
                <w:sz w:val="22"/>
                <w:szCs w:val="22"/>
              </w:rPr>
              <w:t>):</w:t>
            </w:r>
          </w:p>
          <w:p w14:paraId="137BB7AB" w14:textId="77777777" w:rsidR="00A737F7" w:rsidRPr="00A737F7" w:rsidRDefault="00A737F7" w:rsidP="00A737F7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A737F7">
              <w:rPr>
                <w:rFonts w:ascii="Times New Roman" w:eastAsia="Times New Roman" w:hAnsi="Times New Roman" w:cs="Times New Roman"/>
                <w:sz w:val="22"/>
                <w:szCs w:val="22"/>
              </w:rPr>
              <w:t>Izvanredni</w:t>
            </w:r>
            <w:proofErr w:type="spellEnd"/>
            <w:r w:rsidRPr="00A737F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A737F7">
              <w:rPr>
                <w:rFonts w:ascii="Times New Roman" w:eastAsia="Times New Roman" w:hAnsi="Times New Roman" w:cs="Times New Roman"/>
                <w:sz w:val="22"/>
                <w:szCs w:val="22"/>
              </w:rPr>
              <w:t>rok</w:t>
            </w:r>
            <w:proofErr w:type="spellEnd"/>
            <w:r w:rsidRPr="00A737F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(</w:t>
            </w:r>
            <w:proofErr w:type="spellStart"/>
            <w:r w:rsidRPr="00A737F7">
              <w:rPr>
                <w:rFonts w:ascii="Times New Roman" w:eastAsia="Times New Roman" w:hAnsi="Times New Roman" w:cs="Times New Roman"/>
                <w:sz w:val="22"/>
                <w:szCs w:val="22"/>
              </w:rPr>
              <w:t>travanj</w:t>
            </w:r>
            <w:proofErr w:type="spellEnd"/>
            <w:r w:rsidRPr="00A737F7">
              <w:rPr>
                <w:rFonts w:ascii="Times New Roman" w:eastAsia="Times New Roman" w:hAnsi="Times New Roman" w:cs="Times New Roman"/>
                <w:sz w:val="22"/>
                <w:szCs w:val="22"/>
              </w:rPr>
              <w:t>):</w:t>
            </w:r>
          </w:p>
          <w:p w14:paraId="0C41E4C7" w14:textId="77777777" w:rsidR="00A737F7" w:rsidRPr="00A737F7" w:rsidRDefault="00A737F7" w:rsidP="00A737F7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A737F7">
              <w:rPr>
                <w:rFonts w:ascii="Times New Roman" w:eastAsia="Times New Roman" w:hAnsi="Times New Roman" w:cs="Times New Roman"/>
                <w:sz w:val="22"/>
                <w:szCs w:val="22"/>
              </w:rPr>
              <w:t>Ljetni</w:t>
            </w:r>
            <w:proofErr w:type="spellEnd"/>
            <w:r w:rsidRPr="00A737F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A737F7">
              <w:rPr>
                <w:rFonts w:ascii="Times New Roman" w:eastAsia="Times New Roman" w:hAnsi="Times New Roman" w:cs="Times New Roman"/>
                <w:sz w:val="22"/>
                <w:szCs w:val="22"/>
              </w:rPr>
              <w:t>rok</w:t>
            </w:r>
            <w:proofErr w:type="spellEnd"/>
            <w:r w:rsidRPr="00A737F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(I </w:t>
            </w:r>
            <w:proofErr w:type="spellStart"/>
            <w:r w:rsidRPr="00A737F7">
              <w:rPr>
                <w:rFonts w:ascii="Times New Roman" w:eastAsia="Times New Roman" w:hAnsi="Times New Roman" w:cs="Times New Roman"/>
                <w:sz w:val="22"/>
                <w:szCs w:val="22"/>
              </w:rPr>
              <w:t>i</w:t>
            </w:r>
            <w:proofErr w:type="spellEnd"/>
            <w:r w:rsidRPr="00A737F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II </w:t>
            </w:r>
            <w:proofErr w:type="spellStart"/>
            <w:r w:rsidRPr="00A737F7">
              <w:rPr>
                <w:rFonts w:ascii="Times New Roman" w:eastAsia="Times New Roman" w:hAnsi="Times New Roman" w:cs="Times New Roman"/>
                <w:sz w:val="22"/>
                <w:szCs w:val="22"/>
              </w:rPr>
              <w:t>termin</w:t>
            </w:r>
            <w:proofErr w:type="spellEnd"/>
            <w:r w:rsidRPr="00A737F7">
              <w:rPr>
                <w:rFonts w:ascii="Times New Roman" w:eastAsia="Times New Roman" w:hAnsi="Times New Roman" w:cs="Times New Roman"/>
                <w:sz w:val="22"/>
                <w:szCs w:val="22"/>
              </w:rPr>
              <w:t>):</w:t>
            </w:r>
          </w:p>
          <w:p w14:paraId="0FB259F9" w14:textId="56F26EF9" w:rsidR="00C9512D" w:rsidRPr="00C9512D" w:rsidRDefault="00A737F7" w:rsidP="00A737F7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A737F7">
              <w:rPr>
                <w:rFonts w:ascii="Times New Roman" w:eastAsia="Times New Roman" w:hAnsi="Times New Roman" w:cs="Times New Roman"/>
                <w:sz w:val="22"/>
                <w:szCs w:val="22"/>
              </w:rPr>
              <w:t>Jesenski</w:t>
            </w:r>
            <w:proofErr w:type="spellEnd"/>
            <w:r w:rsidRPr="00A737F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A737F7">
              <w:rPr>
                <w:rFonts w:ascii="Times New Roman" w:eastAsia="Times New Roman" w:hAnsi="Times New Roman" w:cs="Times New Roman"/>
                <w:sz w:val="22"/>
                <w:szCs w:val="22"/>
              </w:rPr>
              <w:t>rok</w:t>
            </w:r>
            <w:proofErr w:type="spellEnd"/>
            <w:r w:rsidRPr="00A737F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(I </w:t>
            </w:r>
            <w:proofErr w:type="spellStart"/>
            <w:r w:rsidRPr="00A737F7">
              <w:rPr>
                <w:rFonts w:ascii="Times New Roman" w:eastAsia="Times New Roman" w:hAnsi="Times New Roman" w:cs="Times New Roman"/>
                <w:sz w:val="22"/>
                <w:szCs w:val="22"/>
              </w:rPr>
              <w:t>i</w:t>
            </w:r>
            <w:proofErr w:type="spellEnd"/>
            <w:r w:rsidRPr="00A737F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II </w:t>
            </w:r>
            <w:proofErr w:type="spellStart"/>
            <w:r w:rsidRPr="00A737F7">
              <w:rPr>
                <w:rFonts w:ascii="Times New Roman" w:eastAsia="Times New Roman" w:hAnsi="Times New Roman" w:cs="Times New Roman"/>
                <w:sz w:val="22"/>
                <w:szCs w:val="22"/>
              </w:rPr>
              <w:t>termin</w:t>
            </w:r>
            <w:proofErr w:type="spellEnd"/>
            <w:r w:rsidRPr="00A737F7">
              <w:rPr>
                <w:rFonts w:ascii="Times New Roman" w:eastAsia="Times New Roman" w:hAnsi="Times New Roman" w:cs="Times New Roman"/>
                <w:sz w:val="22"/>
                <w:szCs w:val="22"/>
              </w:rPr>
              <w:t>):</w:t>
            </w:r>
          </w:p>
        </w:tc>
      </w:tr>
      <w:tr w:rsidR="00C9512D" w:rsidRPr="00C9512D" w14:paraId="5E2F94BA" w14:textId="77777777" w:rsidTr="00A737F7"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EC9D7A6" w14:textId="77777777" w:rsidR="00C9512D" w:rsidRPr="00C9512D" w:rsidRDefault="00C9512D" w:rsidP="00916082">
            <w:pPr>
              <w:spacing w:line="25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</w:rPr>
              <w:t>Ostale</w:t>
            </w:r>
            <w:proofErr w:type="spellEnd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</w:rPr>
              <w:t>važne</w:t>
            </w:r>
            <w:proofErr w:type="spellEnd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</w:rPr>
              <w:t>činjenice</w:t>
            </w:r>
            <w:proofErr w:type="spellEnd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  <w:lang w:val="pl-PL"/>
              </w:rPr>
              <w:t>vezane uz kolegij</w:t>
            </w:r>
          </w:p>
        </w:tc>
        <w:tc>
          <w:tcPr>
            <w:tcW w:w="680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062ED1F" w14:textId="77777777" w:rsidR="00C9512D" w:rsidRPr="00C9512D" w:rsidRDefault="00C9512D" w:rsidP="00916082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</w:rPr>
              <w:t>Materijali</w:t>
            </w:r>
            <w:proofErr w:type="spellEnd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za </w:t>
            </w:r>
            <w:proofErr w:type="spellStart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</w:rPr>
              <w:t>predavanja</w:t>
            </w:r>
            <w:proofErr w:type="spellEnd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</w:rPr>
              <w:t>i</w:t>
            </w:r>
            <w:proofErr w:type="spellEnd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</w:rPr>
              <w:t>istraživačke</w:t>
            </w:r>
            <w:proofErr w:type="spellEnd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</w:rPr>
              <w:t>zadatke</w:t>
            </w:r>
            <w:proofErr w:type="spellEnd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</w:rPr>
              <w:t>objavljuju</w:t>
            </w:r>
            <w:proofErr w:type="spellEnd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se </w:t>
            </w:r>
            <w:proofErr w:type="spellStart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</w:rPr>
              <w:t>na</w:t>
            </w:r>
            <w:proofErr w:type="spellEnd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e-</w:t>
            </w:r>
            <w:proofErr w:type="spellStart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</w:rPr>
              <w:t>učenju</w:t>
            </w:r>
            <w:proofErr w:type="spellEnd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– google </w:t>
            </w:r>
            <w:proofErr w:type="spellStart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</w:rPr>
              <w:t>classrum</w:t>
            </w:r>
            <w:proofErr w:type="spellEnd"/>
          </w:p>
        </w:tc>
      </w:tr>
      <w:tr w:rsidR="00C9512D" w:rsidRPr="00C9512D" w14:paraId="2B1948B5" w14:textId="77777777" w:rsidTr="00A737F7">
        <w:trPr>
          <w:trHeight w:val="4734"/>
        </w:trPr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26994EF" w14:textId="77777777" w:rsidR="00C9512D" w:rsidRPr="00C9512D" w:rsidRDefault="00C9512D" w:rsidP="00916082">
            <w:pPr>
              <w:spacing w:line="25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</w:rPr>
              <w:t>Literatura</w:t>
            </w:r>
            <w:proofErr w:type="spellEnd"/>
          </w:p>
        </w:tc>
        <w:tc>
          <w:tcPr>
            <w:tcW w:w="680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7838E36" w14:textId="77777777" w:rsidR="00C9512D" w:rsidRPr="00C9512D" w:rsidRDefault="00C9512D" w:rsidP="00916082">
            <w:pPr>
              <w:spacing w:after="120" w:line="256" w:lineRule="auto"/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C9512D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Obvezna</w:t>
            </w:r>
            <w:proofErr w:type="spellEnd"/>
            <w:r w:rsidRPr="00C9512D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:</w:t>
            </w:r>
          </w:p>
          <w:p w14:paraId="5CF36AFB" w14:textId="77777777" w:rsidR="00C9512D" w:rsidRPr="00C9512D" w:rsidRDefault="00C9512D" w:rsidP="00C9512D">
            <w:pPr>
              <w:widowControl/>
              <w:numPr>
                <w:ilvl w:val="0"/>
                <w:numId w:val="74"/>
              </w:numPr>
              <w:autoSpaceDE/>
              <w:autoSpaceDN/>
              <w:adjustRightInd/>
              <w:spacing w:line="256" w:lineRule="auto"/>
              <w:contextualSpacing/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</w:pPr>
            <w:proofErr w:type="spellStart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  <w:t>Milas</w:t>
            </w:r>
            <w:proofErr w:type="spellEnd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  <w:t>, G. (2005). </w:t>
            </w:r>
            <w:proofErr w:type="spellStart"/>
            <w:r w:rsidRPr="00C9512D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shd w:val="clear" w:color="auto" w:fill="FFFFFF"/>
              </w:rPr>
              <w:t>Istraživačke</w:t>
            </w:r>
            <w:proofErr w:type="spellEnd"/>
            <w:r w:rsidRPr="00C9512D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C9512D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shd w:val="clear" w:color="auto" w:fill="FFFFFF"/>
              </w:rPr>
              <w:t>metode</w:t>
            </w:r>
            <w:proofErr w:type="spellEnd"/>
            <w:r w:rsidRPr="00C9512D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shd w:val="clear" w:color="auto" w:fill="FFFFFF"/>
              </w:rPr>
              <w:t xml:space="preserve"> u </w:t>
            </w:r>
            <w:proofErr w:type="spellStart"/>
            <w:r w:rsidRPr="00C9512D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shd w:val="clear" w:color="auto" w:fill="FFFFFF"/>
              </w:rPr>
              <w:t>psihologiji</w:t>
            </w:r>
            <w:proofErr w:type="spellEnd"/>
            <w:r w:rsidRPr="00C9512D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C9512D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shd w:val="clear" w:color="auto" w:fill="FFFFFF"/>
              </w:rPr>
              <w:t>i</w:t>
            </w:r>
            <w:proofErr w:type="spellEnd"/>
            <w:r w:rsidRPr="00C9512D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C9512D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shd w:val="clear" w:color="auto" w:fill="FFFFFF"/>
              </w:rPr>
              <w:t>drugim</w:t>
            </w:r>
            <w:proofErr w:type="spellEnd"/>
            <w:r w:rsidRPr="00C9512D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C9512D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shd w:val="clear" w:color="auto" w:fill="FFFFFF"/>
              </w:rPr>
              <w:t>društvenim</w:t>
            </w:r>
            <w:proofErr w:type="spellEnd"/>
            <w:r w:rsidRPr="00C9512D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C9512D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shd w:val="clear" w:color="auto" w:fill="FFFFFF"/>
              </w:rPr>
              <w:t>znanostima</w:t>
            </w:r>
            <w:proofErr w:type="spellEnd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  <w:t xml:space="preserve">. </w:t>
            </w:r>
            <w:proofErr w:type="spellStart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  <w:t>Naklada</w:t>
            </w:r>
            <w:proofErr w:type="spellEnd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  <w:t xml:space="preserve"> slap.</w:t>
            </w:r>
          </w:p>
          <w:p w14:paraId="015C1653" w14:textId="77777777" w:rsidR="00C9512D" w:rsidRPr="00C9512D" w:rsidRDefault="00C9512D" w:rsidP="00C9512D">
            <w:pPr>
              <w:widowControl/>
              <w:numPr>
                <w:ilvl w:val="0"/>
                <w:numId w:val="74"/>
              </w:numPr>
              <w:autoSpaceDE/>
              <w:autoSpaceDN/>
              <w:adjustRightInd/>
              <w:spacing w:line="256" w:lineRule="auto"/>
              <w:contextualSpacing/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</w:pPr>
            <w:proofErr w:type="spellStart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  <w:t>Pravilnik</w:t>
            </w:r>
            <w:proofErr w:type="spellEnd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  <w:t xml:space="preserve"> o </w:t>
            </w:r>
            <w:proofErr w:type="spellStart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  <w:t>uvjetima</w:t>
            </w:r>
            <w:proofErr w:type="spellEnd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  <w:t xml:space="preserve"> za </w:t>
            </w:r>
            <w:proofErr w:type="spellStart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  <w:t>izbor</w:t>
            </w:r>
            <w:proofErr w:type="spellEnd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  <w:t xml:space="preserve"> u </w:t>
            </w:r>
            <w:proofErr w:type="spellStart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  <w:t>znanstvena</w:t>
            </w:r>
            <w:proofErr w:type="spellEnd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  <w:t>zvanja</w:t>
            </w:r>
            <w:proofErr w:type="spellEnd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  <w:t xml:space="preserve"> (2017). </w:t>
            </w:r>
            <w:proofErr w:type="spellStart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  <w:t>Nacionalno</w:t>
            </w:r>
            <w:proofErr w:type="spellEnd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  <w:t>vijeće</w:t>
            </w:r>
            <w:proofErr w:type="spellEnd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  <w:t xml:space="preserve"> za </w:t>
            </w:r>
            <w:proofErr w:type="spellStart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  <w:t>znanost</w:t>
            </w:r>
            <w:proofErr w:type="spellEnd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  <w:t>visoko</w:t>
            </w:r>
            <w:proofErr w:type="spellEnd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  <w:t>obrazovanje</w:t>
            </w:r>
            <w:proofErr w:type="spellEnd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  <w:t>i</w:t>
            </w:r>
            <w:proofErr w:type="spellEnd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  <w:t>tehnološki</w:t>
            </w:r>
            <w:proofErr w:type="spellEnd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  <w:t>razvoj</w:t>
            </w:r>
            <w:proofErr w:type="spellEnd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  <w:t>,</w:t>
            </w:r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  <w:t xml:space="preserve">NN 28/2017. </w:t>
            </w:r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</w:r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  <w:t>//narodne-novine.nn.hr/</w:t>
            </w:r>
            <w:proofErr w:type="spellStart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  <w:t>clanci</w:t>
            </w:r>
            <w:proofErr w:type="spellEnd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  <w:t>/</w:t>
            </w:r>
            <w:proofErr w:type="spellStart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  <w:t>sluzbeni</w:t>
            </w:r>
            <w:proofErr w:type="spellEnd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  <w:t>/2017_03_28_652.html</w:t>
            </w:r>
          </w:p>
          <w:p w14:paraId="44D11A49" w14:textId="77777777" w:rsidR="00C9512D" w:rsidRPr="00C9512D" w:rsidRDefault="00C9512D" w:rsidP="00C9512D">
            <w:pPr>
              <w:widowControl/>
              <w:numPr>
                <w:ilvl w:val="0"/>
                <w:numId w:val="74"/>
              </w:numPr>
              <w:autoSpaceDE/>
              <w:autoSpaceDN/>
              <w:adjustRightInd/>
              <w:spacing w:line="256" w:lineRule="auto"/>
              <w:contextualSpacing/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</w:pPr>
            <w:proofErr w:type="spellStart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  <w:t>Odluka</w:t>
            </w:r>
            <w:proofErr w:type="spellEnd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  <w:t xml:space="preserve"> o </w:t>
            </w:r>
            <w:proofErr w:type="spellStart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  <w:t>nužnim</w:t>
            </w:r>
            <w:proofErr w:type="spellEnd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  <w:t>uvjetima</w:t>
            </w:r>
            <w:proofErr w:type="spellEnd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  <w:t xml:space="preserve"> za </w:t>
            </w:r>
            <w:proofErr w:type="spellStart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  <w:t>ocjenu</w:t>
            </w:r>
            <w:proofErr w:type="spellEnd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  <w:t>nastavne</w:t>
            </w:r>
            <w:proofErr w:type="spellEnd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  <w:t>i</w:t>
            </w:r>
            <w:proofErr w:type="spellEnd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  <w:t>znanstveno-stručne</w:t>
            </w:r>
            <w:proofErr w:type="spellEnd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  <w:t>djelatnosti</w:t>
            </w:r>
            <w:proofErr w:type="spellEnd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  <w:t xml:space="preserve"> u </w:t>
            </w:r>
            <w:proofErr w:type="spellStart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  <w:t>postupku</w:t>
            </w:r>
            <w:proofErr w:type="spellEnd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  <w:t>izbora</w:t>
            </w:r>
            <w:proofErr w:type="spellEnd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  <w:t xml:space="preserve"> u </w:t>
            </w:r>
            <w:proofErr w:type="spellStart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  <w:t>znanstveno-nastavna</w:t>
            </w:r>
            <w:proofErr w:type="spellEnd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  <w:t>zvanja</w:t>
            </w:r>
            <w:proofErr w:type="spellEnd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  <w:t xml:space="preserve"> (2017). REKTORSKI ZBOR I NACIONALNO VIJEĆE ZA ZNANOST, VISOKO OBRAZOVANJE I TEHNOLOŠKI RAZVOJ, NN 122/2017.</w:t>
            </w:r>
          </w:p>
          <w:p w14:paraId="24EA3BD6" w14:textId="06F3AF27" w:rsidR="00C9512D" w:rsidRPr="00C9512D" w:rsidRDefault="00C9512D" w:rsidP="00916082">
            <w:pPr>
              <w:spacing w:line="256" w:lineRule="auto"/>
              <w:ind w:left="360"/>
              <w:contextualSpacing/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  <w:t>https://narodnenovine.nn.hr/clanci/sluzbeni/2017_12_122_2788.html</w:t>
            </w:r>
          </w:p>
          <w:p w14:paraId="49065376" w14:textId="77777777" w:rsidR="00C9512D" w:rsidRPr="00C9512D" w:rsidRDefault="00C9512D" w:rsidP="00916082">
            <w:pPr>
              <w:spacing w:after="120" w:line="25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12BCC417" w14:textId="77777777" w:rsidR="00C9512D" w:rsidRPr="00C9512D" w:rsidRDefault="00C9512D" w:rsidP="00916082">
            <w:pPr>
              <w:spacing w:after="120" w:line="25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C9512D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Izborna</w:t>
            </w:r>
            <w:proofErr w:type="spellEnd"/>
            <w:r w:rsidRPr="00C9512D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:</w:t>
            </w:r>
          </w:p>
          <w:p w14:paraId="6EBB613F" w14:textId="77777777" w:rsidR="00C9512D" w:rsidRPr="00C9512D" w:rsidRDefault="00C9512D" w:rsidP="00C9512D">
            <w:pPr>
              <w:widowControl/>
              <w:numPr>
                <w:ilvl w:val="0"/>
                <w:numId w:val="75"/>
              </w:numPr>
              <w:autoSpaceDE/>
              <w:autoSpaceDN/>
              <w:adjustRightInd/>
              <w:spacing w:line="256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</w:pPr>
            <w:r w:rsidRPr="00C9512D"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  <w:t xml:space="preserve">Cohen, L., Manion, L., Morrison, K., </w:t>
            </w:r>
            <w:proofErr w:type="spellStart"/>
            <w:r w:rsidRPr="00C9512D"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  <w:t>Kuterovac-Jagodić</w:t>
            </w:r>
            <w:proofErr w:type="spellEnd"/>
            <w:r w:rsidRPr="00C9512D"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  <w:t xml:space="preserve">, G., &amp; </w:t>
            </w:r>
            <w:proofErr w:type="spellStart"/>
            <w:r w:rsidRPr="00C9512D"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  <w:t>Marušić</w:t>
            </w:r>
            <w:proofErr w:type="spellEnd"/>
            <w:r w:rsidRPr="00C9512D"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  <w:t>, I. (2007). </w:t>
            </w:r>
            <w:proofErr w:type="spellStart"/>
            <w:r w:rsidRPr="00C9512D">
              <w:rPr>
                <w:rFonts w:ascii="Times New Roman" w:eastAsia="Times New Roman" w:hAnsi="Times New Roman" w:cs="Times New Roman"/>
                <w:i/>
                <w:iCs/>
                <w:color w:val="222222"/>
                <w:sz w:val="22"/>
                <w:szCs w:val="22"/>
                <w:shd w:val="clear" w:color="auto" w:fill="FFFFFF"/>
              </w:rPr>
              <w:t>Metode</w:t>
            </w:r>
            <w:proofErr w:type="spellEnd"/>
            <w:r w:rsidRPr="00C9512D">
              <w:rPr>
                <w:rFonts w:ascii="Times New Roman" w:eastAsia="Times New Roman" w:hAnsi="Times New Roman" w:cs="Times New Roman"/>
                <w:i/>
                <w:iCs/>
                <w:color w:val="222222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C9512D">
              <w:rPr>
                <w:rFonts w:ascii="Times New Roman" w:eastAsia="Times New Roman" w:hAnsi="Times New Roman" w:cs="Times New Roman"/>
                <w:i/>
                <w:iCs/>
                <w:color w:val="222222"/>
                <w:sz w:val="22"/>
                <w:szCs w:val="22"/>
                <w:shd w:val="clear" w:color="auto" w:fill="FFFFFF"/>
              </w:rPr>
              <w:t>istraživanja</w:t>
            </w:r>
            <w:proofErr w:type="spellEnd"/>
            <w:r w:rsidRPr="00C9512D">
              <w:rPr>
                <w:rFonts w:ascii="Times New Roman" w:eastAsia="Times New Roman" w:hAnsi="Times New Roman" w:cs="Times New Roman"/>
                <w:i/>
                <w:iCs/>
                <w:color w:val="222222"/>
                <w:sz w:val="22"/>
                <w:szCs w:val="22"/>
                <w:shd w:val="clear" w:color="auto" w:fill="FFFFFF"/>
              </w:rPr>
              <w:t xml:space="preserve"> u </w:t>
            </w:r>
            <w:proofErr w:type="spellStart"/>
            <w:r w:rsidRPr="00C9512D">
              <w:rPr>
                <w:rFonts w:ascii="Times New Roman" w:eastAsia="Times New Roman" w:hAnsi="Times New Roman" w:cs="Times New Roman"/>
                <w:i/>
                <w:iCs/>
                <w:color w:val="222222"/>
                <w:sz w:val="22"/>
                <w:szCs w:val="22"/>
                <w:shd w:val="clear" w:color="auto" w:fill="FFFFFF"/>
              </w:rPr>
              <w:t>obrazovanju</w:t>
            </w:r>
            <w:proofErr w:type="spellEnd"/>
            <w:r w:rsidRPr="00C9512D">
              <w:rPr>
                <w:rFonts w:ascii="Times New Roman" w:eastAsia="Times New Roman" w:hAnsi="Times New Roman" w:cs="Times New Roman"/>
                <w:i/>
                <w:iCs/>
                <w:color w:val="222222"/>
                <w:sz w:val="22"/>
                <w:szCs w:val="22"/>
                <w:shd w:val="clear" w:color="auto" w:fill="FFFFFF"/>
              </w:rPr>
              <w:t xml:space="preserve">: </w:t>
            </w:r>
            <w:proofErr w:type="spellStart"/>
            <w:r w:rsidRPr="00C9512D">
              <w:rPr>
                <w:rFonts w:ascii="Times New Roman" w:eastAsia="Times New Roman" w:hAnsi="Times New Roman" w:cs="Times New Roman"/>
                <w:i/>
                <w:iCs/>
                <w:color w:val="222222"/>
                <w:sz w:val="22"/>
                <w:szCs w:val="22"/>
                <w:shd w:val="clear" w:color="auto" w:fill="FFFFFF"/>
              </w:rPr>
              <w:t>prijevod</w:t>
            </w:r>
            <w:proofErr w:type="spellEnd"/>
            <w:r w:rsidRPr="00C9512D">
              <w:rPr>
                <w:rFonts w:ascii="Times New Roman" w:eastAsia="Times New Roman" w:hAnsi="Times New Roman" w:cs="Times New Roman"/>
                <w:i/>
                <w:iCs/>
                <w:color w:val="222222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C9512D">
              <w:rPr>
                <w:rFonts w:ascii="Times New Roman" w:eastAsia="Times New Roman" w:hAnsi="Times New Roman" w:cs="Times New Roman"/>
                <w:i/>
                <w:iCs/>
                <w:color w:val="222222"/>
                <w:sz w:val="22"/>
                <w:szCs w:val="22"/>
                <w:shd w:val="clear" w:color="auto" w:fill="FFFFFF"/>
              </w:rPr>
              <w:t>petog</w:t>
            </w:r>
            <w:proofErr w:type="spellEnd"/>
            <w:r w:rsidRPr="00C9512D">
              <w:rPr>
                <w:rFonts w:ascii="Times New Roman" w:eastAsia="Times New Roman" w:hAnsi="Times New Roman" w:cs="Times New Roman"/>
                <w:i/>
                <w:iCs/>
                <w:color w:val="222222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C9512D">
              <w:rPr>
                <w:rFonts w:ascii="Times New Roman" w:eastAsia="Times New Roman" w:hAnsi="Times New Roman" w:cs="Times New Roman"/>
                <w:i/>
                <w:iCs/>
                <w:color w:val="222222"/>
                <w:sz w:val="22"/>
                <w:szCs w:val="22"/>
                <w:shd w:val="clear" w:color="auto" w:fill="FFFFFF"/>
              </w:rPr>
              <w:t>izdanja</w:t>
            </w:r>
            <w:proofErr w:type="spellEnd"/>
            <w:r w:rsidRPr="00C9512D"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  <w:t xml:space="preserve">. </w:t>
            </w:r>
            <w:proofErr w:type="spellStart"/>
            <w:r w:rsidRPr="00C9512D"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  <w:t>Naklada</w:t>
            </w:r>
            <w:proofErr w:type="spellEnd"/>
            <w:r w:rsidRPr="00C9512D"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  <w:t xml:space="preserve"> Slap.</w:t>
            </w:r>
          </w:p>
          <w:p w14:paraId="258EA540" w14:textId="77777777" w:rsidR="00C9512D" w:rsidRPr="00C9512D" w:rsidRDefault="00C9512D" w:rsidP="00C9512D">
            <w:pPr>
              <w:widowControl/>
              <w:numPr>
                <w:ilvl w:val="0"/>
                <w:numId w:val="75"/>
              </w:numPr>
              <w:autoSpaceDE/>
              <w:autoSpaceDN/>
              <w:adjustRightInd/>
              <w:spacing w:line="256" w:lineRule="auto"/>
              <w:contextualSpacing/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9512D"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  <w:t>Halmi,A</w:t>
            </w:r>
            <w:proofErr w:type="spellEnd"/>
            <w:r w:rsidRPr="00C9512D"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  <w:t xml:space="preserve">. (2013). </w:t>
            </w:r>
            <w:proofErr w:type="spellStart"/>
            <w:r w:rsidRPr="00C9512D"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  <w:t>Kvalitativna</w:t>
            </w:r>
            <w:proofErr w:type="spellEnd"/>
            <w:r w:rsidRPr="00C9512D"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C9512D"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  <w:t>istraživanja</w:t>
            </w:r>
            <w:proofErr w:type="spellEnd"/>
            <w:r w:rsidRPr="00C9512D"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  <w:t xml:space="preserve"> u </w:t>
            </w:r>
            <w:proofErr w:type="spellStart"/>
            <w:r w:rsidRPr="00C9512D"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  <w:t>obrazovanju</w:t>
            </w:r>
            <w:proofErr w:type="spellEnd"/>
            <w:r w:rsidRPr="00C9512D"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  <w:t>. </w:t>
            </w:r>
            <w:proofErr w:type="spellStart"/>
            <w:r w:rsidRPr="00C9512D">
              <w:rPr>
                <w:rFonts w:ascii="Times New Roman" w:eastAsia="Times New Roman" w:hAnsi="Times New Roman" w:cs="Times New Roman"/>
                <w:i/>
                <w:iCs/>
                <w:color w:val="222222"/>
                <w:sz w:val="22"/>
                <w:szCs w:val="22"/>
                <w:shd w:val="clear" w:color="auto" w:fill="FFFFFF"/>
              </w:rPr>
              <w:t>Pedagogijska</w:t>
            </w:r>
            <w:proofErr w:type="spellEnd"/>
            <w:r w:rsidRPr="00C9512D">
              <w:rPr>
                <w:rFonts w:ascii="Times New Roman" w:eastAsia="Times New Roman" w:hAnsi="Times New Roman" w:cs="Times New Roman"/>
                <w:i/>
                <w:iCs/>
                <w:color w:val="222222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C9512D">
              <w:rPr>
                <w:rFonts w:ascii="Times New Roman" w:eastAsia="Times New Roman" w:hAnsi="Times New Roman" w:cs="Times New Roman"/>
                <w:i/>
                <w:iCs/>
                <w:color w:val="222222"/>
                <w:sz w:val="22"/>
                <w:szCs w:val="22"/>
                <w:shd w:val="clear" w:color="auto" w:fill="FFFFFF"/>
              </w:rPr>
              <w:t>istraživanja</w:t>
            </w:r>
            <w:proofErr w:type="spellEnd"/>
            <w:r w:rsidRPr="00C9512D"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  <w:t>, </w:t>
            </w:r>
            <w:r w:rsidRPr="00C9512D">
              <w:rPr>
                <w:rFonts w:ascii="Times New Roman" w:eastAsia="Times New Roman" w:hAnsi="Times New Roman" w:cs="Times New Roman"/>
                <w:i/>
                <w:iCs/>
                <w:color w:val="222222"/>
                <w:sz w:val="22"/>
                <w:szCs w:val="22"/>
                <w:shd w:val="clear" w:color="auto" w:fill="FFFFFF"/>
              </w:rPr>
              <w:t>10</w:t>
            </w:r>
            <w:r w:rsidRPr="00C9512D"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  <w:t>(2), 217-217.</w:t>
            </w:r>
          </w:p>
          <w:p w14:paraId="6C66495C" w14:textId="77777777" w:rsidR="00C9512D" w:rsidRPr="00C9512D" w:rsidRDefault="00C9512D" w:rsidP="00C9512D">
            <w:pPr>
              <w:widowControl/>
              <w:numPr>
                <w:ilvl w:val="0"/>
                <w:numId w:val="75"/>
              </w:numPr>
              <w:autoSpaceDE/>
              <w:autoSpaceDN/>
              <w:adjustRightInd/>
              <w:spacing w:line="256" w:lineRule="auto"/>
              <w:contextualSpacing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C9512D"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  <w:t>Mejovšek</w:t>
            </w:r>
            <w:proofErr w:type="spellEnd"/>
            <w:r w:rsidRPr="00C9512D"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  <w:t xml:space="preserve">, M. (2013). </w:t>
            </w:r>
            <w:proofErr w:type="spellStart"/>
            <w:r w:rsidRPr="00C9512D"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  <w:t>Metode</w:t>
            </w:r>
            <w:proofErr w:type="spellEnd"/>
            <w:r w:rsidRPr="00C9512D"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C9512D"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  <w:t>znanstvenog</w:t>
            </w:r>
            <w:proofErr w:type="spellEnd"/>
            <w:r w:rsidRPr="00C9512D"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C9512D"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  <w:t>istraživanja</w:t>
            </w:r>
            <w:proofErr w:type="spellEnd"/>
            <w:r w:rsidRPr="00C9512D"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  <w:t xml:space="preserve">: u </w:t>
            </w:r>
            <w:proofErr w:type="spellStart"/>
            <w:r w:rsidRPr="00C9512D"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  <w:t>društvenim</w:t>
            </w:r>
            <w:proofErr w:type="spellEnd"/>
            <w:r w:rsidRPr="00C9512D"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C9512D"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  <w:t>i</w:t>
            </w:r>
            <w:proofErr w:type="spellEnd"/>
            <w:r w:rsidRPr="00C9512D"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C9512D"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  <w:t>humanističkim</w:t>
            </w:r>
            <w:proofErr w:type="spellEnd"/>
            <w:r w:rsidRPr="00C9512D"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C9512D"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  <w:t>znanostima</w:t>
            </w:r>
            <w:proofErr w:type="spellEnd"/>
            <w:r w:rsidRPr="00C9512D"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  <w:t>. Slap.</w:t>
            </w:r>
          </w:p>
        </w:tc>
      </w:tr>
    </w:tbl>
    <w:p w14:paraId="04070C04" w14:textId="77777777" w:rsidR="0081019B" w:rsidRPr="0081019B" w:rsidRDefault="0081019B" w:rsidP="00C9512D">
      <w:pPr>
        <w:tabs>
          <w:tab w:val="left" w:pos="1695"/>
        </w:tabs>
        <w:spacing w:before="100" w:beforeAutospacing="1" w:after="100" w:afterAutospacing="1"/>
        <w:rPr>
          <w:rFonts w:ascii="Times New Roman" w:hAnsi="Times New Roman" w:cs="Times New Roman"/>
          <w:sz w:val="22"/>
          <w:szCs w:val="22"/>
        </w:rPr>
      </w:pPr>
    </w:p>
    <w:p w14:paraId="1D64BB24" w14:textId="0E7DDCE4" w:rsidR="0081019B" w:rsidRDefault="0081019B" w:rsidP="0081019B">
      <w:pPr>
        <w:spacing w:before="100" w:beforeAutospacing="1" w:after="100" w:afterAutospacing="1"/>
        <w:rPr>
          <w:rFonts w:ascii="Times New Roman" w:hAnsi="Times New Roman" w:cs="Times New Roman"/>
          <w:sz w:val="22"/>
          <w:szCs w:val="22"/>
        </w:rPr>
      </w:pPr>
    </w:p>
    <w:p w14:paraId="0D8FC74F" w14:textId="5FDDE92E" w:rsidR="00A737F7" w:rsidRDefault="00A737F7" w:rsidP="0081019B">
      <w:pPr>
        <w:spacing w:before="100" w:beforeAutospacing="1" w:after="100" w:afterAutospacing="1"/>
        <w:rPr>
          <w:rFonts w:ascii="Times New Roman" w:hAnsi="Times New Roman" w:cs="Times New Roman"/>
          <w:sz w:val="22"/>
          <w:szCs w:val="22"/>
        </w:rPr>
      </w:pPr>
    </w:p>
    <w:p w14:paraId="5F476E7D" w14:textId="52669703" w:rsidR="00A737F7" w:rsidRDefault="00A737F7" w:rsidP="0081019B">
      <w:pPr>
        <w:spacing w:before="100" w:beforeAutospacing="1" w:after="100" w:afterAutospacing="1"/>
        <w:rPr>
          <w:rFonts w:ascii="Times New Roman" w:hAnsi="Times New Roman" w:cs="Times New Roman"/>
          <w:sz w:val="22"/>
          <w:szCs w:val="22"/>
        </w:rPr>
      </w:pPr>
    </w:p>
    <w:p w14:paraId="44BC339E" w14:textId="031512F6" w:rsidR="00A737F7" w:rsidRDefault="00A737F7" w:rsidP="0081019B">
      <w:pPr>
        <w:spacing w:before="100" w:beforeAutospacing="1" w:after="100" w:afterAutospacing="1"/>
        <w:rPr>
          <w:rFonts w:ascii="Times New Roman" w:hAnsi="Times New Roman" w:cs="Times New Roman"/>
          <w:sz w:val="22"/>
          <w:szCs w:val="22"/>
        </w:rPr>
      </w:pPr>
    </w:p>
    <w:p w14:paraId="5A8523AF" w14:textId="40B6D2E2" w:rsidR="00A737F7" w:rsidRDefault="00A737F7" w:rsidP="0081019B">
      <w:pPr>
        <w:spacing w:before="100" w:beforeAutospacing="1" w:after="100" w:afterAutospacing="1"/>
        <w:rPr>
          <w:rFonts w:ascii="Times New Roman" w:hAnsi="Times New Roman" w:cs="Times New Roman"/>
          <w:sz w:val="22"/>
          <w:szCs w:val="22"/>
        </w:rPr>
      </w:pPr>
    </w:p>
    <w:p w14:paraId="40C4FE92" w14:textId="6066F20A" w:rsidR="00A737F7" w:rsidRDefault="00A737F7" w:rsidP="0081019B">
      <w:pPr>
        <w:spacing w:before="100" w:beforeAutospacing="1" w:after="100" w:afterAutospacing="1"/>
        <w:rPr>
          <w:rFonts w:ascii="Times New Roman" w:hAnsi="Times New Roman" w:cs="Times New Roman"/>
          <w:sz w:val="22"/>
          <w:szCs w:val="22"/>
        </w:rPr>
      </w:pPr>
    </w:p>
    <w:p w14:paraId="68606304" w14:textId="54C3742F" w:rsidR="00A737F7" w:rsidRDefault="00A737F7" w:rsidP="0081019B">
      <w:pPr>
        <w:spacing w:before="100" w:beforeAutospacing="1" w:after="100" w:afterAutospacing="1"/>
        <w:rPr>
          <w:rFonts w:ascii="Times New Roman" w:hAnsi="Times New Roman" w:cs="Times New Roman"/>
          <w:sz w:val="22"/>
          <w:szCs w:val="22"/>
        </w:rPr>
      </w:pPr>
    </w:p>
    <w:p w14:paraId="694CFFD8" w14:textId="72E421AB" w:rsidR="00A737F7" w:rsidRDefault="00A737F7" w:rsidP="0081019B">
      <w:pPr>
        <w:spacing w:before="100" w:beforeAutospacing="1" w:after="100" w:afterAutospacing="1"/>
        <w:rPr>
          <w:rFonts w:ascii="Times New Roman" w:hAnsi="Times New Roman" w:cs="Times New Roman"/>
          <w:sz w:val="22"/>
          <w:szCs w:val="22"/>
        </w:rPr>
      </w:pPr>
    </w:p>
    <w:p w14:paraId="34EC9588" w14:textId="73315859" w:rsidR="00A04708" w:rsidRDefault="00A04708" w:rsidP="0081019B">
      <w:pPr>
        <w:spacing w:before="100" w:beforeAutospacing="1" w:after="100" w:afterAutospacing="1"/>
        <w:rPr>
          <w:rFonts w:ascii="Times New Roman" w:hAnsi="Times New Roman" w:cs="Times New Roman"/>
          <w:sz w:val="22"/>
          <w:szCs w:val="22"/>
        </w:rPr>
      </w:pPr>
    </w:p>
    <w:p w14:paraId="47173549" w14:textId="6063FB2C" w:rsidR="00A04708" w:rsidRDefault="00A04708" w:rsidP="0081019B">
      <w:pPr>
        <w:spacing w:before="100" w:beforeAutospacing="1" w:after="100" w:afterAutospacing="1"/>
        <w:rPr>
          <w:rFonts w:ascii="Times New Roman" w:hAnsi="Times New Roman" w:cs="Times New Roman"/>
          <w:sz w:val="22"/>
          <w:szCs w:val="22"/>
        </w:rPr>
      </w:pPr>
    </w:p>
    <w:p w14:paraId="76A7B606" w14:textId="77777777" w:rsidR="00A04708" w:rsidRDefault="00A04708" w:rsidP="0081019B">
      <w:pPr>
        <w:spacing w:before="100" w:beforeAutospacing="1" w:after="100" w:afterAutospacing="1"/>
        <w:rPr>
          <w:rFonts w:ascii="Times New Roman" w:hAnsi="Times New Roman" w:cs="Times New Roman"/>
          <w:sz w:val="22"/>
          <w:szCs w:val="22"/>
        </w:rPr>
      </w:pPr>
    </w:p>
    <w:p w14:paraId="7C3341D4" w14:textId="77777777" w:rsidR="00A737F7" w:rsidRPr="0081019B" w:rsidRDefault="00A737F7" w:rsidP="0081019B">
      <w:pPr>
        <w:spacing w:before="100" w:beforeAutospacing="1" w:after="100" w:afterAutospacing="1"/>
        <w:rPr>
          <w:rFonts w:ascii="Times New Roman" w:hAnsi="Times New Roman" w:cs="Times New Roman"/>
          <w:sz w:val="22"/>
          <w:szCs w:val="22"/>
        </w:rPr>
      </w:pPr>
    </w:p>
    <w:p w14:paraId="3C6C04B5" w14:textId="77777777" w:rsidR="00C9512D" w:rsidRPr="00F76FCD" w:rsidRDefault="00C9512D" w:rsidP="00C9512D">
      <w:pPr>
        <w:rPr>
          <w:rFonts w:ascii="Times New Roman" w:eastAsia="Times New Roman" w:hAnsi="Times New Roman"/>
          <w:lang w:eastAsia="hr-HR"/>
        </w:rPr>
      </w:pPr>
      <w:r>
        <w:rPr>
          <w:rFonts w:ascii="Times New Roman" w:eastAsia="Calibri" w:hAnsi="Times New Roman" w:cs="Times New Roman"/>
          <w:sz w:val="22"/>
          <w:szCs w:val="22"/>
          <w:lang w:val="hr-HR" w:eastAsia="zh-CN"/>
        </w:rPr>
        <w:tab/>
      </w:r>
    </w:p>
    <w:tbl>
      <w:tblPr>
        <w:tblW w:w="4002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1124"/>
        <w:gridCol w:w="993"/>
        <w:gridCol w:w="1701"/>
        <w:gridCol w:w="380"/>
        <w:gridCol w:w="33"/>
        <w:gridCol w:w="1197"/>
        <w:gridCol w:w="497"/>
        <w:gridCol w:w="258"/>
        <w:gridCol w:w="1123"/>
        <w:gridCol w:w="1755"/>
      </w:tblGrid>
      <w:tr w:rsidR="00A737F7" w:rsidRPr="00C9512D" w14:paraId="4EE669AB" w14:textId="21DCA89B" w:rsidTr="00952D8B">
        <w:trPr>
          <w:jc w:val="center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6FD692D" w14:textId="04BFE760" w:rsidR="00A737F7" w:rsidRPr="00C9512D" w:rsidRDefault="00A737F7" w:rsidP="00A737F7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>Šifra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 xml:space="preserve"> ISVU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75A1DD33" w14:textId="466FCBBE" w:rsidR="00A737F7" w:rsidRPr="00C9512D" w:rsidRDefault="00952D8B" w:rsidP="00A737F7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>260402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E7E6E6" w:themeFill="background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2B89986" w14:textId="719D2FD5" w:rsidR="00A737F7" w:rsidRPr="00C9512D" w:rsidRDefault="00A737F7" w:rsidP="00A737F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hr-HR"/>
              </w:rPr>
            </w:pPr>
            <w:proofErr w:type="spellStart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>Naziv</w:t>
            </w:r>
            <w:proofErr w:type="spellEnd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 xml:space="preserve">  </w:t>
            </w:r>
            <w:proofErr w:type="spellStart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>kolegija</w:t>
            </w:r>
            <w:proofErr w:type="spellEnd"/>
          </w:p>
        </w:tc>
        <w:tc>
          <w:tcPr>
            <w:tcW w:w="5243" w:type="dxa"/>
            <w:gridSpan w:val="7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293D0B5E" w14:textId="5DD8B479" w:rsidR="00A737F7" w:rsidRPr="00C9512D" w:rsidRDefault="00A737F7" w:rsidP="00A737F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hr-HR"/>
              </w:rPr>
            </w:pPr>
            <w:proofErr w:type="spellStart"/>
            <w:r w:rsidRPr="00C9512D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hr-HR"/>
              </w:rPr>
              <w:t>Mediji</w:t>
            </w:r>
            <w:proofErr w:type="spellEnd"/>
            <w:r w:rsidRPr="00C9512D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hr-HR"/>
              </w:rPr>
              <w:t xml:space="preserve">, </w:t>
            </w:r>
            <w:proofErr w:type="spellStart"/>
            <w:r w:rsidRPr="00C9512D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hr-HR"/>
              </w:rPr>
              <w:t>tekst</w:t>
            </w:r>
            <w:proofErr w:type="spellEnd"/>
            <w:r w:rsidRPr="00C9512D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hr-HR"/>
              </w:rPr>
              <w:t xml:space="preserve">, </w:t>
            </w:r>
            <w:proofErr w:type="spellStart"/>
            <w:r w:rsidRPr="00C9512D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hr-HR"/>
              </w:rPr>
              <w:t>kultura</w:t>
            </w:r>
            <w:proofErr w:type="spellEnd"/>
          </w:p>
        </w:tc>
      </w:tr>
      <w:tr w:rsidR="00A737F7" w:rsidRPr="00C9512D" w14:paraId="28349F3F" w14:textId="77777777" w:rsidTr="00C9512D">
        <w:trPr>
          <w:trHeight w:val="343"/>
          <w:jc w:val="center"/>
        </w:trPr>
        <w:tc>
          <w:tcPr>
            <w:tcW w:w="21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870A39A" w14:textId="77777777" w:rsidR="00A737F7" w:rsidRPr="00C9512D" w:rsidRDefault="00A737F7" w:rsidP="00A737F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hr-HR"/>
              </w:rPr>
            </w:pPr>
            <w:proofErr w:type="spellStart"/>
            <w:r w:rsidRPr="00C9512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hr-HR"/>
              </w:rPr>
              <w:t>Nositeljica</w:t>
            </w:r>
            <w:proofErr w:type="spellEnd"/>
            <w:r w:rsidRPr="00C9512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hr-HR"/>
              </w:rPr>
              <w:t xml:space="preserve"> </w:t>
            </w:r>
            <w:proofErr w:type="spellStart"/>
            <w:r w:rsidRPr="00C9512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hr-HR"/>
              </w:rPr>
              <w:t>kolegija</w:t>
            </w:r>
            <w:proofErr w:type="spellEnd"/>
          </w:p>
        </w:tc>
        <w:tc>
          <w:tcPr>
            <w:tcW w:w="694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4414D06" w14:textId="77777777" w:rsidR="00A737F7" w:rsidRPr="00C9512D" w:rsidRDefault="00A737F7" w:rsidP="00A737F7">
            <w:pP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eastAsia="hr-HR"/>
              </w:rPr>
            </w:pPr>
            <w:proofErr w:type="spellStart"/>
            <w:r w:rsidRPr="00C9512D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eastAsia="hr-HR"/>
              </w:rPr>
              <w:t>izv</w:t>
            </w:r>
            <w:proofErr w:type="spellEnd"/>
            <w:r w:rsidRPr="00C9512D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eastAsia="hr-HR"/>
              </w:rPr>
              <w:t xml:space="preserve">. prof. dr. sc. Valentina </w:t>
            </w:r>
            <w:proofErr w:type="spellStart"/>
            <w:r w:rsidRPr="00C9512D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eastAsia="hr-HR"/>
              </w:rPr>
              <w:t>Majdenić</w:t>
            </w:r>
            <w:proofErr w:type="spellEnd"/>
            <w:r w:rsidRPr="00C9512D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eastAsia="hr-HR"/>
              </w:rPr>
              <w:t xml:space="preserve"> </w:t>
            </w:r>
          </w:p>
        </w:tc>
      </w:tr>
      <w:tr w:rsidR="00A737F7" w:rsidRPr="00C9512D" w14:paraId="1C53FAF3" w14:textId="77777777" w:rsidTr="00C9512D">
        <w:trPr>
          <w:trHeight w:val="399"/>
          <w:jc w:val="center"/>
        </w:trPr>
        <w:tc>
          <w:tcPr>
            <w:tcW w:w="21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5CDF2FB" w14:textId="77777777" w:rsidR="00A737F7" w:rsidRPr="00C9512D" w:rsidRDefault="00A737F7" w:rsidP="00A737F7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</w:pPr>
            <w:proofErr w:type="spellStart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>Studijski</w:t>
            </w:r>
            <w:proofErr w:type="spellEnd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 xml:space="preserve"> program</w:t>
            </w:r>
          </w:p>
        </w:tc>
        <w:tc>
          <w:tcPr>
            <w:tcW w:w="694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8EF3869" w14:textId="77777777" w:rsidR="00A737F7" w:rsidRPr="00C9512D" w:rsidRDefault="00A737F7" w:rsidP="00A737F7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</w:pPr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>D</w:t>
            </w:r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>oktorski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 xml:space="preserve"> </w:t>
            </w:r>
            <w:proofErr w:type="spellStart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>studij</w:t>
            </w:r>
            <w:proofErr w:type="spellEnd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 xml:space="preserve"> </w:t>
            </w:r>
            <w:proofErr w:type="spellStart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>Obrazovne</w:t>
            </w:r>
            <w:proofErr w:type="spellEnd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 xml:space="preserve"> </w:t>
            </w:r>
            <w:proofErr w:type="spellStart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>znanosti</w:t>
            </w:r>
            <w:proofErr w:type="spellEnd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 xml:space="preserve"> </w:t>
            </w:r>
            <w:proofErr w:type="spellStart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>i</w:t>
            </w:r>
            <w:proofErr w:type="spellEnd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 xml:space="preserve"> </w:t>
            </w:r>
            <w:proofErr w:type="spellStart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>perspektive</w:t>
            </w:r>
            <w:proofErr w:type="spellEnd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 xml:space="preserve"> </w:t>
            </w:r>
            <w:proofErr w:type="spellStart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>obrazovanja</w:t>
            </w:r>
            <w:proofErr w:type="spellEnd"/>
          </w:p>
        </w:tc>
      </w:tr>
      <w:tr w:rsidR="00A737F7" w:rsidRPr="00C9512D" w14:paraId="64378E1D" w14:textId="77777777" w:rsidTr="00C9512D">
        <w:trPr>
          <w:jc w:val="center"/>
        </w:trPr>
        <w:tc>
          <w:tcPr>
            <w:tcW w:w="21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CCEF7D8" w14:textId="77777777" w:rsidR="00A737F7" w:rsidRPr="00C9512D" w:rsidRDefault="00A737F7" w:rsidP="00A737F7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</w:pPr>
            <w:proofErr w:type="spellStart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>Vrsta</w:t>
            </w:r>
            <w:proofErr w:type="spellEnd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 xml:space="preserve"> </w:t>
            </w:r>
            <w:proofErr w:type="spellStart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>kolegija</w:t>
            </w:r>
            <w:proofErr w:type="spellEnd"/>
          </w:p>
        </w:tc>
        <w:tc>
          <w:tcPr>
            <w:tcW w:w="21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B0702D2" w14:textId="77777777" w:rsidR="00A737F7" w:rsidRPr="00C9512D" w:rsidRDefault="00A737F7" w:rsidP="00A737F7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</w:pPr>
            <w:proofErr w:type="spellStart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>Izborni</w:t>
            </w:r>
            <w:proofErr w:type="spellEnd"/>
          </w:p>
        </w:tc>
        <w:tc>
          <w:tcPr>
            <w:tcW w:w="16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703F49A" w14:textId="16EE375C" w:rsidR="00A737F7" w:rsidRPr="00C9512D" w:rsidRDefault="00A737F7" w:rsidP="00A737F7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</w:pPr>
            <w:proofErr w:type="spellStart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>Razina</w:t>
            </w:r>
            <w:proofErr w:type="spellEnd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 xml:space="preserve"> </w:t>
            </w:r>
            <w:proofErr w:type="spellStart"/>
            <w:r w:rsidR="00952D8B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>studija</w:t>
            </w:r>
            <w:proofErr w:type="spellEnd"/>
          </w:p>
        </w:tc>
        <w:tc>
          <w:tcPr>
            <w:tcW w:w="31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DCB8844" w14:textId="4E63FB7D" w:rsidR="00A737F7" w:rsidRPr="00C9512D" w:rsidRDefault="00A737F7" w:rsidP="00A737F7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 xml:space="preserve"> </w:t>
            </w:r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 xml:space="preserve"> </w:t>
            </w:r>
            <w:proofErr w:type="spellStart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>doktorski</w:t>
            </w:r>
            <w:proofErr w:type="spellEnd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 xml:space="preserve"> </w:t>
            </w:r>
            <w:r w:rsidR="00952D8B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 xml:space="preserve"> </w:t>
            </w:r>
          </w:p>
        </w:tc>
      </w:tr>
      <w:tr w:rsidR="00A737F7" w:rsidRPr="00C9512D" w14:paraId="15494143" w14:textId="77777777" w:rsidTr="00C9512D">
        <w:trPr>
          <w:trHeight w:val="538"/>
          <w:jc w:val="center"/>
        </w:trPr>
        <w:tc>
          <w:tcPr>
            <w:tcW w:w="21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253E094" w14:textId="77777777" w:rsidR="00A737F7" w:rsidRPr="00C9512D" w:rsidRDefault="00A737F7" w:rsidP="00A737F7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</w:pPr>
            <w:proofErr w:type="spellStart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>Semestar</w:t>
            </w:r>
            <w:proofErr w:type="spellEnd"/>
          </w:p>
        </w:tc>
        <w:tc>
          <w:tcPr>
            <w:tcW w:w="21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6DB52C7" w14:textId="7A5C4CB7" w:rsidR="00A737F7" w:rsidRPr="00C9512D" w:rsidRDefault="00A737F7" w:rsidP="00A737F7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</w:pPr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>I.</w:t>
            </w:r>
            <w:r w:rsidR="00952D8B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 xml:space="preserve">, </w:t>
            </w:r>
            <w:proofErr w:type="spellStart"/>
            <w:r w:rsidR="00952D8B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>zimski</w:t>
            </w:r>
            <w:proofErr w:type="spellEnd"/>
          </w:p>
        </w:tc>
        <w:tc>
          <w:tcPr>
            <w:tcW w:w="16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7035AEF" w14:textId="77777777" w:rsidR="00A737F7" w:rsidRPr="00C9512D" w:rsidRDefault="00A737F7" w:rsidP="00A737F7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</w:pPr>
            <w:proofErr w:type="spellStart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>Godina</w:t>
            </w:r>
            <w:proofErr w:type="spellEnd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 xml:space="preserve"> </w:t>
            </w:r>
            <w:proofErr w:type="spellStart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>studija</w:t>
            </w:r>
            <w:proofErr w:type="spellEnd"/>
          </w:p>
        </w:tc>
        <w:tc>
          <w:tcPr>
            <w:tcW w:w="31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6C456F7" w14:textId="77777777" w:rsidR="00A737F7" w:rsidRPr="00C9512D" w:rsidRDefault="00A737F7" w:rsidP="00A737F7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</w:pPr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>I.</w:t>
            </w:r>
          </w:p>
        </w:tc>
      </w:tr>
      <w:tr w:rsidR="00A737F7" w:rsidRPr="00C9512D" w14:paraId="26FCE732" w14:textId="77777777" w:rsidTr="00C9512D">
        <w:trPr>
          <w:jc w:val="center"/>
        </w:trPr>
        <w:tc>
          <w:tcPr>
            <w:tcW w:w="21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65960A9" w14:textId="77777777" w:rsidR="00A737F7" w:rsidRPr="00C9512D" w:rsidRDefault="00A737F7" w:rsidP="00A737F7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</w:pPr>
            <w:proofErr w:type="spellStart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>Mjesto</w:t>
            </w:r>
            <w:proofErr w:type="spellEnd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 xml:space="preserve"> </w:t>
            </w:r>
            <w:proofErr w:type="spellStart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>izvođenja</w:t>
            </w:r>
            <w:proofErr w:type="spellEnd"/>
          </w:p>
        </w:tc>
        <w:tc>
          <w:tcPr>
            <w:tcW w:w="21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DDE0B83" w14:textId="3AF11DA8" w:rsidR="00A737F7" w:rsidRPr="00C9512D" w:rsidRDefault="00A737F7" w:rsidP="00A737F7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</w:pPr>
            <w:proofErr w:type="spellStart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>Fakultet</w:t>
            </w:r>
            <w:proofErr w:type="spellEnd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 xml:space="preserve"> za </w:t>
            </w:r>
            <w:proofErr w:type="spellStart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>odgojne</w:t>
            </w:r>
            <w:proofErr w:type="spellEnd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 xml:space="preserve"> </w:t>
            </w:r>
            <w:proofErr w:type="spellStart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>i</w:t>
            </w:r>
            <w:proofErr w:type="spellEnd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 xml:space="preserve"> </w:t>
            </w:r>
            <w:proofErr w:type="spellStart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>obrazovne</w:t>
            </w:r>
            <w:proofErr w:type="spellEnd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 xml:space="preserve"> </w:t>
            </w:r>
            <w:proofErr w:type="spellStart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>znanosti</w:t>
            </w:r>
            <w:proofErr w:type="spellEnd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 xml:space="preserve"> </w:t>
            </w:r>
            <w:r w:rsidR="00952D8B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 xml:space="preserve"> </w:t>
            </w:r>
          </w:p>
        </w:tc>
        <w:tc>
          <w:tcPr>
            <w:tcW w:w="16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A6C6B71" w14:textId="5F9DBF7F" w:rsidR="00A737F7" w:rsidRPr="00C9512D" w:rsidRDefault="00A737F7" w:rsidP="00A737F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>Jezik</w:t>
            </w:r>
            <w:proofErr w:type="spellEnd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 xml:space="preserve"> </w:t>
            </w:r>
            <w:proofErr w:type="spellStart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>izvođenja</w:t>
            </w:r>
            <w:proofErr w:type="spellEnd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 xml:space="preserve"> </w:t>
            </w:r>
            <w:r w:rsidR="00952D8B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 xml:space="preserve"> </w:t>
            </w:r>
          </w:p>
        </w:tc>
        <w:tc>
          <w:tcPr>
            <w:tcW w:w="31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C62B97F" w14:textId="77777777" w:rsidR="00A737F7" w:rsidRPr="00C9512D" w:rsidRDefault="00A737F7" w:rsidP="00A737F7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</w:pPr>
            <w:proofErr w:type="spellStart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>hrvatski</w:t>
            </w:r>
            <w:proofErr w:type="spellEnd"/>
          </w:p>
          <w:p w14:paraId="5273291C" w14:textId="77777777" w:rsidR="00A737F7" w:rsidRPr="00C9512D" w:rsidRDefault="00A737F7" w:rsidP="00A737F7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</w:pPr>
          </w:p>
        </w:tc>
      </w:tr>
      <w:tr w:rsidR="00A737F7" w:rsidRPr="00C9512D" w14:paraId="3D3B0C0A" w14:textId="77777777" w:rsidTr="00C9512D">
        <w:trPr>
          <w:jc w:val="center"/>
        </w:trPr>
        <w:tc>
          <w:tcPr>
            <w:tcW w:w="21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F3E42B4" w14:textId="77777777" w:rsidR="00A737F7" w:rsidRPr="00C9512D" w:rsidRDefault="00A737F7" w:rsidP="00A737F7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</w:pPr>
            <w:proofErr w:type="spellStart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>Broj</w:t>
            </w:r>
            <w:proofErr w:type="spellEnd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 xml:space="preserve"> ECTS </w:t>
            </w:r>
            <w:proofErr w:type="spellStart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>bodova</w:t>
            </w:r>
            <w:proofErr w:type="spellEnd"/>
          </w:p>
        </w:tc>
        <w:tc>
          <w:tcPr>
            <w:tcW w:w="21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291CF8E" w14:textId="77777777" w:rsidR="00A737F7" w:rsidRPr="00C9512D" w:rsidRDefault="00A737F7" w:rsidP="00A737F7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</w:pPr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 xml:space="preserve">4 </w:t>
            </w:r>
          </w:p>
        </w:tc>
        <w:tc>
          <w:tcPr>
            <w:tcW w:w="16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ED43E19" w14:textId="77777777" w:rsidR="00A737F7" w:rsidRPr="00C9512D" w:rsidRDefault="00A737F7" w:rsidP="00A737F7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</w:pPr>
            <w:proofErr w:type="spellStart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>Broj</w:t>
            </w:r>
            <w:proofErr w:type="spellEnd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 xml:space="preserve"> sati u </w:t>
            </w:r>
            <w:proofErr w:type="spellStart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>semestru</w:t>
            </w:r>
            <w:proofErr w:type="spellEnd"/>
          </w:p>
        </w:tc>
        <w:tc>
          <w:tcPr>
            <w:tcW w:w="31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F5F11CF" w14:textId="130DD674" w:rsidR="00A737F7" w:rsidRPr="00C9512D" w:rsidRDefault="00A737F7" w:rsidP="00A737F7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</w:pPr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 xml:space="preserve">10 </w:t>
            </w:r>
            <w:r w:rsidR="00952D8B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 xml:space="preserve">sati </w:t>
            </w:r>
            <w:proofErr w:type="spellStart"/>
            <w:r w:rsidR="00952D8B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>predavanja</w:t>
            </w:r>
            <w:proofErr w:type="spellEnd"/>
            <w:r w:rsidR="00952D8B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 xml:space="preserve">, 10 sati </w:t>
            </w:r>
            <w:proofErr w:type="spellStart"/>
            <w:r w:rsidR="00952D8B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>vježbi</w:t>
            </w:r>
            <w:proofErr w:type="spellEnd"/>
          </w:p>
        </w:tc>
      </w:tr>
      <w:tr w:rsidR="00952D8B" w:rsidRPr="00C9512D" w14:paraId="0DFA47CD" w14:textId="77777777" w:rsidTr="00952D8B">
        <w:trPr>
          <w:trHeight w:val="389"/>
          <w:jc w:val="center"/>
        </w:trPr>
        <w:tc>
          <w:tcPr>
            <w:tcW w:w="2117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D49AD4F" w14:textId="1098AF3B" w:rsidR="00952D8B" w:rsidRPr="00C9512D" w:rsidRDefault="00952D8B" w:rsidP="00A737F7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>Početak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>završetak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>izvođenja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>nastave</w:t>
            </w:r>
            <w:proofErr w:type="spellEnd"/>
          </w:p>
        </w:tc>
        <w:tc>
          <w:tcPr>
            <w:tcW w:w="6944" w:type="dxa"/>
            <w:gridSpan w:val="8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E8A62BA" w14:textId="6AAC6790" w:rsidR="00952D8B" w:rsidRPr="00C9512D" w:rsidRDefault="00952D8B" w:rsidP="00A737F7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 xml:space="preserve">od 1.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>listopada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 xml:space="preserve"> do 20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>prosinca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 xml:space="preserve"> 2024.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>te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 xml:space="preserve"> od 7. do 25.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>siječnja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 xml:space="preserve"> 2025.</w:t>
            </w:r>
          </w:p>
        </w:tc>
      </w:tr>
      <w:tr w:rsidR="00A737F7" w:rsidRPr="00C9512D" w14:paraId="15298811" w14:textId="77777777" w:rsidTr="00C9512D">
        <w:trPr>
          <w:jc w:val="center"/>
        </w:trPr>
        <w:tc>
          <w:tcPr>
            <w:tcW w:w="21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238B8F0" w14:textId="77777777" w:rsidR="00A737F7" w:rsidRPr="00C9512D" w:rsidRDefault="00A737F7" w:rsidP="00A737F7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</w:pPr>
            <w:proofErr w:type="spellStart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>Ishodi</w:t>
            </w:r>
            <w:proofErr w:type="spellEnd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 xml:space="preserve"> </w:t>
            </w:r>
            <w:proofErr w:type="spellStart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>učenja</w:t>
            </w:r>
            <w:proofErr w:type="spellEnd"/>
          </w:p>
        </w:tc>
        <w:tc>
          <w:tcPr>
            <w:tcW w:w="694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51BAECB" w14:textId="77777777" w:rsidR="00A737F7" w:rsidRPr="00C9512D" w:rsidRDefault="00A737F7" w:rsidP="00A737F7">
            <w:pPr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C9512D">
              <w:rPr>
                <w:rFonts w:ascii="Times New Roman" w:hAnsi="Times New Roman" w:cs="Times New Roman"/>
                <w:sz w:val="22"/>
                <w:szCs w:val="22"/>
              </w:rPr>
              <w:t>Nakon</w:t>
            </w:r>
            <w:proofErr w:type="spellEnd"/>
            <w:r w:rsidRPr="00C9512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9512D">
              <w:rPr>
                <w:rFonts w:ascii="Times New Roman" w:hAnsi="Times New Roman" w:cs="Times New Roman"/>
                <w:sz w:val="22"/>
                <w:szCs w:val="22"/>
              </w:rPr>
              <w:t>odslušanih</w:t>
            </w:r>
            <w:proofErr w:type="spellEnd"/>
            <w:r w:rsidRPr="00C9512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9512D">
              <w:rPr>
                <w:rFonts w:ascii="Times New Roman" w:hAnsi="Times New Roman" w:cs="Times New Roman"/>
                <w:sz w:val="22"/>
                <w:szCs w:val="22"/>
              </w:rPr>
              <w:t>predavanja</w:t>
            </w:r>
            <w:proofErr w:type="spellEnd"/>
            <w:r w:rsidRPr="00C9512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9512D">
              <w:rPr>
                <w:rFonts w:ascii="Times New Roman" w:hAnsi="Times New Roman" w:cs="Times New Roman"/>
                <w:sz w:val="22"/>
                <w:szCs w:val="22"/>
              </w:rPr>
              <w:t>i</w:t>
            </w:r>
            <w:proofErr w:type="spellEnd"/>
            <w:r w:rsidRPr="00C9512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9512D">
              <w:rPr>
                <w:rFonts w:ascii="Times New Roman" w:hAnsi="Times New Roman" w:cs="Times New Roman"/>
                <w:sz w:val="22"/>
                <w:szCs w:val="22"/>
              </w:rPr>
              <w:t>održanih</w:t>
            </w:r>
            <w:proofErr w:type="spellEnd"/>
            <w:r w:rsidRPr="00C9512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9512D">
              <w:rPr>
                <w:rFonts w:ascii="Times New Roman" w:hAnsi="Times New Roman" w:cs="Times New Roman"/>
                <w:sz w:val="22"/>
                <w:szCs w:val="22"/>
              </w:rPr>
              <w:t>vježbi</w:t>
            </w:r>
            <w:proofErr w:type="spellEnd"/>
            <w:r w:rsidRPr="00C9512D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C9512D">
              <w:rPr>
                <w:rFonts w:ascii="Times New Roman" w:hAnsi="Times New Roman" w:cs="Times New Roman"/>
                <w:sz w:val="22"/>
                <w:szCs w:val="22"/>
              </w:rPr>
              <w:t>studenti</w:t>
            </w:r>
            <w:proofErr w:type="spellEnd"/>
            <w:r w:rsidRPr="00C9512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9512D">
              <w:rPr>
                <w:rFonts w:ascii="Times New Roman" w:hAnsi="Times New Roman" w:cs="Times New Roman"/>
                <w:sz w:val="22"/>
                <w:szCs w:val="22"/>
              </w:rPr>
              <w:t>će</w:t>
            </w:r>
            <w:proofErr w:type="spellEnd"/>
            <w:r w:rsidRPr="00C9512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9512D">
              <w:rPr>
                <w:rFonts w:ascii="Times New Roman" w:hAnsi="Times New Roman" w:cs="Times New Roman"/>
                <w:sz w:val="22"/>
                <w:szCs w:val="22"/>
              </w:rPr>
              <w:t>biti</w:t>
            </w:r>
            <w:proofErr w:type="spellEnd"/>
            <w:r w:rsidRPr="00C9512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9512D">
              <w:rPr>
                <w:rFonts w:ascii="Times New Roman" w:hAnsi="Times New Roman" w:cs="Times New Roman"/>
                <w:sz w:val="22"/>
                <w:szCs w:val="22"/>
              </w:rPr>
              <w:t>osposobljeni</w:t>
            </w:r>
            <w:proofErr w:type="spellEnd"/>
            <w:r w:rsidRPr="00C9512D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</w:p>
          <w:p w14:paraId="720D9941" w14:textId="5A77196E" w:rsidR="00A737F7" w:rsidRPr="00C9512D" w:rsidRDefault="00A737F7" w:rsidP="00A737F7">
            <w:pPr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9512D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 w:rsidRPr="00C9512D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 xml:space="preserve"> </w:t>
            </w:r>
            <w:r w:rsidR="000E637C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C9512D">
              <w:rPr>
                <w:rFonts w:ascii="Times New Roman" w:hAnsi="Times New Roman" w:cs="Times New Roman"/>
                <w:sz w:val="22"/>
                <w:szCs w:val="22"/>
              </w:rPr>
              <w:t>prepoznati</w:t>
            </w:r>
            <w:proofErr w:type="spellEnd"/>
            <w:r w:rsidRPr="00C9512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9512D">
              <w:rPr>
                <w:rFonts w:ascii="Times New Roman" w:hAnsi="Times New Roman" w:cs="Times New Roman"/>
                <w:sz w:val="22"/>
                <w:szCs w:val="22"/>
              </w:rPr>
              <w:t>i</w:t>
            </w:r>
            <w:proofErr w:type="spellEnd"/>
            <w:r w:rsidRPr="00C9512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9512D">
              <w:rPr>
                <w:rFonts w:ascii="Times New Roman" w:hAnsi="Times New Roman" w:cs="Times New Roman"/>
                <w:sz w:val="22"/>
                <w:szCs w:val="22"/>
              </w:rPr>
              <w:t>usvojiti</w:t>
            </w:r>
            <w:proofErr w:type="spellEnd"/>
            <w:r w:rsidRPr="00C9512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9512D">
              <w:rPr>
                <w:rFonts w:ascii="Times New Roman" w:hAnsi="Times New Roman" w:cs="Times New Roman"/>
                <w:sz w:val="22"/>
                <w:szCs w:val="22"/>
              </w:rPr>
              <w:t>pojmove</w:t>
            </w:r>
            <w:proofErr w:type="spellEnd"/>
            <w:r w:rsidRPr="00C9512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9512D">
              <w:rPr>
                <w:rFonts w:ascii="Times New Roman" w:hAnsi="Times New Roman" w:cs="Times New Roman"/>
                <w:sz w:val="22"/>
                <w:szCs w:val="22"/>
              </w:rPr>
              <w:t>mediji</w:t>
            </w:r>
            <w:proofErr w:type="spellEnd"/>
            <w:r w:rsidRPr="00C9512D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C9512D">
              <w:rPr>
                <w:rFonts w:ascii="Times New Roman" w:hAnsi="Times New Roman" w:cs="Times New Roman"/>
                <w:sz w:val="22"/>
                <w:szCs w:val="22"/>
              </w:rPr>
              <w:t>tekst</w:t>
            </w:r>
            <w:proofErr w:type="spellEnd"/>
            <w:r w:rsidRPr="00C9512D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C9512D">
              <w:rPr>
                <w:rFonts w:ascii="Times New Roman" w:hAnsi="Times New Roman" w:cs="Times New Roman"/>
                <w:sz w:val="22"/>
                <w:szCs w:val="22"/>
              </w:rPr>
              <w:t>kultura</w:t>
            </w:r>
            <w:proofErr w:type="spellEnd"/>
          </w:p>
          <w:p w14:paraId="0EBD47F4" w14:textId="77777777" w:rsidR="00A737F7" w:rsidRPr="00C9512D" w:rsidRDefault="00A737F7" w:rsidP="00A737F7">
            <w:pPr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9512D">
              <w:rPr>
                <w:rFonts w:ascii="Times New Roman" w:hAnsi="Times New Roman" w:cs="Times New Roman"/>
                <w:sz w:val="22"/>
                <w:szCs w:val="22"/>
              </w:rPr>
              <w:t xml:space="preserve">2. </w:t>
            </w:r>
            <w:proofErr w:type="spellStart"/>
            <w:r w:rsidRPr="00C9512D">
              <w:rPr>
                <w:rFonts w:ascii="Times New Roman" w:hAnsi="Times New Roman" w:cs="Times New Roman"/>
                <w:sz w:val="22"/>
                <w:szCs w:val="22"/>
              </w:rPr>
              <w:t>razumjeti</w:t>
            </w:r>
            <w:proofErr w:type="spellEnd"/>
            <w:r w:rsidRPr="00C9512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9512D">
              <w:rPr>
                <w:rFonts w:ascii="Times New Roman" w:hAnsi="Times New Roman" w:cs="Times New Roman"/>
                <w:sz w:val="22"/>
                <w:szCs w:val="22"/>
              </w:rPr>
              <w:t>i</w:t>
            </w:r>
            <w:proofErr w:type="spellEnd"/>
            <w:r w:rsidRPr="00C9512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9512D">
              <w:rPr>
                <w:rFonts w:ascii="Times New Roman" w:hAnsi="Times New Roman" w:cs="Times New Roman"/>
                <w:sz w:val="22"/>
                <w:szCs w:val="22"/>
              </w:rPr>
              <w:t>primijeniti</w:t>
            </w:r>
            <w:proofErr w:type="spellEnd"/>
            <w:r w:rsidRPr="00C9512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9512D">
              <w:rPr>
                <w:rFonts w:ascii="Times New Roman" w:hAnsi="Times New Roman" w:cs="Times New Roman"/>
                <w:sz w:val="22"/>
                <w:szCs w:val="22"/>
              </w:rPr>
              <w:t>adekvatne</w:t>
            </w:r>
            <w:proofErr w:type="spellEnd"/>
            <w:r w:rsidRPr="00C9512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9512D">
              <w:rPr>
                <w:rFonts w:ascii="Times New Roman" w:hAnsi="Times New Roman" w:cs="Times New Roman"/>
                <w:sz w:val="22"/>
                <w:szCs w:val="22"/>
              </w:rPr>
              <w:t>teorijske</w:t>
            </w:r>
            <w:proofErr w:type="spellEnd"/>
            <w:r w:rsidRPr="00C9512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9512D">
              <w:rPr>
                <w:rFonts w:ascii="Times New Roman" w:hAnsi="Times New Roman" w:cs="Times New Roman"/>
                <w:sz w:val="22"/>
                <w:szCs w:val="22"/>
              </w:rPr>
              <w:t>pojmove</w:t>
            </w:r>
            <w:proofErr w:type="spellEnd"/>
            <w:r w:rsidRPr="00C9512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9512D">
              <w:rPr>
                <w:rFonts w:ascii="Times New Roman" w:hAnsi="Times New Roman" w:cs="Times New Roman"/>
                <w:sz w:val="22"/>
                <w:szCs w:val="22"/>
              </w:rPr>
              <w:t>iz</w:t>
            </w:r>
            <w:proofErr w:type="spellEnd"/>
            <w:r w:rsidRPr="00C9512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9512D">
              <w:rPr>
                <w:rFonts w:ascii="Times New Roman" w:hAnsi="Times New Roman" w:cs="Times New Roman"/>
                <w:sz w:val="22"/>
                <w:szCs w:val="22"/>
              </w:rPr>
              <w:t>područja</w:t>
            </w:r>
            <w:proofErr w:type="spellEnd"/>
            <w:r w:rsidRPr="00C9512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9512D">
              <w:rPr>
                <w:rFonts w:ascii="Times New Roman" w:hAnsi="Times New Roman" w:cs="Times New Roman"/>
                <w:sz w:val="22"/>
                <w:szCs w:val="22"/>
              </w:rPr>
              <w:t>književnosti</w:t>
            </w:r>
            <w:proofErr w:type="spellEnd"/>
            <w:r w:rsidRPr="00C9512D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C9512D">
              <w:rPr>
                <w:rFonts w:ascii="Times New Roman" w:hAnsi="Times New Roman" w:cs="Times New Roman"/>
                <w:sz w:val="22"/>
                <w:szCs w:val="22"/>
              </w:rPr>
              <w:t>medija</w:t>
            </w:r>
            <w:proofErr w:type="spellEnd"/>
            <w:r w:rsidRPr="00C9512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9512D">
              <w:rPr>
                <w:rFonts w:ascii="Times New Roman" w:hAnsi="Times New Roman" w:cs="Times New Roman"/>
                <w:sz w:val="22"/>
                <w:szCs w:val="22"/>
              </w:rPr>
              <w:t>i</w:t>
            </w:r>
            <w:proofErr w:type="spellEnd"/>
            <w:r w:rsidRPr="00C9512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9512D">
              <w:rPr>
                <w:rFonts w:ascii="Times New Roman" w:hAnsi="Times New Roman" w:cs="Times New Roman"/>
                <w:sz w:val="22"/>
                <w:szCs w:val="22"/>
              </w:rPr>
              <w:t>kulture</w:t>
            </w:r>
            <w:proofErr w:type="spellEnd"/>
          </w:p>
          <w:p w14:paraId="0E7E2081" w14:textId="77777777" w:rsidR="00A737F7" w:rsidRPr="00C9512D" w:rsidRDefault="00A737F7" w:rsidP="00A737F7">
            <w:pPr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9512D">
              <w:rPr>
                <w:rFonts w:ascii="Times New Roman" w:hAnsi="Times New Roman" w:cs="Times New Roman"/>
                <w:sz w:val="22"/>
                <w:szCs w:val="22"/>
              </w:rPr>
              <w:t xml:space="preserve">3. </w:t>
            </w:r>
            <w:proofErr w:type="spellStart"/>
            <w:r w:rsidRPr="00C9512D">
              <w:rPr>
                <w:rFonts w:ascii="Times New Roman" w:hAnsi="Times New Roman" w:cs="Times New Roman"/>
                <w:sz w:val="22"/>
                <w:szCs w:val="22"/>
              </w:rPr>
              <w:t>raspravljati</w:t>
            </w:r>
            <w:proofErr w:type="spellEnd"/>
            <w:r w:rsidRPr="00C9512D">
              <w:rPr>
                <w:rFonts w:ascii="Times New Roman" w:hAnsi="Times New Roman" w:cs="Times New Roman"/>
                <w:sz w:val="22"/>
                <w:szCs w:val="22"/>
              </w:rPr>
              <w:t xml:space="preserve"> o </w:t>
            </w:r>
            <w:proofErr w:type="spellStart"/>
            <w:r w:rsidRPr="00C9512D">
              <w:rPr>
                <w:rFonts w:ascii="Times New Roman" w:hAnsi="Times New Roman" w:cs="Times New Roman"/>
                <w:sz w:val="22"/>
                <w:szCs w:val="22"/>
              </w:rPr>
              <w:t>književnim</w:t>
            </w:r>
            <w:proofErr w:type="spellEnd"/>
            <w:r w:rsidRPr="00C9512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9512D">
              <w:rPr>
                <w:rFonts w:ascii="Times New Roman" w:hAnsi="Times New Roman" w:cs="Times New Roman"/>
                <w:sz w:val="22"/>
                <w:szCs w:val="22"/>
              </w:rPr>
              <w:t>djelima</w:t>
            </w:r>
            <w:proofErr w:type="spellEnd"/>
            <w:r w:rsidRPr="00C9512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9512D">
              <w:rPr>
                <w:rFonts w:ascii="Times New Roman" w:hAnsi="Times New Roman" w:cs="Times New Roman"/>
                <w:sz w:val="22"/>
                <w:szCs w:val="22"/>
              </w:rPr>
              <w:t>na</w:t>
            </w:r>
            <w:proofErr w:type="spellEnd"/>
            <w:r w:rsidRPr="00C9512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9512D">
              <w:rPr>
                <w:rFonts w:ascii="Times New Roman" w:hAnsi="Times New Roman" w:cs="Times New Roman"/>
                <w:sz w:val="22"/>
                <w:szCs w:val="22"/>
              </w:rPr>
              <w:t>kompetentan</w:t>
            </w:r>
            <w:proofErr w:type="spellEnd"/>
            <w:r w:rsidRPr="00C9512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9512D">
              <w:rPr>
                <w:rFonts w:ascii="Times New Roman" w:hAnsi="Times New Roman" w:cs="Times New Roman"/>
                <w:sz w:val="22"/>
                <w:szCs w:val="22"/>
              </w:rPr>
              <w:t>i</w:t>
            </w:r>
            <w:proofErr w:type="spellEnd"/>
            <w:r w:rsidRPr="00C9512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9512D">
              <w:rPr>
                <w:rFonts w:ascii="Times New Roman" w:hAnsi="Times New Roman" w:cs="Times New Roman"/>
                <w:sz w:val="22"/>
                <w:szCs w:val="22"/>
              </w:rPr>
              <w:t>istraživački</w:t>
            </w:r>
            <w:proofErr w:type="spellEnd"/>
            <w:r w:rsidRPr="00C9512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9512D">
              <w:rPr>
                <w:rFonts w:ascii="Times New Roman" w:hAnsi="Times New Roman" w:cs="Times New Roman"/>
                <w:sz w:val="22"/>
                <w:szCs w:val="22"/>
              </w:rPr>
              <w:t>način</w:t>
            </w:r>
            <w:proofErr w:type="spellEnd"/>
          </w:p>
          <w:p w14:paraId="17B1A592" w14:textId="77777777" w:rsidR="00A737F7" w:rsidRPr="00C9512D" w:rsidRDefault="00A737F7" w:rsidP="00A737F7">
            <w:pPr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9512D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C9512D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 xml:space="preserve">. </w:t>
            </w:r>
            <w:proofErr w:type="spellStart"/>
            <w:r w:rsidRPr="00C9512D">
              <w:rPr>
                <w:rFonts w:ascii="Times New Roman" w:hAnsi="Times New Roman" w:cs="Times New Roman"/>
                <w:sz w:val="22"/>
                <w:szCs w:val="22"/>
              </w:rPr>
              <w:t>sposobni</w:t>
            </w:r>
            <w:proofErr w:type="spellEnd"/>
            <w:r w:rsidRPr="00C9512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9512D">
              <w:rPr>
                <w:rFonts w:ascii="Times New Roman" w:hAnsi="Times New Roman" w:cs="Times New Roman"/>
                <w:sz w:val="22"/>
                <w:szCs w:val="22"/>
              </w:rPr>
              <w:t>kritički</w:t>
            </w:r>
            <w:proofErr w:type="spellEnd"/>
            <w:r w:rsidRPr="00C9512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9512D">
              <w:rPr>
                <w:rFonts w:ascii="Times New Roman" w:hAnsi="Times New Roman" w:cs="Times New Roman"/>
                <w:sz w:val="22"/>
                <w:szCs w:val="22"/>
              </w:rPr>
              <w:t>sagledati</w:t>
            </w:r>
            <w:proofErr w:type="spellEnd"/>
            <w:r w:rsidRPr="00C9512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9512D">
              <w:rPr>
                <w:rFonts w:ascii="Times New Roman" w:hAnsi="Times New Roman" w:cs="Times New Roman"/>
                <w:sz w:val="22"/>
                <w:szCs w:val="22"/>
              </w:rPr>
              <w:t>i</w:t>
            </w:r>
            <w:proofErr w:type="spellEnd"/>
            <w:r w:rsidRPr="00C9512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9512D">
              <w:rPr>
                <w:rFonts w:ascii="Times New Roman" w:hAnsi="Times New Roman" w:cs="Times New Roman"/>
                <w:sz w:val="22"/>
                <w:szCs w:val="22"/>
              </w:rPr>
              <w:t>prosuditi</w:t>
            </w:r>
            <w:proofErr w:type="spellEnd"/>
            <w:r w:rsidRPr="00C9512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9512D">
              <w:rPr>
                <w:rFonts w:ascii="Times New Roman" w:hAnsi="Times New Roman" w:cs="Times New Roman"/>
                <w:sz w:val="22"/>
                <w:szCs w:val="22"/>
              </w:rPr>
              <w:t>književne</w:t>
            </w:r>
            <w:proofErr w:type="spellEnd"/>
            <w:r w:rsidRPr="00C9512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9512D">
              <w:rPr>
                <w:rFonts w:ascii="Times New Roman" w:hAnsi="Times New Roman" w:cs="Times New Roman"/>
                <w:sz w:val="22"/>
                <w:szCs w:val="22"/>
              </w:rPr>
              <w:t>i</w:t>
            </w:r>
            <w:proofErr w:type="spellEnd"/>
            <w:r w:rsidRPr="00C9512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9512D">
              <w:rPr>
                <w:rFonts w:ascii="Times New Roman" w:hAnsi="Times New Roman" w:cs="Times New Roman"/>
                <w:sz w:val="22"/>
                <w:szCs w:val="22"/>
              </w:rPr>
              <w:t>medijske</w:t>
            </w:r>
            <w:proofErr w:type="spellEnd"/>
            <w:r w:rsidRPr="00C9512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9512D">
              <w:rPr>
                <w:rFonts w:ascii="Times New Roman" w:hAnsi="Times New Roman" w:cs="Times New Roman"/>
                <w:sz w:val="22"/>
                <w:szCs w:val="22"/>
              </w:rPr>
              <w:t>sadržaje</w:t>
            </w:r>
            <w:proofErr w:type="spellEnd"/>
          </w:p>
        </w:tc>
      </w:tr>
      <w:tr w:rsidR="00A737F7" w:rsidRPr="00C9512D" w14:paraId="7503115A" w14:textId="77777777" w:rsidTr="00C9512D">
        <w:trPr>
          <w:jc w:val="center"/>
        </w:trPr>
        <w:tc>
          <w:tcPr>
            <w:tcW w:w="21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55A63A" w14:textId="77777777" w:rsidR="00A737F7" w:rsidRPr="00C9512D" w:rsidRDefault="00A737F7" w:rsidP="00A737F7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</w:pPr>
            <w:proofErr w:type="spellStart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>Sadržaj</w:t>
            </w:r>
            <w:proofErr w:type="spellEnd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 xml:space="preserve"> </w:t>
            </w:r>
            <w:proofErr w:type="spellStart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>kolegija</w:t>
            </w:r>
            <w:proofErr w:type="spellEnd"/>
          </w:p>
        </w:tc>
        <w:tc>
          <w:tcPr>
            <w:tcW w:w="694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D6E5CB" w14:textId="77777777" w:rsidR="00A737F7" w:rsidRPr="00C9512D" w:rsidRDefault="00A737F7" w:rsidP="00A737F7">
            <w:pPr>
              <w:spacing w:after="120"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</w:rPr>
              <w:t>Kolegij</w:t>
            </w:r>
            <w:proofErr w:type="spellEnd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se </w:t>
            </w:r>
            <w:proofErr w:type="spellStart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</w:rPr>
              <w:t>sastoji</w:t>
            </w:r>
            <w:proofErr w:type="spellEnd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</w:rPr>
              <w:t>od</w:t>
            </w:r>
            <w:proofErr w:type="spellEnd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</w:rPr>
              <w:t>međusobno</w:t>
            </w:r>
            <w:proofErr w:type="spellEnd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</w:rPr>
              <w:t>povezanih</w:t>
            </w:r>
            <w:proofErr w:type="spellEnd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</w:rPr>
              <w:t>sadržajnih</w:t>
            </w:r>
            <w:proofErr w:type="spellEnd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</w:rPr>
              <w:t>cjelina</w:t>
            </w:r>
            <w:proofErr w:type="spellEnd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</w:rPr>
              <w:t>:</w:t>
            </w:r>
          </w:p>
          <w:p w14:paraId="3810BBD8" w14:textId="47BDAD39" w:rsidR="00A737F7" w:rsidRPr="00C9512D" w:rsidRDefault="00A737F7" w:rsidP="00A737F7">
            <w:pPr>
              <w:spacing w:after="120"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</w:rPr>
              <w:t>Uvod</w:t>
            </w:r>
            <w:proofErr w:type="spellEnd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u </w:t>
            </w:r>
            <w:proofErr w:type="spellStart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</w:rPr>
              <w:t>kolegij</w:t>
            </w:r>
            <w:proofErr w:type="spellEnd"/>
            <w:r w:rsidR="000E637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; </w:t>
            </w:r>
            <w:proofErr w:type="spellStart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</w:rPr>
              <w:t>Mediji</w:t>
            </w:r>
            <w:proofErr w:type="spellEnd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– </w:t>
            </w:r>
            <w:proofErr w:type="spellStart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</w:rPr>
              <w:t>definicija</w:t>
            </w:r>
            <w:proofErr w:type="spellEnd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</w:rPr>
              <w:t>pojma</w:t>
            </w:r>
            <w:proofErr w:type="spellEnd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</w:rPr>
              <w:t>medij</w:t>
            </w:r>
            <w:proofErr w:type="spellEnd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/ </w:t>
            </w:r>
            <w:proofErr w:type="spellStart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</w:rPr>
              <w:t>Masovni</w:t>
            </w:r>
            <w:proofErr w:type="spellEnd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</w:rPr>
              <w:t>mediji</w:t>
            </w:r>
            <w:proofErr w:type="spellEnd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/ </w:t>
            </w:r>
            <w:proofErr w:type="spellStart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</w:rPr>
              <w:t>Vrste</w:t>
            </w:r>
            <w:proofErr w:type="spellEnd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</w:rPr>
              <w:t>medija</w:t>
            </w:r>
            <w:proofErr w:type="spellEnd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/ </w:t>
            </w:r>
            <w:proofErr w:type="spellStart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</w:rPr>
              <w:t>Kultura</w:t>
            </w:r>
            <w:proofErr w:type="spellEnd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</w:rPr>
              <w:t>i</w:t>
            </w:r>
            <w:proofErr w:type="spellEnd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</w:rPr>
              <w:t>mediji</w:t>
            </w:r>
            <w:proofErr w:type="spellEnd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u </w:t>
            </w:r>
            <w:proofErr w:type="spellStart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</w:rPr>
              <w:t>Nacionalnom</w:t>
            </w:r>
            <w:proofErr w:type="spellEnd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</w:rPr>
              <w:t>kurikulumu</w:t>
            </w:r>
            <w:proofErr w:type="spellEnd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</w:rPr>
              <w:t>nastavnoga</w:t>
            </w:r>
            <w:proofErr w:type="spellEnd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</w:rPr>
              <w:t>predmeta</w:t>
            </w:r>
            <w:proofErr w:type="spellEnd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</w:rPr>
              <w:t>Hrvatski</w:t>
            </w:r>
            <w:proofErr w:type="spellEnd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</w:rPr>
              <w:t>jezik</w:t>
            </w:r>
            <w:proofErr w:type="spellEnd"/>
            <w:r w:rsidR="000E637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; </w:t>
            </w:r>
            <w:proofErr w:type="spellStart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</w:rPr>
              <w:t>Televizija</w:t>
            </w:r>
            <w:proofErr w:type="spellEnd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/ Radio</w:t>
            </w:r>
            <w:r w:rsidR="000E637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; </w:t>
            </w:r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Strip / </w:t>
            </w:r>
            <w:proofErr w:type="spellStart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</w:rPr>
              <w:t>Časopisi</w:t>
            </w:r>
            <w:proofErr w:type="spellEnd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="000E637C">
              <w:rPr>
                <w:rFonts w:ascii="Times New Roman" w:eastAsia="Times New Roman" w:hAnsi="Times New Roman" w:cs="Times New Roman"/>
                <w:sz w:val="22"/>
                <w:szCs w:val="22"/>
              </w:rPr>
              <w:t>;</w:t>
            </w:r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</w:rPr>
              <w:t>Film (</w:t>
            </w:r>
            <w:proofErr w:type="spellStart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</w:rPr>
              <w:t>animirani</w:t>
            </w:r>
            <w:proofErr w:type="spellEnd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</w:rPr>
              <w:t>igrani</w:t>
            </w:r>
            <w:proofErr w:type="spellEnd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</w:rPr>
              <w:t>dokumentarni</w:t>
            </w:r>
            <w:proofErr w:type="spellEnd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</w:rPr>
              <w:t>…)</w:t>
            </w:r>
            <w:r w:rsidR="00A04708">
              <w:rPr>
                <w:rFonts w:ascii="Times New Roman" w:eastAsia="Times New Roman" w:hAnsi="Times New Roman" w:cs="Times New Roman"/>
                <w:sz w:val="22"/>
                <w:szCs w:val="22"/>
              </w:rPr>
              <w:t>;</w:t>
            </w:r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</w:rPr>
              <w:t>Kultura</w:t>
            </w:r>
            <w:proofErr w:type="spellEnd"/>
          </w:p>
        </w:tc>
      </w:tr>
      <w:tr w:rsidR="00A737F7" w:rsidRPr="00C9512D" w14:paraId="026CC260" w14:textId="77777777" w:rsidTr="00C9512D">
        <w:trPr>
          <w:jc w:val="center"/>
        </w:trPr>
        <w:tc>
          <w:tcPr>
            <w:tcW w:w="211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BD9944" w14:textId="77777777" w:rsidR="00A737F7" w:rsidRPr="00C9512D" w:rsidRDefault="00A737F7" w:rsidP="00A737F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>Planirane</w:t>
            </w:r>
            <w:proofErr w:type="spellEnd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 xml:space="preserve"> </w:t>
            </w:r>
            <w:proofErr w:type="spellStart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>aktivnosti</w:t>
            </w:r>
            <w:proofErr w:type="spellEnd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  <w:lang w:val="it-IT" w:eastAsia="hr-HR"/>
              </w:rPr>
              <w:t>,</w:t>
            </w:r>
          </w:p>
          <w:p w14:paraId="31AD8B03" w14:textId="77777777" w:rsidR="00A737F7" w:rsidRPr="00C9512D" w:rsidRDefault="00A737F7" w:rsidP="00A737F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  <w:lang w:val="sv-SE" w:eastAsia="hr-HR"/>
              </w:rPr>
              <w:t>metode</w:t>
            </w:r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 xml:space="preserve"> </w:t>
            </w:r>
            <w:proofErr w:type="spellStart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>učenja</w:t>
            </w:r>
            <w:proofErr w:type="spellEnd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 xml:space="preserve"> </w:t>
            </w:r>
            <w:proofErr w:type="spellStart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>i</w:t>
            </w:r>
            <w:proofErr w:type="spellEnd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 xml:space="preserve"> </w:t>
            </w:r>
            <w:proofErr w:type="spellStart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>poučavanja</w:t>
            </w:r>
            <w:proofErr w:type="spellEnd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 xml:space="preserve"> </w:t>
            </w:r>
            <w:proofErr w:type="spellStart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>i</w:t>
            </w:r>
            <w:proofErr w:type="spellEnd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 xml:space="preserve"> </w:t>
            </w:r>
            <w:proofErr w:type="spellStart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>načini</w:t>
            </w:r>
            <w:proofErr w:type="spellEnd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 xml:space="preserve"> </w:t>
            </w:r>
            <w:proofErr w:type="spellStart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>vrednovanja</w:t>
            </w:r>
            <w:proofErr w:type="spellEnd"/>
          </w:p>
        </w:tc>
        <w:tc>
          <w:tcPr>
            <w:tcW w:w="20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BACC9A" w14:textId="77777777" w:rsidR="00A737F7" w:rsidRPr="00C9512D" w:rsidRDefault="00A737F7" w:rsidP="00A737F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C9512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hr-HR"/>
              </w:rPr>
              <w:t>Obveze</w:t>
            </w:r>
            <w:proofErr w:type="spellEnd"/>
            <w:r w:rsidRPr="00C9512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hr-HR"/>
              </w:rPr>
              <w:t xml:space="preserve"> </w:t>
            </w:r>
          </w:p>
        </w:tc>
        <w:tc>
          <w:tcPr>
            <w:tcW w:w="12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4819F8" w14:textId="77777777" w:rsidR="00A737F7" w:rsidRPr="00C9512D" w:rsidRDefault="00A737F7" w:rsidP="00A737F7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hr-HR"/>
              </w:rPr>
            </w:pPr>
            <w:proofErr w:type="spellStart"/>
            <w:r w:rsidRPr="00C9512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hr-HR"/>
              </w:rPr>
              <w:t>Ishodi</w:t>
            </w:r>
            <w:proofErr w:type="spellEnd"/>
          </w:p>
        </w:tc>
        <w:tc>
          <w:tcPr>
            <w:tcW w:w="7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1919C1" w14:textId="77777777" w:rsidR="00A737F7" w:rsidRPr="00C9512D" w:rsidRDefault="00A737F7" w:rsidP="00A737F7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hr-HR"/>
              </w:rPr>
            </w:pPr>
            <w:r w:rsidRPr="00C9512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hr-HR"/>
              </w:rPr>
              <w:t>Sati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FDF913" w14:textId="77777777" w:rsidR="00A737F7" w:rsidRPr="00C9512D" w:rsidRDefault="00A737F7" w:rsidP="00A737F7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hr-HR"/>
              </w:rPr>
            </w:pPr>
            <w:proofErr w:type="spellStart"/>
            <w:r w:rsidRPr="00C9512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hr-HR"/>
              </w:rPr>
              <w:t>Udio</w:t>
            </w:r>
            <w:proofErr w:type="spellEnd"/>
            <w:r w:rsidRPr="00C9512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hr-HR"/>
              </w:rPr>
              <w:t xml:space="preserve"> u ECTS-u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492067" w14:textId="77777777" w:rsidR="00A737F7" w:rsidRPr="00C9512D" w:rsidRDefault="00A737F7" w:rsidP="00A737F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C9512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hr-HR"/>
              </w:rPr>
              <w:t>Maksimalni</w:t>
            </w:r>
            <w:proofErr w:type="spellEnd"/>
            <w:r w:rsidRPr="00C9512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hr-HR"/>
              </w:rPr>
              <w:t xml:space="preserve"> </w:t>
            </w:r>
            <w:proofErr w:type="spellStart"/>
            <w:r w:rsidRPr="00C9512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hr-HR"/>
              </w:rPr>
              <w:t>udio</w:t>
            </w:r>
            <w:proofErr w:type="spellEnd"/>
            <w:r w:rsidRPr="00C9512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hr-HR"/>
              </w:rPr>
              <w:t xml:space="preserve"> u </w:t>
            </w:r>
            <w:proofErr w:type="spellStart"/>
            <w:r w:rsidRPr="00C9512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hr-HR"/>
              </w:rPr>
              <w:t>ocjeni</w:t>
            </w:r>
            <w:proofErr w:type="spellEnd"/>
            <w:r w:rsidRPr="00C9512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hr-HR"/>
              </w:rPr>
              <w:t xml:space="preserve"> (%)</w:t>
            </w:r>
          </w:p>
        </w:tc>
      </w:tr>
      <w:tr w:rsidR="00A737F7" w:rsidRPr="00C9512D" w14:paraId="21FB20C1" w14:textId="77777777" w:rsidTr="00C9512D">
        <w:trPr>
          <w:jc w:val="center"/>
        </w:trPr>
        <w:tc>
          <w:tcPr>
            <w:tcW w:w="211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14:paraId="21697DC5" w14:textId="77777777" w:rsidR="00A737F7" w:rsidRPr="00C9512D" w:rsidRDefault="00A737F7" w:rsidP="00A737F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70ABE71" w14:textId="77777777" w:rsidR="00A737F7" w:rsidRPr="00C9512D" w:rsidRDefault="00A737F7" w:rsidP="00A737F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>pohađanje</w:t>
            </w:r>
            <w:proofErr w:type="spellEnd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 xml:space="preserve"> P</w:t>
            </w:r>
          </w:p>
        </w:tc>
        <w:tc>
          <w:tcPr>
            <w:tcW w:w="12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38D7A9" w14:textId="77777777" w:rsidR="00A737F7" w:rsidRPr="00C9512D" w:rsidRDefault="00A737F7" w:rsidP="00A737F7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</w:pPr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>1. – 4.</w:t>
            </w:r>
          </w:p>
        </w:tc>
        <w:tc>
          <w:tcPr>
            <w:tcW w:w="7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B6235E" w14:textId="77777777" w:rsidR="00A737F7" w:rsidRPr="00C9512D" w:rsidRDefault="00A737F7" w:rsidP="00A737F7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</w:pPr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>20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77B719" w14:textId="77777777" w:rsidR="00A737F7" w:rsidRPr="00C9512D" w:rsidRDefault="00A737F7" w:rsidP="00A737F7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</w:pPr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B80DEE" w14:textId="77777777" w:rsidR="00A737F7" w:rsidRPr="00C9512D" w:rsidRDefault="00A737F7" w:rsidP="00A737F7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</w:pPr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>20</w:t>
            </w:r>
          </w:p>
        </w:tc>
      </w:tr>
      <w:tr w:rsidR="00A737F7" w:rsidRPr="00C9512D" w14:paraId="74151450" w14:textId="77777777" w:rsidTr="00C9512D">
        <w:trPr>
          <w:jc w:val="center"/>
        </w:trPr>
        <w:tc>
          <w:tcPr>
            <w:tcW w:w="211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14:paraId="3A2455EB" w14:textId="77777777" w:rsidR="00A737F7" w:rsidRPr="00C9512D" w:rsidRDefault="00A737F7" w:rsidP="00A737F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F00EEFE" w14:textId="77777777" w:rsidR="00A737F7" w:rsidRPr="00C9512D" w:rsidRDefault="00A737F7" w:rsidP="00A737F7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</w:pPr>
            <w:proofErr w:type="spellStart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>istraživački</w:t>
            </w:r>
            <w:proofErr w:type="spellEnd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 xml:space="preserve"> rad</w:t>
            </w:r>
          </w:p>
        </w:tc>
        <w:tc>
          <w:tcPr>
            <w:tcW w:w="12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DD38DB" w14:textId="77777777" w:rsidR="00A737F7" w:rsidRPr="00C9512D" w:rsidRDefault="00A737F7" w:rsidP="00A737F7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</w:pPr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>1. – 4.</w:t>
            </w:r>
          </w:p>
        </w:tc>
        <w:tc>
          <w:tcPr>
            <w:tcW w:w="7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DACDFA" w14:textId="77777777" w:rsidR="00A737F7" w:rsidRPr="00C9512D" w:rsidRDefault="00A737F7" w:rsidP="00A737F7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</w:pPr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>60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1CADF0" w14:textId="77777777" w:rsidR="00A737F7" w:rsidRPr="00C9512D" w:rsidRDefault="00A737F7" w:rsidP="00A737F7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</w:pPr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49B0EC" w14:textId="77777777" w:rsidR="00A737F7" w:rsidRPr="00C9512D" w:rsidRDefault="00A737F7" w:rsidP="00A737F7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</w:pPr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>60</w:t>
            </w:r>
          </w:p>
        </w:tc>
      </w:tr>
      <w:tr w:rsidR="00A737F7" w:rsidRPr="00C9512D" w14:paraId="290C7336" w14:textId="77777777" w:rsidTr="00C9512D">
        <w:trPr>
          <w:jc w:val="center"/>
        </w:trPr>
        <w:tc>
          <w:tcPr>
            <w:tcW w:w="211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14:paraId="67B9454F" w14:textId="77777777" w:rsidR="00A737F7" w:rsidRPr="00C9512D" w:rsidRDefault="00A737F7" w:rsidP="00A737F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9A4D877" w14:textId="77777777" w:rsidR="00A737F7" w:rsidRPr="00C9512D" w:rsidRDefault="00A737F7" w:rsidP="00A737F7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</w:pPr>
            <w:proofErr w:type="spellStart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>ispit</w:t>
            </w:r>
            <w:proofErr w:type="spellEnd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 xml:space="preserve"> (</w:t>
            </w:r>
            <w:proofErr w:type="spellStart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>usmeni</w:t>
            </w:r>
            <w:proofErr w:type="spellEnd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 xml:space="preserve"> </w:t>
            </w:r>
            <w:proofErr w:type="spellStart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>ili</w:t>
            </w:r>
            <w:proofErr w:type="spellEnd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 xml:space="preserve"> </w:t>
            </w:r>
            <w:proofErr w:type="spellStart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>pismeni</w:t>
            </w:r>
            <w:proofErr w:type="spellEnd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>)</w:t>
            </w:r>
          </w:p>
        </w:tc>
        <w:tc>
          <w:tcPr>
            <w:tcW w:w="12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11353B" w14:textId="77777777" w:rsidR="00A737F7" w:rsidRPr="00C9512D" w:rsidRDefault="00A737F7" w:rsidP="00A737F7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</w:pPr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>1. – 4.</w:t>
            </w:r>
          </w:p>
        </w:tc>
        <w:tc>
          <w:tcPr>
            <w:tcW w:w="7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33F6C5" w14:textId="77777777" w:rsidR="00A737F7" w:rsidRPr="00C9512D" w:rsidRDefault="00A737F7" w:rsidP="00A737F7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</w:pPr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>20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8EB157" w14:textId="77777777" w:rsidR="00A737F7" w:rsidRPr="00C9512D" w:rsidRDefault="00A737F7" w:rsidP="00A737F7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</w:pPr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364546" w14:textId="77777777" w:rsidR="00A737F7" w:rsidRPr="00C9512D" w:rsidRDefault="00A737F7" w:rsidP="00A737F7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</w:pPr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>20</w:t>
            </w:r>
          </w:p>
        </w:tc>
      </w:tr>
      <w:tr w:rsidR="00A737F7" w:rsidRPr="00C9512D" w14:paraId="1C6FDD89" w14:textId="77777777" w:rsidTr="00C9512D">
        <w:trPr>
          <w:jc w:val="center"/>
        </w:trPr>
        <w:tc>
          <w:tcPr>
            <w:tcW w:w="211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14:paraId="5DAC9DDB" w14:textId="77777777" w:rsidR="00A737F7" w:rsidRPr="00C9512D" w:rsidRDefault="00A737F7" w:rsidP="00A737F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230C016" w14:textId="77777777" w:rsidR="00A737F7" w:rsidRPr="00C9512D" w:rsidRDefault="00A737F7" w:rsidP="00A737F7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</w:pPr>
            <w:proofErr w:type="spellStart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>Ukupno</w:t>
            </w:r>
            <w:proofErr w:type="spellEnd"/>
          </w:p>
        </w:tc>
        <w:tc>
          <w:tcPr>
            <w:tcW w:w="7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345EA8D" w14:textId="77777777" w:rsidR="00A737F7" w:rsidRPr="00C9512D" w:rsidRDefault="00A737F7" w:rsidP="00A737F7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</w:pP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4405E8" w14:textId="77777777" w:rsidR="00A737F7" w:rsidRPr="00C9512D" w:rsidRDefault="00A737F7" w:rsidP="00A737F7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</w:pP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A3513A" w14:textId="77777777" w:rsidR="00A737F7" w:rsidRPr="00C9512D" w:rsidRDefault="00A737F7" w:rsidP="00A737F7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</w:pPr>
          </w:p>
        </w:tc>
      </w:tr>
      <w:tr w:rsidR="00A737F7" w:rsidRPr="00C9512D" w14:paraId="1627D3C8" w14:textId="77777777" w:rsidTr="00C9512D">
        <w:trPr>
          <w:jc w:val="center"/>
        </w:trPr>
        <w:tc>
          <w:tcPr>
            <w:tcW w:w="211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14:paraId="0A92A4D8" w14:textId="77777777" w:rsidR="00A737F7" w:rsidRPr="00C9512D" w:rsidRDefault="00A737F7" w:rsidP="00A737F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4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6CA9E4D" w14:textId="77777777" w:rsidR="00A737F7" w:rsidRPr="00C9512D" w:rsidRDefault="00A737F7" w:rsidP="00A737F7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</w:pPr>
            <w:proofErr w:type="spellStart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>Dodatna</w:t>
            </w:r>
            <w:proofErr w:type="spellEnd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 xml:space="preserve"> </w:t>
            </w:r>
            <w:proofErr w:type="spellStart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>pojašnjenja</w:t>
            </w:r>
            <w:proofErr w:type="spellEnd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 xml:space="preserve"> (</w:t>
            </w:r>
            <w:proofErr w:type="spellStart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>kriteriji</w:t>
            </w:r>
            <w:proofErr w:type="spellEnd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 xml:space="preserve"> </w:t>
            </w:r>
            <w:proofErr w:type="spellStart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>ocjenjivanja</w:t>
            </w:r>
            <w:proofErr w:type="spellEnd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>):</w:t>
            </w:r>
          </w:p>
        </w:tc>
      </w:tr>
      <w:tr w:rsidR="00A737F7" w:rsidRPr="00C9512D" w14:paraId="3486921A" w14:textId="77777777" w:rsidTr="00C9512D">
        <w:trPr>
          <w:jc w:val="center"/>
        </w:trPr>
        <w:tc>
          <w:tcPr>
            <w:tcW w:w="21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0F4510A" w14:textId="77777777" w:rsidR="00A737F7" w:rsidRPr="00C9512D" w:rsidRDefault="00A737F7" w:rsidP="00A737F7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</w:pPr>
            <w:proofErr w:type="spellStart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>Studentske</w:t>
            </w:r>
            <w:proofErr w:type="spellEnd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 xml:space="preserve"> </w:t>
            </w:r>
            <w:proofErr w:type="spellStart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>obveze</w:t>
            </w:r>
            <w:proofErr w:type="spellEnd"/>
          </w:p>
        </w:tc>
        <w:tc>
          <w:tcPr>
            <w:tcW w:w="694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7D594A6" w14:textId="77777777" w:rsidR="00A737F7" w:rsidRPr="00C9512D" w:rsidRDefault="00A737F7" w:rsidP="00A737F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C9512D">
              <w:rPr>
                <w:rFonts w:ascii="Times New Roman" w:hAnsi="Times New Roman" w:cs="Times New Roman"/>
                <w:sz w:val="22"/>
                <w:szCs w:val="22"/>
              </w:rPr>
              <w:t>Aktivno</w:t>
            </w:r>
            <w:proofErr w:type="spellEnd"/>
            <w:r w:rsidRPr="00C9512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9512D">
              <w:rPr>
                <w:rFonts w:ascii="Times New Roman" w:hAnsi="Times New Roman" w:cs="Times New Roman"/>
                <w:sz w:val="22"/>
                <w:szCs w:val="22"/>
              </w:rPr>
              <w:t>sudjelovati</w:t>
            </w:r>
            <w:proofErr w:type="spellEnd"/>
            <w:r w:rsidRPr="00C9512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9512D">
              <w:rPr>
                <w:rFonts w:ascii="Times New Roman" w:hAnsi="Times New Roman" w:cs="Times New Roman"/>
                <w:sz w:val="22"/>
                <w:szCs w:val="22"/>
              </w:rPr>
              <w:t>na</w:t>
            </w:r>
            <w:proofErr w:type="spellEnd"/>
            <w:r w:rsidRPr="00C9512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9512D">
              <w:rPr>
                <w:rFonts w:ascii="Times New Roman" w:hAnsi="Times New Roman" w:cs="Times New Roman"/>
                <w:sz w:val="22"/>
                <w:szCs w:val="22"/>
              </w:rPr>
              <w:t>predavanjima</w:t>
            </w:r>
            <w:proofErr w:type="spellEnd"/>
            <w:r w:rsidRPr="00C9512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9512D">
              <w:rPr>
                <w:rFonts w:ascii="Times New Roman" w:hAnsi="Times New Roman" w:cs="Times New Roman"/>
                <w:sz w:val="22"/>
                <w:szCs w:val="22"/>
              </w:rPr>
              <w:t>i</w:t>
            </w:r>
            <w:proofErr w:type="spellEnd"/>
            <w:r w:rsidRPr="00C9512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9512D">
              <w:rPr>
                <w:rFonts w:ascii="Times New Roman" w:hAnsi="Times New Roman" w:cs="Times New Roman"/>
                <w:sz w:val="22"/>
                <w:szCs w:val="22"/>
              </w:rPr>
              <w:t>vježbama</w:t>
            </w:r>
            <w:proofErr w:type="spellEnd"/>
            <w:r w:rsidRPr="00C9512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14:paraId="27B457A2" w14:textId="77777777" w:rsidR="00A737F7" w:rsidRPr="00C9512D" w:rsidRDefault="00A737F7" w:rsidP="00A737F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C9512D">
              <w:rPr>
                <w:rFonts w:ascii="Times New Roman" w:hAnsi="Times New Roman" w:cs="Times New Roman"/>
                <w:sz w:val="22"/>
                <w:szCs w:val="22"/>
              </w:rPr>
              <w:t>Pohađati</w:t>
            </w:r>
            <w:proofErr w:type="spellEnd"/>
            <w:r w:rsidRPr="00C9512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9512D">
              <w:rPr>
                <w:rFonts w:ascii="Times New Roman" w:hAnsi="Times New Roman" w:cs="Times New Roman"/>
                <w:sz w:val="22"/>
                <w:szCs w:val="22"/>
              </w:rPr>
              <w:t>više</w:t>
            </w:r>
            <w:proofErr w:type="spellEnd"/>
            <w:r w:rsidRPr="00C9512D">
              <w:rPr>
                <w:rFonts w:ascii="Times New Roman" w:hAnsi="Times New Roman" w:cs="Times New Roman"/>
                <w:sz w:val="22"/>
                <w:szCs w:val="22"/>
              </w:rPr>
              <w:t xml:space="preserve"> od 50 % </w:t>
            </w:r>
            <w:proofErr w:type="spellStart"/>
            <w:r w:rsidRPr="00C9512D">
              <w:rPr>
                <w:rFonts w:ascii="Times New Roman" w:hAnsi="Times New Roman" w:cs="Times New Roman"/>
                <w:sz w:val="22"/>
                <w:szCs w:val="22"/>
              </w:rPr>
              <w:t>nastave</w:t>
            </w:r>
            <w:proofErr w:type="spellEnd"/>
            <w:r w:rsidRPr="00C9512D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  <w:p w14:paraId="4C92A596" w14:textId="77777777" w:rsidR="00A737F7" w:rsidRPr="00C9512D" w:rsidRDefault="00A737F7" w:rsidP="00A737F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C9512D">
              <w:rPr>
                <w:rFonts w:ascii="Times New Roman" w:hAnsi="Times New Roman" w:cs="Times New Roman"/>
                <w:sz w:val="22"/>
                <w:szCs w:val="22"/>
              </w:rPr>
              <w:t>Ako</w:t>
            </w:r>
            <w:proofErr w:type="spellEnd"/>
            <w:r w:rsidRPr="00C9512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9512D">
              <w:rPr>
                <w:rFonts w:ascii="Times New Roman" w:hAnsi="Times New Roman" w:cs="Times New Roman"/>
                <w:sz w:val="22"/>
                <w:szCs w:val="22"/>
              </w:rPr>
              <w:t>doktorand</w:t>
            </w:r>
            <w:proofErr w:type="spellEnd"/>
            <w:r w:rsidRPr="00C9512D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C9512D">
              <w:rPr>
                <w:rFonts w:ascii="Times New Roman" w:hAnsi="Times New Roman" w:cs="Times New Roman"/>
                <w:sz w:val="22"/>
                <w:szCs w:val="22"/>
              </w:rPr>
              <w:t>doktorandica</w:t>
            </w:r>
            <w:proofErr w:type="spellEnd"/>
            <w:r w:rsidRPr="00C9512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9512D">
              <w:rPr>
                <w:rFonts w:ascii="Times New Roman" w:hAnsi="Times New Roman" w:cs="Times New Roman"/>
                <w:sz w:val="22"/>
                <w:szCs w:val="22"/>
              </w:rPr>
              <w:t>izostane</w:t>
            </w:r>
            <w:proofErr w:type="spellEnd"/>
            <w:r w:rsidRPr="00C9512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9512D">
              <w:rPr>
                <w:rFonts w:ascii="Times New Roman" w:hAnsi="Times New Roman" w:cs="Times New Roman"/>
                <w:sz w:val="22"/>
                <w:szCs w:val="22"/>
              </w:rPr>
              <w:t>više</w:t>
            </w:r>
            <w:proofErr w:type="spellEnd"/>
            <w:r w:rsidRPr="00C9512D">
              <w:rPr>
                <w:rFonts w:ascii="Times New Roman" w:hAnsi="Times New Roman" w:cs="Times New Roman"/>
                <w:sz w:val="22"/>
                <w:szCs w:val="22"/>
              </w:rPr>
              <w:t xml:space="preserve"> od 50% </w:t>
            </w:r>
            <w:proofErr w:type="spellStart"/>
            <w:r w:rsidRPr="00C9512D">
              <w:rPr>
                <w:rFonts w:ascii="Times New Roman" w:hAnsi="Times New Roman" w:cs="Times New Roman"/>
                <w:sz w:val="22"/>
                <w:szCs w:val="22"/>
              </w:rPr>
              <w:t>nastave</w:t>
            </w:r>
            <w:proofErr w:type="spellEnd"/>
            <w:r w:rsidRPr="00C9512D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C9512D">
              <w:rPr>
                <w:rFonts w:ascii="Times New Roman" w:hAnsi="Times New Roman" w:cs="Times New Roman"/>
                <w:sz w:val="22"/>
                <w:szCs w:val="22"/>
              </w:rPr>
              <w:t>trebat</w:t>
            </w:r>
            <w:proofErr w:type="spellEnd"/>
            <w:r w:rsidRPr="00C9512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9512D">
              <w:rPr>
                <w:rFonts w:ascii="Times New Roman" w:hAnsi="Times New Roman" w:cs="Times New Roman"/>
                <w:sz w:val="22"/>
                <w:szCs w:val="22"/>
              </w:rPr>
              <w:t>će</w:t>
            </w:r>
            <w:proofErr w:type="spellEnd"/>
            <w:r w:rsidRPr="00C9512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9512D">
              <w:rPr>
                <w:rFonts w:ascii="Times New Roman" w:hAnsi="Times New Roman" w:cs="Times New Roman"/>
                <w:sz w:val="22"/>
                <w:szCs w:val="22"/>
              </w:rPr>
              <w:t>izvršiti</w:t>
            </w:r>
            <w:proofErr w:type="spellEnd"/>
            <w:r w:rsidRPr="00C9512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9512D">
              <w:rPr>
                <w:rFonts w:ascii="Times New Roman" w:hAnsi="Times New Roman" w:cs="Times New Roman"/>
                <w:sz w:val="22"/>
                <w:szCs w:val="22"/>
              </w:rPr>
              <w:t>dodatne</w:t>
            </w:r>
            <w:proofErr w:type="spellEnd"/>
            <w:r w:rsidRPr="00C9512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9512D">
              <w:rPr>
                <w:rFonts w:ascii="Times New Roman" w:hAnsi="Times New Roman" w:cs="Times New Roman"/>
                <w:sz w:val="22"/>
                <w:szCs w:val="22"/>
              </w:rPr>
              <w:t>zadatke</w:t>
            </w:r>
            <w:proofErr w:type="spellEnd"/>
            <w:r w:rsidRPr="00C9512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14:paraId="30E74D20" w14:textId="77777777" w:rsidR="00A737F7" w:rsidRPr="00C9512D" w:rsidRDefault="00A737F7" w:rsidP="00A737F7">
            <w:pPr>
              <w:jc w:val="both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proofErr w:type="spellStart"/>
            <w:r w:rsidRPr="00C9512D">
              <w:rPr>
                <w:rFonts w:ascii="Times New Roman" w:hAnsi="Times New Roman" w:cs="Times New Roman"/>
                <w:sz w:val="22"/>
                <w:szCs w:val="22"/>
              </w:rPr>
              <w:t>Položiti</w:t>
            </w:r>
            <w:proofErr w:type="spellEnd"/>
            <w:r w:rsidRPr="00C9512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9512D">
              <w:rPr>
                <w:rFonts w:ascii="Times New Roman" w:hAnsi="Times New Roman" w:cs="Times New Roman"/>
                <w:sz w:val="22"/>
                <w:szCs w:val="22"/>
              </w:rPr>
              <w:t>pismeni</w:t>
            </w:r>
            <w:proofErr w:type="spellEnd"/>
            <w:r w:rsidRPr="00C9512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9512D">
              <w:rPr>
                <w:rFonts w:ascii="Times New Roman" w:hAnsi="Times New Roman" w:cs="Times New Roman"/>
                <w:sz w:val="22"/>
                <w:szCs w:val="22"/>
              </w:rPr>
              <w:t>i</w:t>
            </w:r>
            <w:proofErr w:type="spellEnd"/>
            <w:r w:rsidRPr="00C9512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9512D">
              <w:rPr>
                <w:rFonts w:ascii="Times New Roman" w:hAnsi="Times New Roman" w:cs="Times New Roman"/>
                <w:sz w:val="22"/>
                <w:szCs w:val="22"/>
              </w:rPr>
              <w:t>usmeni</w:t>
            </w:r>
            <w:proofErr w:type="spellEnd"/>
            <w:r w:rsidRPr="00C9512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9512D">
              <w:rPr>
                <w:rFonts w:ascii="Times New Roman" w:hAnsi="Times New Roman" w:cs="Times New Roman"/>
                <w:sz w:val="22"/>
                <w:szCs w:val="22"/>
              </w:rPr>
              <w:t>ispit</w:t>
            </w:r>
            <w:proofErr w:type="spellEnd"/>
            <w:r w:rsidRPr="00C9512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952D8B" w:rsidRPr="00C9512D" w14:paraId="18809A78" w14:textId="77777777" w:rsidTr="00AC25CC">
        <w:trPr>
          <w:trHeight w:val="1682"/>
          <w:jc w:val="center"/>
        </w:trPr>
        <w:tc>
          <w:tcPr>
            <w:tcW w:w="2117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99FC23E" w14:textId="77777777" w:rsidR="00952D8B" w:rsidRPr="00C9512D" w:rsidRDefault="00952D8B" w:rsidP="00A737F7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</w:pPr>
            <w:proofErr w:type="spellStart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>Rokovi</w:t>
            </w:r>
            <w:proofErr w:type="spellEnd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 xml:space="preserve"> </w:t>
            </w:r>
            <w:proofErr w:type="spellStart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>ispita</w:t>
            </w:r>
            <w:proofErr w:type="spellEnd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 xml:space="preserve"> </w:t>
            </w:r>
            <w:proofErr w:type="spellStart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>i</w:t>
            </w:r>
            <w:proofErr w:type="spellEnd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 xml:space="preserve"> </w:t>
            </w:r>
            <w:proofErr w:type="spellStart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>kolokvija</w:t>
            </w:r>
            <w:proofErr w:type="spellEnd"/>
          </w:p>
        </w:tc>
        <w:tc>
          <w:tcPr>
            <w:tcW w:w="6944" w:type="dxa"/>
            <w:gridSpan w:val="8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CD761CE" w14:textId="63912691" w:rsidR="00952D8B" w:rsidRPr="00952D8B" w:rsidRDefault="00952D8B" w:rsidP="00952D8B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</w:pPr>
            <w:proofErr w:type="spellStart"/>
            <w:r w:rsidRPr="00952D8B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>Izvanredni</w:t>
            </w:r>
            <w:proofErr w:type="spellEnd"/>
            <w:r w:rsidRPr="00952D8B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 xml:space="preserve"> </w:t>
            </w:r>
            <w:proofErr w:type="spellStart"/>
            <w:r w:rsidRPr="00952D8B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>rok</w:t>
            </w:r>
            <w:proofErr w:type="spellEnd"/>
            <w:r w:rsidRPr="00952D8B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 xml:space="preserve"> (</w:t>
            </w:r>
            <w:proofErr w:type="spellStart"/>
            <w:r w:rsidRPr="00952D8B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>studeni</w:t>
            </w:r>
            <w:proofErr w:type="spellEnd"/>
            <w:r w:rsidRPr="00952D8B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>):</w:t>
            </w:r>
          </w:p>
          <w:p w14:paraId="6DD004CF" w14:textId="77777777" w:rsidR="00952D8B" w:rsidRPr="00952D8B" w:rsidRDefault="00952D8B" w:rsidP="00952D8B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</w:pPr>
            <w:proofErr w:type="spellStart"/>
            <w:r w:rsidRPr="00952D8B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>Zimski</w:t>
            </w:r>
            <w:proofErr w:type="spellEnd"/>
            <w:r w:rsidRPr="00952D8B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 xml:space="preserve"> </w:t>
            </w:r>
            <w:proofErr w:type="spellStart"/>
            <w:r w:rsidRPr="00952D8B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>rok</w:t>
            </w:r>
            <w:proofErr w:type="spellEnd"/>
            <w:r w:rsidRPr="00952D8B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 xml:space="preserve"> (I </w:t>
            </w:r>
            <w:proofErr w:type="spellStart"/>
            <w:r w:rsidRPr="00952D8B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>i</w:t>
            </w:r>
            <w:proofErr w:type="spellEnd"/>
            <w:r w:rsidRPr="00952D8B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 xml:space="preserve"> II </w:t>
            </w:r>
            <w:proofErr w:type="spellStart"/>
            <w:r w:rsidRPr="00952D8B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>termin</w:t>
            </w:r>
            <w:proofErr w:type="spellEnd"/>
            <w:r w:rsidRPr="00952D8B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>):</w:t>
            </w:r>
          </w:p>
          <w:p w14:paraId="60556578" w14:textId="77777777" w:rsidR="00952D8B" w:rsidRPr="00952D8B" w:rsidRDefault="00952D8B" w:rsidP="00952D8B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</w:pPr>
            <w:proofErr w:type="spellStart"/>
            <w:r w:rsidRPr="00952D8B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>Izvanredni</w:t>
            </w:r>
            <w:proofErr w:type="spellEnd"/>
            <w:r w:rsidRPr="00952D8B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 xml:space="preserve"> </w:t>
            </w:r>
            <w:proofErr w:type="spellStart"/>
            <w:r w:rsidRPr="00952D8B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>rok</w:t>
            </w:r>
            <w:proofErr w:type="spellEnd"/>
            <w:r w:rsidRPr="00952D8B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 xml:space="preserve"> (</w:t>
            </w:r>
            <w:proofErr w:type="spellStart"/>
            <w:r w:rsidRPr="00952D8B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>travanj</w:t>
            </w:r>
            <w:proofErr w:type="spellEnd"/>
            <w:r w:rsidRPr="00952D8B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>):</w:t>
            </w:r>
          </w:p>
          <w:p w14:paraId="47229891" w14:textId="77777777" w:rsidR="00952D8B" w:rsidRPr="00952D8B" w:rsidRDefault="00952D8B" w:rsidP="00952D8B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</w:pPr>
            <w:proofErr w:type="spellStart"/>
            <w:r w:rsidRPr="00952D8B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>Ljetni</w:t>
            </w:r>
            <w:proofErr w:type="spellEnd"/>
            <w:r w:rsidRPr="00952D8B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 xml:space="preserve"> </w:t>
            </w:r>
            <w:proofErr w:type="spellStart"/>
            <w:r w:rsidRPr="00952D8B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>rok</w:t>
            </w:r>
            <w:proofErr w:type="spellEnd"/>
            <w:r w:rsidRPr="00952D8B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 xml:space="preserve"> (I </w:t>
            </w:r>
            <w:proofErr w:type="spellStart"/>
            <w:r w:rsidRPr="00952D8B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>i</w:t>
            </w:r>
            <w:proofErr w:type="spellEnd"/>
            <w:r w:rsidRPr="00952D8B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 xml:space="preserve"> II </w:t>
            </w:r>
            <w:proofErr w:type="spellStart"/>
            <w:r w:rsidRPr="00952D8B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>termin</w:t>
            </w:r>
            <w:proofErr w:type="spellEnd"/>
            <w:r w:rsidRPr="00952D8B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>):</w:t>
            </w:r>
          </w:p>
          <w:p w14:paraId="70EB9358" w14:textId="1543C2B4" w:rsidR="00952D8B" w:rsidRPr="00C9512D" w:rsidRDefault="00952D8B" w:rsidP="00952D8B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</w:pPr>
            <w:proofErr w:type="spellStart"/>
            <w:r w:rsidRPr="00952D8B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>Jesenski</w:t>
            </w:r>
            <w:proofErr w:type="spellEnd"/>
            <w:r w:rsidRPr="00952D8B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 xml:space="preserve"> </w:t>
            </w:r>
            <w:proofErr w:type="spellStart"/>
            <w:r w:rsidRPr="00952D8B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>rok</w:t>
            </w:r>
            <w:proofErr w:type="spellEnd"/>
            <w:r w:rsidRPr="00952D8B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 xml:space="preserve"> (I </w:t>
            </w:r>
            <w:proofErr w:type="spellStart"/>
            <w:r w:rsidRPr="00952D8B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>i</w:t>
            </w:r>
            <w:proofErr w:type="spellEnd"/>
            <w:r w:rsidRPr="00952D8B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 xml:space="preserve"> II </w:t>
            </w:r>
            <w:proofErr w:type="spellStart"/>
            <w:r w:rsidRPr="00952D8B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>termin</w:t>
            </w:r>
            <w:proofErr w:type="spellEnd"/>
            <w:r w:rsidRPr="00952D8B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>):</w:t>
            </w:r>
          </w:p>
        </w:tc>
      </w:tr>
      <w:tr w:rsidR="00A737F7" w:rsidRPr="00C9512D" w14:paraId="76A5D21D" w14:textId="77777777" w:rsidTr="00C9512D">
        <w:trPr>
          <w:trHeight w:val="770"/>
          <w:jc w:val="center"/>
        </w:trPr>
        <w:tc>
          <w:tcPr>
            <w:tcW w:w="21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093C20F" w14:textId="77777777" w:rsidR="00A737F7" w:rsidRPr="00C9512D" w:rsidRDefault="00A737F7" w:rsidP="00A737F7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</w:pPr>
            <w:proofErr w:type="spellStart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>Literatura</w:t>
            </w:r>
            <w:proofErr w:type="spellEnd"/>
          </w:p>
        </w:tc>
        <w:tc>
          <w:tcPr>
            <w:tcW w:w="694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F888FFD" w14:textId="77777777" w:rsidR="00A737F7" w:rsidRPr="00C9512D" w:rsidRDefault="00A737F7" w:rsidP="00A737F7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hr-HR"/>
              </w:rPr>
            </w:pPr>
            <w:proofErr w:type="spellStart"/>
            <w:r w:rsidRPr="00C9512D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hr-HR"/>
              </w:rPr>
              <w:t>Obvezna</w:t>
            </w:r>
            <w:proofErr w:type="spellEnd"/>
            <w:r w:rsidRPr="00C9512D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hr-HR"/>
              </w:rPr>
              <w:t xml:space="preserve">: </w:t>
            </w:r>
          </w:p>
          <w:p w14:paraId="1508D53F" w14:textId="77777777" w:rsidR="00A737F7" w:rsidRPr="00C9512D" w:rsidRDefault="00A737F7" w:rsidP="00A737F7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</w:pPr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 xml:space="preserve">1. </w:t>
            </w:r>
            <w:proofErr w:type="spellStart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>Majdenić</w:t>
            </w:r>
            <w:proofErr w:type="spellEnd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 xml:space="preserve">, Valentina (2019) </w:t>
            </w:r>
            <w:proofErr w:type="spellStart"/>
            <w:r w:rsidRPr="00C9512D">
              <w:rPr>
                <w:rFonts w:ascii="Times New Roman" w:eastAsia="Times New Roman" w:hAnsi="Times New Roman" w:cs="Times New Roman"/>
                <w:i/>
                <w:sz w:val="22"/>
                <w:szCs w:val="22"/>
                <w:lang w:eastAsia="hr-HR"/>
              </w:rPr>
              <w:t>Mediji</w:t>
            </w:r>
            <w:proofErr w:type="spellEnd"/>
            <w:r w:rsidRPr="00C9512D">
              <w:rPr>
                <w:rFonts w:ascii="Times New Roman" w:eastAsia="Times New Roman" w:hAnsi="Times New Roman" w:cs="Times New Roman"/>
                <w:i/>
                <w:sz w:val="22"/>
                <w:szCs w:val="22"/>
                <w:lang w:eastAsia="hr-HR"/>
              </w:rPr>
              <w:t xml:space="preserve"> </w:t>
            </w:r>
            <w:proofErr w:type="spellStart"/>
            <w:r w:rsidRPr="00C9512D">
              <w:rPr>
                <w:rFonts w:ascii="Times New Roman" w:eastAsia="Times New Roman" w:hAnsi="Times New Roman" w:cs="Times New Roman"/>
                <w:i/>
                <w:sz w:val="22"/>
                <w:szCs w:val="22"/>
                <w:lang w:eastAsia="hr-HR"/>
              </w:rPr>
              <w:t>tekst</w:t>
            </w:r>
            <w:proofErr w:type="spellEnd"/>
            <w:r w:rsidRPr="00C9512D">
              <w:rPr>
                <w:rFonts w:ascii="Times New Roman" w:eastAsia="Times New Roman" w:hAnsi="Times New Roman" w:cs="Times New Roman"/>
                <w:i/>
                <w:sz w:val="22"/>
                <w:szCs w:val="22"/>
                <w:lang w:eastAsia="hr-HR"/>
              </w:rPr>
              <w:t xml:space="preserve"> </w:t>
            </w:r>
            <w:proofErr w:type="spellStart"/>
            <w:r w:rsidRPr="00C9512D">
              <w:rPr>
                <w:rFonts w:ascii="Times New Roman" w:eastAsia="Times New Roman" w:hAnsi="Times New Roman" w:cs="Times New Roman"/>
                <w:i/>
                <w:sz w:val="22"/>
                <w:szCs w:val="22"/>
                <w:lang w:eastAsia="hr-HR"/>
              </w:rPr>
              <w:t>kultura</w:t>
            </w:r>
            <w:proofErr w:type="spellEnd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 xml:space="preserve">. Zagreb: </w:t>
            </w:r>
            <w:proofErr w:type="spellStart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>Naklada</w:t>
            </w:r>
            <w:proofErr w:type="spellEnd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 xml:space="preserve"> </w:t>
            </w:r>
            <w:proofErr w:type="spellStart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>Ljevak</w:t>
            </w:r>
            <w:proofErr w:type="spellEnd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>.</w:t>
            </w:r>
          </w:p>
          <w:p w14:paraId="0EE9A0CA" w14:textId="77777777" w:rsidR="00A737F7" w:rsidRPr="00C9512D" w:rsidRDefault="00A737F7" w:rsidP="00A737F7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</w:pPr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 xml:space="preserve">2. </w:t>
            </w:r>
            <w:proofErr w:type="spellStart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>Dragojević</w:t>
            </w:r>
            <w:proofErr w:type="spellEnd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 xml:space="preserve">, </w:t>
            </w:r>
            <w:proofErr w:type="spellStart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>Sanjin</w:t>
            </w:r>
            <w:proofErr w:type="spellEnd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 xml:space="preserve">, </w:t>
            </w:r>
            <w:proofErr w:type="spellStart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>Franceski</w:t>
            </w:r>
            <w:proofErr w:type="spellEnd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 xml:space="preserve">, </w:t>
            </w:r>
            <w:proofErr w:type="spellStart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>Hrvoje</w:t>
            </w:r>
            <w:proofErr w:type="spellEnd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 xml:space="preserve"> (2011) </w:t>
            </w:r>
            <w:proofErr w:type="spellStart"/>
            <w:r w:rsidRPr="00C9512D">
              <w:rPr>
                <w:rFonts w:ascii="Times New Roman" w:eastAsia="Times New Roman" w:hAnsi="Times New Roman" w:cs="Times New Roman"/>
                <w:i/>
                <w:sz w:val="22"/>
                <w:szCs w:val="22"/>
                <w:lang w:eastAsia="hr-HR"/>
              </w:rPr>
              <w:t>Uvod</w:t>
            </w:r>
            <w:proofErr w:type="spellEnd"/>
            <w:r w:rsidRPr="00C9512D">
              <w:rPr>
                <w:rFonts w:ascii="Times New Roman" w:eastAsia="Times New Roman" w:hAnsi="Times New Roman" w:cs="Times New Roman"/>
                <w:i/>
                <w:sz w:val="22"/>
                <w:szCs w:val="22"/>
                <w:lang w:eastAsia="hr-HR"/>
              </w:rPr>
              <w:t xml:space="preserve"> u </w:t>
            </w:r>
            <w:proofErr w:type="spellStart"/>
            <w:r w:rsidRPr="00C9512D">
              <w:rPr>
                <w:rFonts w:ascii="Times New Roman" w:eastAsia="Times New Roman" w:hAnsi="Times New Roman" w:cs="Times New Roman"/>
                <w:i/>
                <w:sz w:val="22"/>
                <w:szCs w:val="22"/>
                <w:lang w:eastAsia="hr-HR"/>
              </w:rPr>
              <w:t>medije</w:t>
            </w:r>
            <w:proofErr w:type="spellEnd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 xml:space="preserve">. Zagreb: </w:t>
            </w:r>
            <w:proofErr w:type="spellStart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>Jesenski</w:t>
            </w:r>
            <w:proofErr w:type="spellEnd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 xml:space="preserve"> </w:t>
            </w:r>
            <w:proofErr w:type="spellStart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>i</w:t>
            </w:r>
            <w:proofErr w:type="spellEnd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 xml:space="preserve"> Turk: </w:t>
            </w:r>
            <w:proofErr w:type="spellStart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>Hrvatsko</w:t>
            </w:r>
            <w:proofErr w:type="spellEnd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 xml:space="preserve"> </w:t>
            </w:r>
            <w:proofErr w:type="spellStart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>sociološko</w:t>
            </w:r>
            <w:proofErr w:type="spellEnd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 xml:space="preserve"> </w:t>
            </w:r>
            <w:proofErr w:type="spellStart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>društvo</w:t>
            </w:r>
            <w:proofErr w:type="spellEnd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>.</w:t>
            </w:r>
          </w:p>
          <w:p w14:paraId="33CA2320" w14:textId="77777777" w:rsidR="00A737F7" w:rsidRPr="00C9512D" w:rsidRDefault="00A737F7" w:rsidP="00A737F7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</w:pPr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 xml:space="preserve">3. </w:t>
            </w:r>
            <w:proofErr w:type="spellStart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>Munitić</w:t>
            </w:r>
            <w:proofErr w:type="spellEnd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 xml:space="preserve">, </w:t>
            </w:r>
            <w:proofErr w:type="spellStart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>Ranko</w:t>
            </w:r>
            <w:proofErr w:type="spellEnd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 xml:space="preserve"> (2012) </w:t>
            </w:r>
            <w:proofErr w:type="spellStart"/>
            <w:r w:rsidRPr="00C9512D">
              <w:rPr>
                <w:rFonts w:ascii="Times New Roman" w:eastAsia="Times New Roman" w:hAnsi="Times New Roman" w:cs="Times New Roman"/>
                <w:i/>
                <w:sz w:val="22"/>
                <w:szCs w:val="22"/>
                <w:lang w:eastAsia="hr-HR"/>
              </w:rPr>
              <w:t>Estetika</w:t>
            </w:r>
            <w:proofErr w:type="spellEnd"/>
            <w:r w:rsidRPr="00C9512D">
              <w:rPr>
                <w:rFonts w:ascii="Times New Roman" w:eastAsia="Times New Roman" w:hAnsi="Times New Roman" w:cs="Times New Roman"/>
                <w:i/>
                <w:sz w:val="22"/>
                <w:szCs w:val="22"/>
                <w:lang w:eastAsia="hr-HR"/>
              </w:rPr>
              <w:t xml:space="preserve"> </w:t>
            </w:r>
            <w:proofErr w:type="spellStart"/>
            <w:r w:rsidRPr="00C9512D">
              <w:rPr>
                <w:rFonts w:ascii="Times New Roman" w:eastAsia="Times New Roman" w:hAnsi="Times New Roman" w:cs="Times New Roman"/>
                <w:i/>
                <w:sz w:val="22"/>
                <w:szCs w:val="22"/>
                <w:lang w:eastAsia="hr-HR"/>
              </w:rPr>
              <w:t>Animacije</w:t>
            </w:r>
            <w:proofErr w:type="spellEnd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 xml:space="preserve">. Zagreb: </w:t>
            </w:r>
            <w:proofErr w:type="spellStart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>Vedis</w:t>
            </w:r>
            <w:proofErr w:type="spellEnd"/>
          </w:p>
          <w:p w14:paraId="6CB24FE0" w14:textId="77777777" w:rsidR="00A737F7" w:rsidRPr="00C9512D" w:rsidRDefault="00A737F7" w:rsidP="00A737F7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</w:pPr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lastRenderedPageBreak/>
              <w:t xml:space="preserve">4. </w:t>
            </w:r>
            <w:proofErr w:type="spellStart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>Peruško</w:t>
            </w:r>
            <w:proofErr w:type="spellEnd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 xml:space="preserve">, </w:t>
            </w:r>
            <w:proofErr w:type="spellStart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>Zrinjka</w:t>
            </w:r>
            <w:proofErr w:type="spellEnd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 xml:space="preserve"> (</w:t>
            </w:r>
            <w:proofErr w:type="spellStart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>ur</w:t>
            </w:r>
            <w:proofErr w:type="spellEnd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 xml:space="preserve">.). (2011) </w:t>
            </w:r>
            <w:proofErr w:type="spellStart"/>
            <w:r w:rsidRPr="00C9512D">
              <w:rPr>
                <w:rFonts w:ascii="Times New Roman" w:eastAsia="Times New Roman" w:hAnsi="Times New Roman" w:cs="Times New Roman"/>
                <w:i/>
                <w:sz w:val="22"/>
                <w:szCs w:val="22"/>
                <w:lang w:eastAsia="hr-HR"/>
              </w:rPr>
              <w:t>Uvod</w:t>
            </w:r>
            <w:proofErr w:type="spellEnd"/>
            <w:r w:rsidRPr="00C9512D">
              <w:rPr>
                <w:rFonts w:ascii="Times New Roman" w:eastAsia="Times New Roman" w:hAnsi="Times New Roman" w:cs="Times New Roman"/>
                <w:i/>
                <w:sz w:val="22"/>
                <w:szCs w:val="22"/>
                <w:lang w:eastAsia="hr-HR"/>
              </w:rPr>
              <w:t xml:space="preserve"> u </w:t>
            </w:r>
            <w:proofErr w:type="spellStart"/>
            <w:r w:rsidRPr="00C9512D">
              <w:rPr>
                <w:rFonts w:ascii="Times New Roman" w:eastAsia="Times New Roman" w:hAnsi="Times New Roman" w:cs="Times New Roman"/>
                <w:i/>
                <w:sz w:val="22"/>
                <w:szCs w:val="22"/>
                <w:lang w:eastAsia="hr-HR"/>
              </w:rPr>
              <w:t>medije</w:t>
            </w:r>
            <w:proofErr w:type="spellEnd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 xml:space="preserve">. Zagreb: </w:t>
            </w:r>
            <w:proofErr w:type="spellStart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>Naklada</w:t>
            </w:r>
            <w:proofErr w:type="spellEnd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 xml:space="preserve"> </w:t>
            </w:r>
            <w:proofErr w:type="spellStart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>Jesenski</w:t>
            </w:r>
            <w:proofErr w:type="spellEnd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 xml:space="preserve"> </w:t>
            </w:r>
            <w:proofErr w:type="spellStart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>i</w:t>
            </w:r>
            <w:proofErr w:type="spellEnd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 xml:space="preserve"> Turk, </w:t>
            </w:r>
            <w:proofErr w:type="spellStart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>Hrvatsko</w:t>
            </w:r>
            <w:proofErr w:type="spellEnd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 xml:space="preserve"> </w:t>
            </w:r>
            <w:proofErr w:type="spellStart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>sociološko</w:t>
            </w:r>
            <w:proofErr w:type="spellEnd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 xml:space="preserve"> </w:t>
            </w:r>
            <w:proofErr w:type="spellStart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>društvo</w:t>
            </w:r>
            <w:proofErr w:type="spellEnd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>.</w:t>
            </w:r>
          </w:p>
          <w:p w14:paraId="0FAF28A2" w14:textId="77777777" w:rsidR="00A737F7" w:rsidRPr="00C9512D" w:rsidRDefault="00A737F7" w:rsidP="00A737F7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hr-HR"/>
              </w:rPr>
            </w:pPr>
          </w:p>
          <w:p w14:paraId="4DB683D3" w14:textId="77777777" w:rsidR="00A737F7" w:rsidRPr="00C9512D" w:rsidRDefault="00A737F7" w:rsidP="00A737F7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hr-HR"/>
              </w:rPr>
            </w:pPr>
            <w:proofErr w:type="spellStart"/>
            <w:r w:rsidRPr="00C9512D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hr-HR"/>
              </w:rPr>
              <w:t>Izborna</w:t>
            </w:r>
            <w:proofErr w:type="spellEnd"/>
            <w:r w:rsidRPr="00C9512D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hr-HR"/>
              </w:rPr>
              <w:t>:</w:t>
            </w:r>
          </w:p>
          <w:p w14:paraId="6DEC1F99" w14:textId="77777777" w:rsidR="00A737F7" w:rsidRPr="00C9512D" w:rsidRDefault="00A737F7" w:rsidP="00A737F7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</w:pPr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 xml:space="preserve">1. </w:t>
            </w:r>
            <w:proofErr w:type="spellStart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>Gilić</w:t>
            </w:r>
            <w:proofErr w:type="spellEnd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 xml:space="preserve">, Nikica (2007) </w:t>
            </w:r>
            <w:proofErr w:type="spellStart"/>
            <w:r w:rsidRPr="00C9512D">
              <w:rPr>
                <w:rFonts w:ascii="Times New Roman" w:eastAsia="Times New Roman" w:hAnsi="Times New Roman" w:cs="Times New Roman"/>
                <w:i/>
                <w:sz w:val="22"/>
                <w:szCs w:val="22"/>
                <w:lang w:eastAsia="hr-HR"/>
              </w:rPr>
              <w:t>Filmske</w:t>
            </w:r>
            <w:proofErr w:type="spellEnd"/>
            <w:r w:rsidRPr="00C9512D">
              <w:rPr>
                <w:rFonts w:ascii="Times New Roman" w:eastAsia="Times New Roman" w:hAnsi="Times New Roman" w:cs="Times New Roman"/>
                <w:i/>
                <w:sz w:val="22"/>
                <w:szCs w:val="22"/>
                <w:lang w:eastAsia="hr-HR"/>
              </w:rPr>
              <w:t xml:space="preserve"> </w:t>
            </w:r>
            <w:proofErr w:type="spellStart"/>
            <w:r w:rsidRPr="00C9512D">
              <w:rPr>
                <w:rFonts w:ascii="Times New Roman" w:eastAsia="Times New Roman" w:hAnsi="Times New Roman" w:cs="Times New Roman"/>
                <w:i/>
                <w:sz w:val="22"/>
                <w:szCs w:val="22"/>
                <w:lang w:eastAsia="hr-HR"/>
              </w:rPr>
              <w:t>vrste</w:t>
            </w:r>
            <w:proofErr w:type="spellEnd"/>
            <w:r w:rsidRPr="00C9512D">
              <w:rPr>
                <w:rFonts w:ascii="Times New Roman" w:eastAsia="Times New Roman" w:hAnsi="Times New Roman" w:cs="Times New Roman"/>
                <w:i/>
                <w:sz w:val="22"/>
                <w:szCs w:val="22"/>
                <w:lang w:eastAsia="hr-HR"/>
              </w:rPr>
              <w:t xml:space="preserve"> </w:t>
            </w:r>
            <w:proofErr w:type="spellStart"/>
            <w:r w:rsidRPr="00C9512D">
              <w:rPr>
                <w:rFonts w:ascii="Times New Roman" w:eastAsia="Times New Roman" w:hAnsi="Times New Roman" w:cs="Times New Roman"/>
                <w:i/>
                <w:sz w:val="22"/>
                <w:szCs w:val="22"/>
                <w:lang w:eastAsia="hr-HR"/>
              </w:rPr>
              <w:t>i</w:t>
            </w:r>
            <w:proofErr w:type="spellEnd"/>
            <w:r w:rsidRPr="00C9512D">
              <w:rPr>
                <w:rFonts w:ascii="Times New Roman" w:eastAsia="Times New Roman" w:hAnsi="Times New Roman" w:cs="Times New Roman"/>
                <w:i/>
                <w:sz w:val="22"/>
                <w:szCs w:val="22"/>
                <w:lang w:eastAsia="hr-HR"/>
              </w:rPr>
              <w:t xml:space="preserve"> </w:t>
            </w:r>
            <w:proofErr w:type="spellStart"/>
            <w:r w:rsidRPr="00C9512D">
              <w:rPr>
                <w:rFonts w:ascii="Times New Roman" w:eastAsia="Times New Roman" w:hAnsi="Times New Roman" w:cs="Times New Roman"/>
                <w:i/>
                <w:sz w:val="22"/>
                <w:szCs w:val="22"/>
                <w:lang w:eastAsia="hr-HR"/>
              </w:rPr>
              <w:t>rodovi</w:t>
            </w:r>
            <w:proofErr w:type="spellEnd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>. Zagreb: AGM.</w:t>
            </w:r>
          </w:p>
          <w:p w14:paraId="16852AA5" w14:textId="77777777" w:rsidR="00A737F7" w:rsidRPr="00C9512D" w:rsidRDefault="00A737F7" w:rsidP="00A737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</w:pPr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 xml:space="preserve">2. </w:t>
            </w:r>
            <w:proofErr w:type="spellStart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>Vojković</w:t>
            </w:r>
            <w:proofErr w:type="spellEnd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 xml:space="preserve">, </w:t>
            </w:r>
            <w:proofErr w:type="spellStart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>Saša</w:t>
            </w:r>
            <w:proofErr w:type="spellEnd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 xml:space="preserve"> (2008). </w:t>
            </w:r>
            <w:proofErr w:type="spellStart"/>
            <w:r w:rsidRPr="00C9512D">
              <w:rPr>
                <w:rFonts w:ascii="Times New Roman" w:eastAsia="Times New Roman" w:hAnsi="Times New Roman" w:cs="Times New Roman"/>
                <w:i/>
                <w:sz w:val="22"/>
                <w:szCs w:val="22"/>
                <w:lang w:eastAsia="hr-HR"/>
              </w:rPr>
              <w:t>Filmski</w:t>
            </w:r>
            <w:proofErr w:type="spellEnd"/>
            <w:r w:rsidRPr="00C9512D">
              <w:rPr>
                <w:rFonts w:ascii="Times New Roman" w:eastAsia="Times New Roman" w:hAnsi="Times New Roman" w:cs="Times New Roman"/>
                <w:i/>
                <w:sz w:val="22"/>
                <w:szCs w:val="22"/>
                <w:lang w:eastAsia="hr-HR"/>
              </w:rPr>
              <w:t xml:space="preserve"> </w:t>
            </w:r>
            <w:proofErr w:type="spellStart"/>
            <w:r w:rsidRPr="00C9512D">
              <w:rPr>
                <w:rFonts w:ascii="Times New Roman" w:eastAsia="Times New Roman" w:hAnsi="Times New Roman" w:cs="Times New Roman"/>
                <w:i/>
                <w:sz w:val="22"/>
                <w:szCs w:val="22"/>
                <w:lang w:eastAsia="hr-HR"/>
              </w:rPr>
              <w:t>medij</w:t>
            </w:r>
            <w:proofErr w:type="spellEnd"/>
            <w:r w:rsidRPr="00C9512D">
              <w:rPr>
                <w:rFonts w:ascii="Times New Roman" w:eastAsia="Times New Roman" w:hAnsi="Times New Roman" w:cs="Times New Roman"/>
                <w:i/>
                <w:sz w:val="22"/>
                <w:szCs w:val="22"/>
                <w:lang w:eastAsia="hr-HR"/>
              </w:rPr>
              <w:t xml:space="preserve"> </w:t>
            </w:r>
            <w:proofErr w:type="spellStart"/>
            <w:r w:rsidRPr="00C9512D">
              <w:rPr>
                <w:rFonts w:ascii="Times New Roman" w:eastAsia="Times New Roman" w:hAnsi="Times New Roman" w:cs="Times New Roman"/>
                <w:i/>
                <w:sz w:val="22"/>
                <w:szCs w:val="22"/>
                <w:lang w:eastAsia="hr-HR"/>
              </w:rPr>
              <w:t>kao</w:t>
            </w:r>
            <w:proofErr w:type="spellEnd"/>
            <w:r w:rsidRPr="00C9512D">
              <w:rPr>
                <w:rFonts w:ascii="Times New Roman" w:eastAsia="Times New Roman" w:hAnsi="Times New Roman" w:cs="Times New Roman"/>
                <w:i/>
                <w:sz w:val="22"/>
                <w:szCs w:val="22"/>
                <w:lang w:eastAsia="hr-HR"/>
              </w:rPr>
              <w:t xml:space="preserve"> (trans)</w:t>
            </w:r>
            <w:proofErr w:type="spellStart"/>
            <w:r w:rsidRPr="00C9512D">
              <w:rPr>
                <w:rFonts w:ascii="Times New Roman" w:eastAsia="Times New Roman" w:hAnsi="Times New Roman" w:cs="Times New Roman"/>
                <w:i/>
                <w:sz w:val="22"/>
                <w:szCs w:val="22"/>
                <w:lang w:eastAsia="hr-HR"/>
              </w:rPr>
              <w:t>kulturalni</w:t>
            </w:r>
            <w:proofErr w:type="spellEnd"/>
            <w:r w:rsidRPr="00C9512D">
              <w:rPr>
                <w:rFonts w:ascii="Times New Roman" w:eastAsia="Times New Roman" w:hAnsi="Times New Roman" w:cs="Times New Roman"/>
                <w:i/>
                <w:sz w:val="22"/>
                <w:szCs w:val="22"/>
                <w:lang w:eastAsia="hr-HR"/>
              </w:rPr>
              <w:t xml:space="preserve"> </w:t>
            </w:r>
            <w:proofErr w:type="spellStart"/>
            <w:r w:rsidRPr="00C9512D">
              <w:rPr>
                <w:rFonts w:ascii="Times New Roman" w:eastAsia="Times New Roman" w:hAnsi="Times New Roman" w:cs="Times New Roman"/>
                <w:i/>
                <w:sz w:val="22"/>
                <w:szCs w:val="22"/>
                <w:lang w:eastAsia="hr-HR"/>
              </w:rPr>
              <w:t>spektakl</w:t>
            </w:r>
            <w:proofErr w:type="spellEnd"/>
            <w:r w:rsidRPr="00C9512D">
              <w:rPr>
                <w:rFonts w:ascii="Times New Roman" w:eastAsia="Times New Roman" w:hAnsi="Times New Roman" w:cs="Times New Roman"/>
                <w:i/>
                <w:sz w:val="22"/>
                <w:szCs w:val="22"/>
                <w:lang w:eastAsia="hr-HR"/>
              </w:rPr>
              <w:t xml:space="preserve">: Hollywood, Europa, </w:t>
            </w:r>
            <w:proofErr w:type="spellStart"/>
            <w:r w:rsidRPr="00C9512D">
              <w:rPr>
                <w:rFonts w:ascii="Times New Roman" w:eastAsia="Times New Roman" w:hAnsi="Times New Roman" w:cs="Times New Roman"/>
                <w:i/>
                <w:sz w:val="22"/>
                <w:szCs w:val="22"/>
                <w:lang w:eastAsia="hr-HR"/>
              </w:rPr>
              <w:t>Azija</w:t>
            </w:r>
            <w:proofErr w:type="spellEnd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 xml:space="preserve">. Zagreb: </w:t>
            </w:r>
            <w:proofErr w:type="spellStart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>Hrvatski</w:t>
            </w:r>
            <w:proofErr w:type="spellEnd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 xml:space="preserve"> </w:t>
            </w:r>
            <w:proofErr w:type="spellStart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>filmski</w:t>
            </w:r>
            <w:proofErr w:type="spellEnd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 xml:space="preserve"> </w:t>
            </w:r>
            <w:proofErr w:type="spellStart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>savez</w:t>
            </w:r>
            <w:proofErr w:type="spellEnd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>.</w:t>
            </w:r>
          </w:p>
          <w:p w14:paraId="0DC1AB60" w14:textId="77777777" w:rsidR="00A737F7" w:rsidRPr="00C9512D" w:rsidRDefault="00A737F7" w:rsidP="00A737F7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</w:pPr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 xml:space="preserve">3. </w:t>
            </w:r>
            <w:proofErr w:type="spellStart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>Turković</w:t>
            </w:r>
            <w:proofErr w:type="spellEnd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 xml:space="preserve">, </w:t>
            </w:r>
            <w:proofErr w:type="spellStart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>Hrvoje</w:t>
            </w:r>
            <w:proofErr w:type="spellEnd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 xml:space="preserve"> (2008). </w:t>
            </w:r>
            <w:proofErr w:type="spellStart"/>
            <w:r w:rsidRPr="00C9512D">
              <w:rPr>
                <w:rFonts w:ascii="Times New Roman" w:eastAsia="Times New Roman" w:hAnsi="Times New Roman" w:cs="Times New Roman"/>
                <w:i/>
                <w:sz w:val="22"/>
                <w:szCs w:val="22"/>
                <w:lang w:eastAsia="hr-HR"/>
              </w:rPr>
              <w:t>Narav</w:t>
            </w:r>
            <w:proofErr w:type="spellEnd"/>
            <w:r w:rsidRPr="00C9512D">
              <w:rPr>
                <w:rFonts w:ascii="Times New Roman" w:eastAsia="Times New Roman" w:hAnsi="Times New Roman" w:cs="Times New Roman"/>
                <w:i/>
                <w:sz w:val="22"/>
                <w:szCs w:val="22"/>
                <w:lang w:eastAsia="hr-HR"/>
              </w:rPr>
              <w:t xml:space="preserve"> </w:t>
            </w:r>
            <w:proofErr w:type="spellStart"/>
            <w:r w:rsidRPr="00C9512D">
              <w:rPr>
                <w:rFonts w:ascii="Times New Roman" w:eastAsia="Times New Roman" w:hAnsi="Times New Roman" w:cs="Times New Roman"/>
                <w:i/>
                <w:sz w:val="22"/>
                <w:szCs w:val="22"/>
                <w:lang w:eastAsia="hr-HR"/>
              </w:rPr>
              <w:t>televizije</w:t>
            </w:r>
            <w:proofErr w:type="spellEnd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 xml:space="preserve">. Zagreb: </w:t>
            </w:r>
            <w:proofErr w:type="spellStart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>Meandarmedija</w:t>
            </w:r>
            <w:proofErr w:type="spellEnd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>.</w:t>
            </w:r>
          </w:p>
          <w:p w14:paraId="59D83486" w14:textId="77777777" w:rsidR="00A737F7" w:rsidRPr="00C9512D" w:rsidRDefault="00A737F7" w:rsidP="00A737F7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</w:pPr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 xml:space="preserve">4. Solar, </w:t>
            </w:r>
            <w:proofErr w:type="spellStart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>Milivoj</w:t>
            </w:r>
            <w:proofErr w:type="spellEnd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 xml:space="preserve"> (2001) </w:t>
            </w:r>
            <w:proofErr w:type="spellStart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>Teorija</w:t>
            </w:r>
            <w:proofErr w:type="spellEnd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 xml:space="preserve"> </w:t>
            </w:r>
            <w:proofErr w:type="spellStart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>književnosti</w:t>
            </w:r>
            <w:proofErr w:type="spellEnd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 xml:space="preserve">. Zagreb: </w:t>
            </w:r>
            <w:proofErr w:type="spellStart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>Školska</w:t>
            </w:r>
            <w:proofErr w:type="spellEnd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 xml:space="preserve"> </w:t>
            </w:r>
            <w:proofErr w:type="spellStart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>knjiga</w:t>
            </w:r>
            <w:proofErr w:type="spellEnd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>.</w:t>
            </w:r>
          </w:p>
          <w:p w14:paraId="5663F0CA" w14:textId="77777777" w:rsidR="00A737F7" w:rsidRPr="00C9512D" w:rsidRDefault="00A737F7" w:rsidP="00A737F7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</w:pPr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 xml:space="preserve">5. </w:t>
            </w:r>
            <w:proofErr w:type="spellStart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>Prica</w:t>
            </w:r>
            <w:proofErr w:type="spellEnd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 xml:space="preserve">, </w:t>
            </w:r>
            <w:proofErr w:type="spellStart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>Ljubiša</w:t>
            </w:r>
            <w:proofErr w:type="spellEnd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 xml:space="preserve"> (2016) </w:t>
            </w:r>
            <w:r w:rsidRPr="00C9512D">
              <w:rPr>
                <w:rFonts w:ascii="Times New Roman" w:eastAsia="Times New Roman" w:hAnsi="Times New Roman" w:cs="Times New Roman"/>
                <w:i/>
                <w:sz w:val="22"/>
                <w:szCs w:val="22"/>
                <w:lang w:eastAsia="hr-HR"/>
              </w:rPr>
              <w:t xml:space="preserve">Film </w:t>
            </w:r>
            <w:proofErr w:type="spellStart"/>
            <w:r w:rsidRPr="00C9512D">
              <w:rPr>
                <w:rFonts w:ascii="Times New Roman" w:eastAsia="Times New Roman" w:hAnsi="Times New Roman" w:cs="Times New Roman"/>
                <w:i/>
                <w:sz w:val="22"/>
                <w:szCs w:val="22"/>
                <w:lang w:eastAsia="hr-HR"/>
              </w:rPr>
              <w:t>kao</w:t>
            </w:r>
            <w:proofErr w:type="spellEnd"/>
            <w:r w:rsidRPr="00C9512D">
              <w:rPr>
                <w:rFonts w:ascii="Times New Roman" w:eastAsia="Times New Roman" w:hAnsi="Times New Roman" w:cs="Times New Roman"/>
                <w:i/>
                <w:sz w:val="22"/>
                <w:szCs w:val="22"/>
                <w:lang w:eastAsia="hr-HR"/>
              </w:rPr>
              <w:t xml:space="preserve"> </w:t>
            </w:r>
            <w:proofErr w:type="spellStart"/>
            <w:r w:rsidRPr="00C9512D">
              <w:rPr>
                <w:rFonts w:ascii="Times New Roman" w:eastAsia="Times New Roman" w:hAnsi="Times New Roman" w:cs="Times New Roman"/>
                <w:i/>
                <w:sz w:val="22"/>
                <w:szCs w:val="22"/>
                <w:lang w:eastAsia="hr-HR"/>
              </w:rPr>
              <w:t>medij</w:t>
            </w:r>
            <w:proofErr w:type="spellEnd"/>
            <w:r w:rsidRPr="00C9512D">
              <w:rPr>
                <w:rFonts w:ascii="Times New Roman" w:eastAsia="Times New Roman" w:hAnsi="Times New Roman" w:cs="Times New Roman"/>
                <w:i/>
                <w:sz w:val="22"/>
                <w:szCs w:val="22"/>
                <w:lang w:eastAsia="hr-HR"/>
              </w:rPr>
              <w:t xml:space="preserve"> </w:t>
            </w:r>
            <w:proofErr w:type="spellStart"/>
            <w:r w:rsidRPr="00C9512D">
              <w:rPr>
                <w:rFonts w:ascii="Times New Roman" w:eastAsia="Times New Roman" w:hAnsi="Times New Roman" w:cs="Times New Roman"/>
                <w:i/>
                <w:sz w:val="22"/>
                <w:szCs w:val="22"/>
                <w:lang w:eastAsia="hr-HR"/>
              </w:rPr>
              <w:t>filozofskog</w:t>
            </w:r>
            <w:proofErr w:type="spellEnd"/>
            <w:r w:rsidRPr="00C9512D">
              <w:rPr>
                <w:rFonts w:ascii="Times New Roman" w:eastAsia="Times New Roman" w:hAnsi="Times New Roman" w:cs="Times New Roman"/>
                <w:i/>
                <w:sz w:val="22"/>
                <w:szCs w:val="22"/>
                <w:lang w:eastAsia="hr-HR"/>
              </w:rPr>
              <w:t xml:space="preserve"> </w:t>
            </w:r>
            <w:proofErr w:type="spellStart"/>
            <w:r w:rsidRPr="00C9512D">
              <w:rPr>
                <w:rFonts w:ascii="Times New Roman" w:eastAsia="Times New Roman" w:hAnsi="Times New Roman" w:cs="Times New Roman"/>
                <w:i/>
                <w:sz w:val="22"/>
                <w:szCs w:val="22"/>
                <w:lang w:eastAsia="hr-HR"/>
              </w:rPr>
              <w:t>mišljenja</w:t>
            </w:r>
            <w:proofErr w:type="spellEnd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 xml:space="preserve">. Zagreb: </w:t>
            </w:r>
            <w:proofErr w:type="spellStart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>Naklada</w:t>
            </w:r>
            <w:proofErr w:type="spellEnd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 xml:space="preserve"> </w:t>
            </w:r>
            <w:proofErr w:type="spellStart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>Jurčić</w:t>
            </w:r>
            <w:proofErr w:type="spellEnd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 xml:space="preserve"> d.o.o.</w:t>
            </w:r>
          </w:p>
          <w:p w14:paraId="531955BD" w14:textId="77777777" w:rsidR="00A737F7" w:rsidRPr="00C9512D" w:rsidRDefault="00A737F7" w:rsidP="00A737F7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</w:pPr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 xml:space="preserve">6. Paulus, Irena (2012) </w:t>
            </w:r>
            <w:proofErr w:type="spellStart"/>
            <w:r w:rsidRPr="00C9512D">
              <w:rPr>
                <w:rFonts w:ascii="Times New Roman" w:eastAsia="Times New Roman" w:hAnsi="Times New Roman" w:cs="Times New Roman"/>
                <w:i/>
                <w:sz w:val="22"/>
                <w:szCs w:val="22"/>
                <w:lang w:eastAsia="hr-HR"/>
              </w:rPr>
              <w:t>Teorija</w:t>
            </w:r>
            <w:proofErr w:type="spellEnd"/>
            <w:r w:rsidRPr="00C9512D">
              <w:rPr>
                <w:rFonts w:ascii="Times New Roman" w:eastAsia="Times New Roman" w:hAnsi="Times New Roman" w:cs="Times New Roman"/>
                <w:i/>
                <w:sz w:val="22"/>
                <w:szCs w:val="22"/>
                <w:lang w:eastAsia="hr-HR"/>
              </w:rPr>
              <w:t xml:space="preserve"> </w:t>
            </w:r>
            <w:proofErr w:type="spellStart"/>
            <w:r w:rsidRPr="00C9512D">
              <w:rPr>
                <w:rFonts w:ascii="Times New Roman" w:eastAsia="Times New Roman" w:hAnsi="Times New Roman" w:cs="Times New Roman"/>
                <w:i/>
                <w:sz w:val="22"/>
                <w:szCs w:val="22"/>
                <w:lang w:eastAsia="hr-HR"/>
              </w:rPr>
              <w:t>filmske</w:t>
            </w:r>
            <w:proofErr w:type="spellEnd"/>
            <w:r w:rsidRPr="00C9512D">
              <w:rPr>
                <w:rFonts w:ascii="Times New Roman" w:eastAsia="Times New Roman" w:hAnsi="Times New Roman" w:cs="Times New Roman"/>
                <w:i/>
                <w:sz w:val="22"/>
                <w:szCs w:val="22"/>
                <w:lang w:eastAsia="hr-HR"/>
              </w:rPr>
              <w:t xml:space="preserve"> </w:t>
            </w:r>
            <w:proofErr w:type="spellStart"/>
            <w:r w:rsidRPr="00C9512D">
              <w:rPr>
                <w:rFonts w:ascii="Times New Roman" w:eastAsia="Times New Roman" w:hAnsi="Times New Roman" w:cs="Times New Roman"/>
                <w:i/>
                <w:sz w:val="22"/>
                <w:szCs w:val="22"/>
                <w:lang w:eastAsia="hr-HR"/>
              </w:rPr>
              <w:t>glazbe</w:t>
            </w:r>
            <w:proofErr w:type="spellEnd"/>
            <w:r w:rsidRPr="00C9512D">
              <w:rPr>
                <w:rFonts w:ascii="Times New Roman" w:eastAsia="Times New Roman" w:hAnsi="Times New Roman" w:cs="Times New Roman"/>
                <w:i/>
                <w:sz w:val="22"/>
                <w:szCs w:val="22"/>
                <w:lang w:eastAsia="hr-HR"/>
              </w:rPr>
              <w:t xml:space="preserve"> </w:t>
            </w:r>
            <w:proofErr w:type="spellStart"/>
            <w:r w:rsidRPr="00C9512D">
              <w:rPr>
                <w:rFonts w:ascii="Times New Roman" w:eastAsia="Times New Roman" w:hAnsi="Times New Roman" w:cs="Times New Roman"/>
                <w:i/>
                <w:sz w:val="22"/>
                <w:szCs w:val="22"/>
                <w:lang w:eastAsia="hr-HR"/>
              </w:rPr>
              <w:t>kroz</w:t>
            </w:r>
            <w:proofErr w:type="spellEnd"/>
            <w:r w:rsidRPr="00C9512D">
              <w:rPr>
                <w:rFonts w:ascii="Times New Roman" w:eastAsia="Times New Roman" w:hAnsi="Times New Roman" w:cs="Times New Roman"/>
                <w:i/>
                <w:sz w:val="22"/>
                <w:szCs w:val="22"/>
                <w:lang w:eastAsia="hr-HR"/>
              </w:rPr>
              <w:t xml:space="preserve"> </w:t>
            </w:r>
            <w:proofErr w:type="spellStart"/>
            <w:r w:rsidRPr="00C9512D">
              <w:rPr>
                <w:rFonts w:ascii="Times New Roman" w:eastAsia="Times New Roman" w:hAnsi="Times New Roman" w:cs="Times New Roman"/>
                <w:i/>
                <w:sz w:val="22"/>
                <w:szCs w:val="22"/>
                <w:lang w:eastAsia="hr-HR"/>
              </w:rPr>
              <w:t>teoriju</w:t>
            </w:r>
            <w:proofErr w:type="spellEnd"/>
            <w:r w:rsidRPr="00C9512D">
              <w:rPr>
                <w:rFonts w:ascii="Times New Roman" w:eastAsia="Times New Roman" w:hAnsi="Times New Roman" w:cs="Times New Roman"/>
                <w:i/>
                <w:sz w:val="22"/>
                <w:szCs w:val="22"/>
                <w:lang w:eastAsia="hr-HR"/>
              </w:rPr>
              <w:t xml:space="preserve"> </w:t>
            </w:r>
            <w:proofErr w:type="spellStart"/>
            <w:r w:rsidRPr="00C9512D">
              <w:rPr>
                <w:rFonts w:ascii="Times New Roman" w:eastAsia="Times New Roman" w:hAnsi="Times New Roman" w:cs="Times New Roman"/>
                <w:i/>
                <w:sz w:val="22"/>
                <w:szCs w:val="22"/>
                <w:lang w:eastAsia="hr-HR"/>
              </w:rPr>
              <w:t>filmskog</w:t>
            </w:r>
            <w:proofErr w:type="spellEnd"/>
            <w:r w:rsidRPr="00C9512D">
              <w:rPr>
                <w:rFonts w:ascii="Times New Roman" w:eastAsia="Times New Roman" w:hAnsi="Times New Roman" w:cs="Times New Roman"/>
                <w:i/>
                <w:sz w:val="22"/>
                <w:szCs w:val="22"/>
                <w:lang w:eastAsia="hr-HR"/>
              </w:rPr>
              <w:t xml:space="preserve"> </w:t>
            </w:r>
            <w:proofErr w:type="spellStart"/>
            <w:r w:rsidRPr="00C9512D">
              <w:rPr>
                <w:rFonts w:ascii="Times New Roman" w:eastAsia="Times New Roman" w:hAnsi="Times New Roman" w:cs="Times New Roman"/>
                <w:i/>
                <w:sz w:val="22"/>
                <w:szCs w:val="22"/>
                <w:lang w:eastAsia="hr-HR"/>
              </w:rPr>
              <w:t>zvuka</w:t>
            </w:r>
            <w:proofErr w:type="spellEnd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 xml:space="preserve">. Zagreb: </w:t>
            </w:r>
            <w:proofErr w:type="spellStart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>Hrvatski</w:t>
            </w:r>
            <w:proofErr w:type="spellEnd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 xml:space="preserve"> </w:t>
            </w:r>
            <w:proofErr w:type="spellStart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>filmski</w:t>
            </w:r>
            <w:proofErr w:type="spellEnd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 xml:space="preserve"> </w:t>
            </w:r>
            <w:proofErr w:type="spellStart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>savez</w:t>
            </w:r>
            <w:proofErr w:type="spellEnd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>.</w:t>
            </w:r>
          </w:p>
          <w:p w14:paraId="0DFB2422" w14:textId="77777777" w:rsidR="00A737F7" w:rsidRPr="00C9512D" w:rsidRDefault="00A737F7" w:rsidP="00A737F7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</w:pPr>
          </w:p>
        </w:tc>
      </w:tr>
    </w:tbl>
    <w:p w14:paraId="527A915A" w14:textId="77777777" w:rsidR="00C9512D" w:rsidRDefault="00C9512D" w:rsidP="00C9512D">
      <w:r>
        <w:lastRenderedPageBreak/>
        <w:t xml:space="preserve"> </w:t>
      </w:r>
    </w:p>
    <w:p w14:paraId="3D965898" w14:textId="1AFF0BBA" w:rsidR="00C9512D" w:rsidRDefault="00C9512D" w:rsidP="00C9512D"/>
    <w:p w14:paraId="4571A8AD" w14:textId="3460C0FA" w:rsidR="00A04708" w:rsidRDefault="00A04708" w:rsidP="00C9512D"/>
    <w:p w14:paraId="7ED7FF46" w14:textId="3F691312" w:rsidR="00A04708" w:rsidRDefault="00A04708" w:rsidP="00C9512D"/>
    <w:p w14:paraId="3D0D7015" w14:textId="4791A79A" w:rsidR="00A04708" w:rsidRDefault="00A04708" w:rsidP="00C9512D"/>
    <w:p w14:paraId="39D78DD8" w14:textId="1D697B93" w:rsidR="00A04708" w:rsidRDefault="00A04708" w:rsidP="00C9512D"/>
    <w:p w14:paraId="72B683A7" w14:textId="5EE581EC" w:rsidR="00A04708" w:rsidRDefault="00A04708" w:rsidP="00C9512D"/>
    <w:p w14:paraId="25B61613" w14:textId="55799A7D" w:rsidR="00A04708" w:rsidRDefault="00A04708" w:rsidP="00C9512D"/>
    <w:p w14:paraId="3528811B" w14:textId="6DEDBE86" w:rsidR="00A04708" w:rsidRDefault="00A04708" w:rsidP="00C9512D"/>
    <w:p w14:paraId="54B31317" w14:textId="74F02F4C" w:rsidR="00A04708" w:rsidRDefault="00A04708" w:rsidP="00C9512D"/>
    <w:p w14:paraId="3D535D90" w14:textId="423926F8" w:rsidR="00A04708" w:rsidRDefault="00A04708" w:rsidP="00C9512D"/>
    <w:p w14:paraId="2598C0C7" w14:textId="70284D1C" w:rsidR="00A04708" w:rsidRDefault="00A04708" w:rsidP="00C9512D"/>
    <w:p w14:paraId="55231B90" w14:textId="3EE54ED6" w:rsidR="00A04708" w:rsidRDefault="00A04708" w:rsidP="00C9512D"/>
    <w:p w14:paraId="7E0E3451" w14:textId="01F9F9B2" w:rsidR="00A04708" w:rsidRDefault="00A04708" w:rsidP="00C9512D"/>
    <w:p w14:paraId="6DECD54A" w14:textId="31BF577F" w:rsidR="00A04708" w:rsidRDefault="00A04708" w:rsidP="00C9512D"/>
    <w:p w14:paraId="148C6500" w14:textId="690B7DE0" w:rsidR="00A04708" w:rsidRDefault="00A04708" w:rsidP="00C9512D"/>
    <w:p w14:paraId="78E8E226" w14:textId="1938BB9A" w:rsidR="00A04708" w:rsidRDefault="00A04708" w:rsidP="00C9512D"/>
    <w:p w14:paraId="3081B6B9" w14:textId="7B4B9E63" w:rsidR="00A04708" w:rsidRDefault="00A04708" w:rsidP="00C9512D"/>
    <w:p w14:paraId="1F082B3C" w14:textId="176F6C99" w:rsidR="00A04708" w:rsidRDefault="00A04708" w:rsidP="00C9512D"/>
    <w:p w14:paraId="28A5EE38" w14:textId="00B09C82" w:rsidR="00A04708" w:rsidRDefault="00A04708" w:rsidP="00C9512D"/>
    <w:p w14:paraId="1270E99E" w14:textId="10BF0355" w:rsidR="00A04708" w:rsidRDefault="00A04708" w:rsidP="00C9512D"/>
    <w:p w14:paraId="0AEF83F3" w14:textId="21A5B59E" w:rsidR="00A04708" w:rsidRDefault="00A04708" w:rsidP="00C9512D"/>
    <w:p w14:paraId="6D35304C" w14:textId="2C8AB727" w:rsidR="00A04708" w:rsidRDefault="00A04708" w:rsidP="00C9512D"/>
    <w:p w14:paraId="60A125D0" w14:textId="213483D1" w:rsidR="00A04708" w:rsidRDefault="00A04708" w:rsidP="00C9512D"/>
    <w:p w14:paraId="76B1A7F0" w14:textId="1884992D" w:rsidR="00A04708" w:rsidRDefault="00A04708" w:rsidP="00C9512D"/>
    <w:p w14:paraId="31F517E9" w14:textId="22A300D7" w:rsidR="00A04708" w:rsidRDefault="00A04708" w:rsidP="00C9512D"/>
    <w:p w14:paraId="6263FE9C" w14:textId="312BA3F4" w:rsidR="00A04708" w:rsidRDefault="00A04708" w:rsidP="00C9512D"/>
    <w:p w14:paraId="723D9616" w14:textId="3FB3D103" w:rsidR="00A04708" w:rsidRDefault="00A04708" w:rsidP="00C9512D"/>
    <w:p w14:paraId="70664637" w14:textId="1EA09BED" w:rsidR="00A04708" w:rsidRDefault="00A04708" w:rsidP="00C9512D"/>
    <w:p w14:paraId="128A94F6" w14:textId="69816E3E" w:rsidR="00A04708" w:rsidRDefault="00A04708" w:rsidP="00C9512D"/>
    <w:p w14:paraId="256F284D" w14:textId="3469DB67" w:rsidR="00A04708" w:rsidRDefault="00A04708" w:rsidP="00C9512D"/>
    <w:p w14:paraId="5C12D88E" w14:textId="5A0AAD21" w:rsidR="00A04708" w:rsidRDefault="00A04708" w:rsidP="00C9512D"/>
    <w:p w14:paraId="66A0BA41" w14:textId="3F1645B3" w:rsidR="00A04708" w:rsidRDefault="00A04708" w:rsidP="00C9512D"/>
    <w:p w14:paraId="547CC80E" w14:textId="5213ADBB" w:rsidR="00A04708" w:rsidRDefault="00A04708" w:rsidP="00C9512D"/>
    <w:p w14:paraId="57FCC74F" w14:textId="1776FC84" w:rsidR="00A04708" w:rsidRDefault="00A04708" w:rsidP="00C9512D"/>
    <w:p w14:paraId="4AC20D20" w14:textId="117E4ECF" w:rsidR="00A04708" w:rsidRDefault="00A04708" w:rsidP="00C9512D"/>
    <w:p w14:paraId="35A207EF" w14:textId="24172029" w:rsidR="00A04708" w:rsidRDefault="00A04708" w:rsidP="00C9512D"/>
    <w:p w14:paraId="2639918C" w14:textId="09917ABC" w:rsidR="00A04708" w:rsidRDefault="00A04708" w:rsidP="00C9512D"/>
    <w:p w14:paraId="2D1E2DBA" w14:textId="79CD1195" w:rsidR="00A04708" w:rsidRDefault="00A04708" w:rsidP="00C9512D"/>
    <w:p w14:paraId="4B28793D" w14:textId="6ABFF997" w:rsidR="00A04708" w:rsidRDefault="00A04708" w:rsidP="00C9512D"/>
    <w:p w14:paraId="61D70D4A" w14:textId="1225BE41" w:rsidR="00A04708" w:rsidRDefault="00A04708" w:rsidP="00C9512D"/>
    <w:p w14:paraId="4D008C71" w14:textId="2918BA2C" w:rsidR="00A04708" w:rsidRDefault="00A04708" w:rsidP="00C9512D"/>
    <w:p w14:paraId="34AAEBC6" w14:textId="1C23D0D7" w:rsidR="00A04708" w:rsidRDefault="00A04708" w:rsidP="00C9512D"/>
    <w:p w14:paraId="250F8DA4" w14:textId="60B995A2" w:rsidR="00A04708" w:rsidRDefault="00A04708" w:rsidP="00C9512D"/>
    <w:p w14:paraId="4AAE4583" w14:textId="77777777" w:rsidR="00A04708" w:rsidRDefault="00A04708" w:rsidP="00C9512D"/>
    <w:p w14:paraId="4BD19F0D" w14:textId="77777777" w:rsidR="00C9512D" w:rsidRDefault="00C9512D" w:rsidP="00C9512D"/>
    <w:p w14:paraId="43CF9BC6" w14:textId="77777777" w:rsidR="00C9512D" w:rsidRDefault="00C9512D" w:rsidP="00C9512D"/>
    <w:tbl>
      <w:tblPr>
        <w:tblW w:w="4045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1124"/>
        <w:gridCol w:w="1134"/>
        <w:gridCol w:w="974"/>
        <w:gridCol w:w="1153"/>
        <w:gridCol w:w="1064"/>
        <w:gridCol w:w="637"/>
        <w:gridCol w:w="134"/>
        <w:gridCol w:w="1146"/>
        <w:gridCol w:w="1792"/>
      </w:tblGrid>
      <w:tr w:rsidR="00952D8B" w:rsidRPr="00C9512D" w14:paraId="7EAA9A76" w14:textId="78159039" w:rsidTr="00952D8B">
        <w:trPr>
          <w:jc w:val="center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E97E3E8" w14:textId="2A85837D" w:rsidR="00952D8B" w:rsidRPr="00C9512D" w:rsidRDefault="00952D8B" w:rsidP="00916082">
            <w:pPr>
              <w:spacing w:after="160" w:line="25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</w:pPr>
            <w:bookmarkStart w:id="0" w:name="_Hlk177731571"/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>Šifra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 xml:space="preserve"> ISVU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08B962" w14:textId="66887D26" w:rsidR="00952D8B" w:rsidRPr="00C9512D" w:rsidRDefault="00952D8B" w:rsidP="00952D8B">
            <w:pPr>
              <w:spacing w:after="160" w:line="25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 xml:space="preserve">  </w:t>
            </w:r>
            <w:r w:rsidRPr="00952D8B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>275078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40F011D" w14:textId="7E0C28E6" w:rsidR="00952D8B" w:rsidRPr="00C9512D" w:rsidRDefault="00952D8B" w:rsidP="00916082">
            <w:pPr>
              <w:spacing w:after="160" w:line="25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hr-HR"/>
              </w:rPr>
            </w:pPr>
            <w:proofErr w:type="spellStart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>Naziv</w:t>
            </w:r>
            <w:proofErr w:type="spellEnd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 xml:space="preserve">  </w:t>
            </w:r>
            <w:proofErr w:type="spellStart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>kolegija</w:t>
            </w:r>
            <w:proofErr w:type="spellEnd"/>
          </w:p>
        </w:tc>
        <w:tc>
          <w:tcPr>
            <w:tcW w:w="5926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6E4ADD74" w14:textId="57D3A3F1" w:rsidR="00952D8B" w:rsidRPr="00C9512D" w:rsidRDefault="00952D8B" w:rsidP="00916082">
            <w:pPr>
              <w:spacing w:after="160" w:line="25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hr-HR"/>
              </w:rPr>
              <w:t>Osnove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hr-HR"/>
              </w:rPr>
              <w:t>statističke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hr-HR"/>
              </w:rPr>
              <w:t>analize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hr-HR"/>
              </w:rPr>
              <w:t xml:space="preserve"> u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hr-HR"/>
              </w:rPr>
              <w:t>društvenim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hr-HR"/>
              </w:rPr>
              <w:t>znanostima</w:t>
            </w:r>
            <w:proofErr w:type="spellEnd"/>
          </w:p>
        </w:tc>
      </w:tr>
      <w:tr w:rsidR="00C9512D" w:rsidRPr="00C9512D" w14:paraId="120CB053" w14:textId="77777777" w:rsidTr="00C9512D">
        <w:trPr>
          <w:trHeight w:val="343"/>
          <w:jc w:val="center"/>
        </w:trPr>
        <w:tc>
          <w:tcPr>
            <w:tcW w:w="2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1F4947B" w14:textId="77777777" w:rsidR="00C9512D" w:rsidRPr="00C9512D" w:rsidRDefault="00C9512D" w:rsidP="00916082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hr-HR"/>
              </w:rPr>
            </w:pPr>
            <w:proofErr w:type="spellStart"/>
            <w:r w:rsidRPr="00C9512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hr-HR"/>
              </w:rPr>
              <w:t>Nositeljica</w:t>
            </w:r>
            <w:proofErr w:type="spellEnd"/>
            <w:r w:rsidRPr="00C9512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hr-HR"/>
              </w:rPr>
              <w:t xml:space="preserve"> </w:t>
            </w:r>
            <w:proofErr w:type="spellStart"/>
            <w:r w:rsidRPr="00C9512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hr-HR"/>
              </w:rPr>
              <w:t>kolegija</w:t>
            </w:r>
            <w:proofErr w:type="spellEnd"/>
          </w:p>
        </w:tc>
        <w:tc>
          <w:tcPr>
            <w:tcW w:w="690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EF11703" w14:textId="30AA3101" w:rsidR="00C9512D" w:rsidRPr="00C9512D" w:rsidRDefault="00952D8B" w:rsidP="00916082">
            <w:pPr>
              <w:spacing w:after="160" w:line="256" w:lineRule="auto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eastAsia="hr-HR"/>
              </w:rPr>
              <w:t xml:space="preserve"> </w:t>
            </w:r>
            <w:r w:rsidR="00C9512D" w:rsidRPr="00C9512D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eastAsia="hr-HR"/>
              </w:rPr>
              <w:t xml:space="preserve"> prof. dr. sc.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eastAsia="hr-HR"/>
              </w:rPr>
              <w:t xml:space="preserve">Tena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eastAsia="hr-HR"/>
              </w:rPr>
              <w:t>Velki</w:t>
            </w:r>
            <w:proofErr w:type="spellEnd"/>
            <w:r w:rsidR="00C9512D" w:rsidRPr="00C9512D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eastAsia="hr-HR"/>
              </w:rPr>
              <w:t xml:space="preserve"> </w:t>
            </w:r>
          </w:p>
        </w:tc>
      </w:tr>
      <w:tr w:rsidR="00C9512D" w:rsidRPr="00C9512D" w14:paraId="162B89F6" w14:textId="77777777" w:rsidTr="00C9512D">
        <w:trPr>
          <w:trHeight w:val="399"/>
          <w:jc w:val="center"/>
        </w:trPr>
        <w:tc>
          <w:tcPr>
            <w:tcW w:w="2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BD518A7" w14:textId="77777777" w:rsidR="00C9512D" w:rsidRPr="00C9512D" w:rsidRDefault="00C9512D" w:rsidP="00916082">
            <w:pPr>
              <w:spacing w:after="160" w:line="25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</w:pPr>
            <w:proofErr w:type="spellStart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>Studijski</w:t>
            </w:r>
            <w:proofErr w:type="spellEnd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 xml:space="preserve"> program</w:t>
            </w:r>
          </w:p>
        </w:tc>
        <w:tc>
          <w:tcPr>
            <w:tcW w:w="690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91F7080" w14:textId="77777777" w:rsidR="00C9512D" w:rsidRPr="00C9512D" w:rsidRDefault="00C9512D" w:rsidP="00C9512D">
            <w:pPr>
              <w:spacing w:after="160" w:line="25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>D</w:t>
            </w:r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>oktorski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 xml:space="preserve"> </w:t>
            </w:r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 xml:space="preserve"> </w:t>
            </w:r>
            <w:proofErr w:type="spellStart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>studij</w:t>
            </w:r>
            <w:proofErr w:type="spellEnd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 xml:space="preserve"> </w:t>
            </w:r>
            <w:proofErr w:type="spellStart"/>
            <w:r w:rsidRPr="0033314D">
              <w:rPr>
                <w:rFonts w:ascii="Times New Roman" w:eastAsia="Times New Roman" w:hAnsi="Times New Roman" w:cs="Times New Roman"/>
                <w:i/>
                <w:sz w:val="22"/>
                <w:szCs w:val="22"/>
                <w:lang w:eastAsia="hr-HR"/>
              </w:rPr>
              <w:t>Obrazovne</w:t>
            </w:r>
            <w:proofErr w:type="spellEnd"/>
            <w:r w:rsidRPr="0033314D">
              <w:rPr>
                <w:rFonts w:ascii="Times New Roman" w:eastAsia="Times New Roman" w:hAnsi="Times New Roman" w:cs="Times New Roman"/>
                <w:i/>
                <w:sz w:val="22"/>
                <w:szCs w:val="22"/>
                <w:lang w:eastAsia="hr-HR"/>
              </w:rPr>
              <w:t xml:space="preserve"> </w:t>
            </w:r>
            <w:proofErr w:type="spellStart"/>
            <w:r w:rsidRPr="0033314D">
              <w:rPr>
                <w:rFonts w:ascii="Times New Roman" w:eastAsia="Times New Roman" w:hAnsi="Times New Roman" w:cs="Times New Roman"/>
                <w:i/>
                <w:sz w:val="22"/>
                <w:szCs w:val="22"/>
                <w:lang w:eastAsia="hr-HR"/>
              </w:rPr>
              <w:t>znanosti</w:t>
            </w:r>
            <w:proofErr w:type="spellEnd"/>
            <w:r w:rsidRPr="0033314D">
              <w:rPr>
                <w:rFonts w:ascii="Times New Roman" w:eastAsia="Times New Roman" w:hAnsi="Times New Roman" w:cs="Times New Roman"/>
                <w:i/>
                <w:sz w:val="22"/>
                <w:szCs w:val="22"/>
                <w:lang w:eastAsia="hr-HR"/>
              </w:rPr>
              <w:t xml:space="preserve"> </w:t>
            </w:r>
            <w:proofErr w:type="spellStart"/>
            <w:r w:rsidRPr="0033314D">
              <w:rPr>
                <w:rFonts w:ascii="Times New Roman" w:eastAsia="Times New Roman" w:hAnsi="Times New Roman" w:cs="Times New Roman"/>
                <w:i/>
                <w:sz w:val="22"/>
                <w:szCs w:val="22"/>
                <w:lang w:eastAsia="hr-HR"/>
              </w:rPr>
              <w:t>i</w:t>
            </w:r>
            <w:proofErr w:type="spellEnd"/>
            <w:r w:rsidRPr="0033314D">
              <w:rPr>
                <w:rFonts w:ascii="Times New Roman" w:eastAsia="Times New Roman" w:hAnsi="Times New Roman" w:cs="Times New Roman"/>
                <w:i/>
                <w:sz w:val="22"/>
                <w:szCs w:val="22"/>
                <w:lang w:eastAsia="hr-HR"/>
              </w:rPr>
              <w:t xml:space="preserve"> </w:t>
            </w:r>
            <w:proofErr w:type="spellStart"/>
            <w:r w:rsidRPr="0033314D">
              <w:rPr>
                <w:rFonts w:ascii="Times New Roman" w:eastAsia="Times New Roman" w:hAnsi="Times New Roman" w:cs="Times New Roman"/>
                <w:i/>
                <w:sz w:val="22"/>
                <w:szCs w:val="22"/>
                <w:lang w:eastAsia="hr-HR"/>
              </w:rPr>
              <w:t>perspektive</w:t>
            </w:r>
            <w:proofErr w:type="spellEnd"/>
            <w:r w:rsidRPr="0033314D">
              <w:rPr>
                <w:rFonts w:ascii="Times New Roman" w:eastAsia="Times New Roman" w:hAnsi="Times New Roman" w:cs="Times New Roman"/>
                <w:i/>
                <w:sz w:val="22"/>
                <w:szCs w:val="22"/>
                <w:lang w:eastAsia="hr-HR"/>
              </w:rPr>
              <w:t xml:space="preserve"> </w:t>
            </w:r>
            <w:proofErr w:type="spellStart"/>
            <w:r w:rsidRPr="0033314D">
              <w:rPr>
                <w:rFonts w:ascii="Times New Roman" w:eastAsia="Times New Roman" w:hAnsi="Times New Roman" w:cs="Times New Roman"/>
                <w:i/>
                <w:sz w:val="22"/>
                <w:szCs w:val="22"/>
                <w:lang w:eastAsia="hr-HR"/>
              </w:rPr>
              <w:t>obrazovanja</w:t>
            </w:r>
            <w:proofErr w:type="spellEnd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 xml:space="preserve"> </w:t>
            </w:r>
          </w:p>
        </w:tc>
      </w:tr>
      <w:tr w:rsidR="00C9512D" w:rsidRPr="00C9512D" w14:paraId="5213BA76" w14:textId="77777777" w:rsidTr="00952D8B">
        <w:trPr>
          <w:jc w:val="center"/>
        </w:trPr>
        <w:tc>
          <w:tcPr>
            <w:tcW w:w="2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F586355" w14:textId="77777777" w:rsidR="00C9512D" w:rsidRPr="00C9512D" w:rsidRDefault="00C9512D" w:rsidP="00916082">
            <w:pPr>
              <w:spacing w:after="160" w:line="25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</w:pPr>
            <w:proofErr w:type="spellStart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>Vrsta</w:t>
            </w:r>
            <w:proofErr w:type="spellEnd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 xml:space="preserve"> </w:t>
            </w:r>
            <w:proofErr w:type="spellStart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>kolegija</w:t>
            </w:r>
            <w:proofErr w:type="spellEnd"/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CE779DD" w14:textId="77777777" w:rsidR="00C9512D" w:rsidRPr="00C9512D" w:rsidRDefault="00C9512D" w:rsidP="00916082">
            <w:pPr>
              <w:spacing w:after="160" w:line="25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</w:pPr>
            <w:proofErr w:type="spellStart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>Izborni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73ADFC9" w14:textId="6D866EE8" w:rsidR="00C9512D" w:rsidRPr="00C9512D" w:rsidRDefault="00C9512D" w:rsidP="00916082">
            <w:pPr>
              <w:spacing w:after="160" w:line="25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</w:pPr>
            <w:proofErr w:type="spellStart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>Razina</w:t>
            </w:r>
            <w:proofErr w:type="spellEnd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 xml:space="preserve"> </w:t>
            </w:r>
            <w:proofErr w:type="spellStart"/>
            <w:r w:rsidR="00952D8B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>studija</w:t>
            </w:r>
            <w:proofErr w:type="spellEnd"/>
          </w:p>
        </w:tc>
        <w:tc>
          <w:tcPr>
            <w:tcW w:w="30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8A80D52" w14:textId="77777777" w:rsidR="00C9512D" w:rsidRPr="00C9512D" w:rsidRDefault="0033314D" w:rsidP="00916082">
            <w:pPr>
              <w:spacing w:after="160" w:line="25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 xml:space="preserve"> </w:t>
            </w:r>
            <w:r w:rsidR="00C9512D" w:rsidRPr="00C9512D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 xml:space="preserve"> </w:t>
            </w:r>
            <w:proofErr w:type="spellStart"/>
            <w:r w:rsidR="00C9512D" w:rsidRPr="00C9512D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>doktorski</w:t>
            </w:r>
            <w:proofErr w:type="spellEnd"/>
            <w:r w:rsidR="00C9512D" w:rsidRPr="00C9512D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 xml:space="preserve"> </w:t>
            </w:r>
            <w:proofErr w:type="spellStart"/>
            <w:r w:rsidR="00C9512D" w:rsidRPr="00C9512D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>studij</w:t>
            </w:r>
            <w:proofErr w:type="spellEnd"/>
          </w:p>
        </w:tc>
      </w:tr>
      <w:tr w:rsidR="00C9512D" w:rsidRPr="00C9512D" w14:paraId="500C44CB" w14:textId="77777777" w:rsidTr="00952D8B">
        <w:trPr>
          <w:trHeight w:val="392"/>
          <w:jc w:val="center"/>
        </w:trPr>
        <w:tc>
          <w:tcPr>
            <w:tcW w:w="2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9E51922" w14:textId="77777777" w:rsidR="00C9512D" w:rsidRPr="00C9512D" w:rsidRDefault="00C9512D" w:rsidP="00916082">
            <w:pPr>
              <w:spacing w:after="160" w:line="25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</w:pPr>
            <w:proofErr w:type="spellStart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>Semestar</w:t>
            </w:r>
            <w:proofErr w:type="spellEnd"/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5020624" w14:textId="4D932709" w:rsidR="00C9512D" w:rsidRPr="00C9512D" w:rsidRDefault="00C9512D" w:rsidP="00916082">
            <w:pPr>
              <w:spacing w:after="160" w:line="25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</w:pPr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>I</w:t>
            </w:r>
            <w:r w:rsidR="002C6126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>I</w:t>
            </w:r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>.</w:t>
            </w:r>
            <w:r w:rsidR="00952D8B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 xml:space="preserve">, </w:t>
            </w:r>
            <w:proofErr w:type="spellStart"/>
            <w:r w:rsidR="00952D8B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>zimski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9B27648" w14:textId="77777777" w:rsidR="00C9512D" w:rsidRPr="00C9512D" w:rsidRDefault="00C9512D" w:rsidP="00916082">
            <w:pPr>
              <w:spacing w:after="160" w:line="25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</w:pPr>
            <w:proofErr w:type="spellStart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>Godina</w:t>
            </w:r>
            <w:proofErr w:type="spellEnd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 xml:space="preserve"> </w:t>
            </w:r>
            <w:proofErr w:type="spellStart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>studija</w:t>
            </w:r>
            <w:proofErr w:type="spellEnd"/>
          </w:p>
        </w:tc>
        <w:tc>
          <w:tcPr>
            <w:tcW w:w="30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E7094E0" w14:textId="77777777" w:rsidR="00C9512D" w:rsidRPr="00C9512D" w:rsidRDefault="00C9512D" w:rsidP="00916082">
            <w:pPr>
              <w:spacing w:after="160" w:line="25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</w:pPr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>I.</w:t>
            </w:r>
          </w:p>
        </w:tc>
      </w:tr>
      <w:tr w:rsidR="00C9512D" w:rsidRPr="00C9512D" w14:paraId="66F40C48" w14:textId="77777777" w:rsidTr="00952D8B">
        <w:trPr>
          <w:jc w:val="center"/>
        </w:trPr>
        <w:tc>
          <w:tcPr>
            <w:tcW w:w="2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1B7FD69" w14:textId="77777777" w:rsidR="00C9512D" w:rsidRPr="00C9512D" w:rsidRDefault="00C9512D" w:rsidP="00916082">
            <w:pPr>
              <w:spacing w:after="160" w:line="25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</w:pPr>
            <w:proofErr w:type="spellStart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>Mjesto</w:t>
            </w:r>
            <w:proofErr w:type="spellEnd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 xml:space="preserve"> </w:t>
            </w:r>
            <w:proofErr w:type="spellStart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>izvođenja</w:t>
            </w:r>
            <w:proofErr w:type="spellEnd"/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A815A92" w14:textId="77777777" w:rsidR="00C9512D" w:rsidRPr="00C9512D" w:rsidRDefault="00C9512D" w:rsidP="00C9512D">
            <w:pPr>
              <w:spacing w:after="160" w:line="25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>Fakultet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 xml:space="preserve"> za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>odgojne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 xml:space="preserve">  </w:t>
            </w:r>
            <w:proofErr w:type="spellStart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>obrazovne</w:t>
            </w:r>
            <w:proofErr w:type="spellEnd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 xml:space="preserve"> </w:t>
            </w:r>
            <w:proofErr w:type="spellStart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>znanosti</w:t>
            </w:r>
            <w:proofErr w:type="spellEnd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F7C5A13" w14:textId="16ACF542" w:rsidR="00C9512D" w:rsidRPr="00C9512D" w:rsidRDefault="00C9512D" w:rsidP="00916082">
            <w:pPr>
              <w:spacing w:after="160"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>Jezik</w:t>
            </w:r>
            <w:proofErr w:type="spellEnd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 xml:space="preserve"> </w:t>
            </w:r>
            <w:proofErr w:type="spellStart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>izvođenja</w:t>
            </w:r>
            <w:proofErr w:type="spellEnd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 xml:space="preserve"> </w:t>
            </w:r>
            <w:r w:rsidR="00952D8B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 xml:space="preserve"> </w:t>
            </w:r>
          </w:p>
        </w:tc>
        <w:tc>
          <w:tcPr>
            <w:tcW w:w="30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0985CDE" w14:textId="77777777" w:rsidR="00C9512D" w:rsidRPr="00C9512D" w:rsidRDefault="00C9512D" w:rsidP="00916082">
            <w:pPr>
              <w:spacing w:after="160" w:line="25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</w:pPr>
            <w:proofErr w:type="spellStart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>hrvatski</w:t>
            </w:r>
            <w:proofErr w:type="spellEnd"/>
          </w:p>
          <w:p w14:paraId="702F704C" w14:textId="77777777" w:rsidR="00C9512D" w:rsidRPr="00C9512D" w:rsidRDefault="00C9512D" w:rsidP="00916082">
            <w:pPr>
              <w:spacing w:after="160" w:line="25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</w:pPr>
          </w:p>
        </w:tc>
      </w:tr>
      <w:tr w:rsidR="00C9512D" w:rsidRPr="00C9512D" w14:paraId="408DCB7B" w14:textId="77777777" w:rsidTr="00952D8B">
        <w:trPr>
          <w:trHeight w:val="486"/>
          <w:jc w:val="center"/>
        </w:trPr>
        <w:tc>
          <w:tcPr>
            <w:tcW w:w="2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B880CBC" w14:textId="77777777" w:rsidR="00C9512D" w:rsidRPr="00C9512D" w:rsidRDefault="00C9512D" w:rsidP="00916082">
            <w:pPr>
              <w:spacing w:after="160" w:line="25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</w:pPr>
            <w:proofErr w:type="spellStart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>Broj</w:t>
            </w:r>
            <w:proofErr w:type="spellEnd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 xml:space="preserve"> ECTS </w:t>
            </w:r>
            <w:proofErr w:type="spellStart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>bodova</w:t>
            </w:r>
            <w:proofErr w:type="spellEnd"/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D5D5552" w14:textId="77777777" w:rsidR="00C9512D" w:rsidRPr="00C9512D" w:rsidRDefault="00C9512D" w:rsidP="00916082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</w:pPr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 xml:space="preserve"> 4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09F2081" w14:textId="77777777" w:rsidR="00C9512D" w:rsidRPr="00C9512D" w:rsidRDefault="00C9512D" w:rsidP="00916082">
            <w:pPr>
              <w:spacing w:after="160" w:line="25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</w:pPr>
            <w:proofErr w:type="spellStart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>Broj</w:t>
            </w:r>
            <w:proofErr w:type="spellEnd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 xml:space="preserve"> sati u </w:t>
            </w:r>
            <w:proofErr w:type="spellStart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>semestru</w:t>
            </w:r>
            <w:proofErr w:type="spellEnd"/>
          </w:p>
        </w:tc>
        <w:tc>
          <w:tcPr>
            <w:tcW w:w="30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3AEB620" w14:textId="02EF3F27" w:rsidR="00C9512D" w:rsidRPr="00C9512D" w:rsidRDefault="00C9512D" w:rsidP="00916082">
            <w:pPr>
              <w:spacing w:after="160" w:line="25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</w:pPr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 xml:space="preserve">10 </w:t>
            </w:r>
            <w:r w:rsidR="00952D8B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 xml:space="preserve">sati </w:t>
            </w:r>
            <w:proofErr w:type="spellStart"/>
            <w:r w:rsidR="00952D8B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>predavanja</w:t>
            </w:r>
            <w:proofErr w:type="spellEnd"/>
            <w:r w:rsidR="00952D8B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 xml:space="preserve">, </w:t>
            </w:r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 xml:space="preserve">10 </w:t>
            </w:r>
            <w:r w:rsidR="00952D8B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 xml:space="preserve">sati </w:t>
            </w:r>
            <w:proofErr w:type="spellStart"/>
            <w:r w:rsidR="00952D8B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>vježbi</w:t>
            </w:r>
            <w:proofErr w:type="spellEnd"/>
            <w:r w:rsidR="00952D8B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 xml:space="preserve">, 10 sati </w:t>
            </w:r>
            <w:proofErr w:type="spellStart"/>
            <w:r w:rsidR="00952D8B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>seminara</w:t>
            </w:r>
            <w:proofErr w:type="spellEnd"/>
          </w:p>
        </w:tc>
      </w:tr>
      <w:tr w:rsidR="00952D8B" w:rsidRPr="00C9512D" w14:paraId="69A18A9E" w14:textId="77777777" w:rsidTr="00952D8B">
        <w:trPr>
          <w:trHeight w:val="45"/>
          <w:jc w:val="center"/>
        </w:trPr>
        <w:tc>
          <w:tcPr>
            <w:tcW w:w="2258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AC41011" w14:textId="253CA0BF" w:rsidR="00952D8B" w:rsidRPr="00C9512D" w:rsidRDefault="00952D8B" w:rsidP="00916082">
            <w:pPr>
              <w:spacing w:after="160" w:line="25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>Početak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>završetak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>izvođenja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>nastave</w:t>
            </w:r>
            <w:proofErr w:type="spellEnd"/>
          </w:p>
        </w:tc>
        <w:tc>
          <w:tcPr>
            <w:tcW w:w="6900" w:type="dxa"/>
            <w:gridSpan w:val="7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EA9229B" w14:textId="33FCFAE8" w:rsidR="00952D8B" w:rsidRPr="00C9512D" w:rsidRDefault="002C6126" w:rsidP="00916082">
            <w:pPr>
              <w:spacing w:after="160" w:line="25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 xml:space="preserve">Od 24.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>veljače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 xml:space="preserve"> do 6.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>lipnja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 xml:space="preserve"> 2025.</w:t>
            </w:r>
          </w:p>
        </w:tc>
      </w:tr>
      <w:tr w:rsidR="00C9512D" w:rsidRPr="00C9512D" w14:paraId="31AE0782" w14:textId="77777777" w:rsidTr="00952D8B">
        <w:trPr>
          <w:jc w:val="center"/>
        </w:trPr>
        <w:tc>
          <w:tcPr>
            <w:tcW w:w="2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1C70E31" w14:textId="77777777" w:rsidR="00C9512D" w:rsidRPr="00C9512D" w:rsidRDefault="00C9512D" w:rsidP="00916082">
            <w:pPr>
              <w:spacing w:after="160" w:line="25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</w:pPr>
            <w:proofErr w:type="spellStart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>Ishodi</w:t>
            </w:r>
            <w:proofErr w:type="spellEnd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 xml:space="preserve"> </w:t>
            </w:r>
            <w:proofErr w:type="spellStart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>učenja</w:t>
            </w:r>
            <w:proofErr w:type="spellEnd"/>
          </w:p>
        </w:tc>
        <w:tc>
          <w:tcPr>
            <w:tcW w:w="690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D3E0390" w14:textId="0E2C5DDB" w:rsidR="004B6CCC" w:rsidRPr="004B6CCC" w:rsidRDefault="004B6CCC" w:rsidP="004B6CCC">
            <w:pPr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B6CCC">
              <w:rPr>
                <w:rFonts w:ascii="Times New Roman" w:hAnsi="Times New Roman" w:cs="Times New Roman"/>
                <w:sz w:val="22"/>
                <w:szCs w:val="22"/>
              </w:rPr>
              <w:t xml:space="preserve">1.Aktivno </w:t>
            </w:r>
            <w:proofErr w:type="spellStart"/>
            <w:r w:rsidRPr="004B6CCC">
              <w:rPr>
                <w:rFonts w:ascii="Times New Roman" w:hAnsi="Times New Roman" w:cs="Times New Roman"/>
                <w:sz w:val="22"/>
                <w:szCs w:val="22"/>
              </w:rPr>
              <w:t>koristiti</w:t>
            </w:r>
            <w:proofErr w:type="spellEnd"/>
            <w:r w:rsidRPr="004B6CCC">
              <w:rPr>
                <w:rFonts w:ascii="Times New Roman" w:hAnsi="Times New Roman" w:cs="Times New Roman"/>
                <w:sz w:val="22"/>
                <w:szCs w:val="22"/>
              </w:rPr>
              <w:t xml:space="preserve"> program za </w:t>
            </w:r>
            <w:proofErr w:type="spellStart"/>
            <w:r w:rsidRPr="004B6CCC">
              <w:rPr>
                <w:rFonts w:ascii="Times New Roman" w:hAnsi="Times New Roman" w:cs="Times New Roman"/>
                <w:sz w:val="22"/>
                <w:szCs w:val="22"/>
              </w:rPr>
              <w:t>statističku</w:t>
            </w:r>
            <w:proofErr w:type="spellEnd"/>
            <w:r w:rsidRPr="004B6CC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4B6CCC">
              <w:rPr>
                <w:rFonts w:ascii="Times New Roman" w:hAnsi="Times New Roman" w:cs="Times New Roman"/>
                <w:sz w:val="22"/>
                <w:szCs w:val="22"/>
              </w:rPr>
              <w:t>obradu</w:t>
            </w:r>
            <w:proofErr w:type="spellEnd"/>
            <w:r w:rsidRPr="004B6CC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4B6CCC">
              <w:rPr>
                <w:rFonts w:ascii="Times New Roman" w:hAnsi="Times New Roman" w:cs="Times New Roman"/>
                <w:sz w:val="22"/>
                <w:szCs w:val="22"/>
              </w:rPr>
              <w:t>podataka</w:t>
            </w:r>
            <w:proofErr w:type="spellEnd"/>
            <w:r w:rsidRPr="004B6CCC">
              <w:rPr>
                <w:rFonts w:ascii="Times New Roman" w:hAnsi="Times New Roman" w:cs="Times New Roman"/>
                <w:sz w:val="22"/>
                <w:szCs w:val="22"/>
              </w:rPr>
              <w:t xml:space="preserve"> za </w:t>
            </w:r>
            <w:proofErr w:type="spellStart"/>
            <w:r w:rsidRPr="004B6CCC">
              <w:rPr>
                <w:rFonts w:ascii="Times New Roman" w:hAnsi="Times New Roman" w:cs="Times New Roman"/>
                <w:sz w:val="22"/>
                <w:szCs w:val="22"/>
              </w:rPr>
              <w:t>označavanje</w:t>
            </w:r>
            <w:proofErr w:type="spellEnd"/>
            <w:r w:rsidRPr="004B6CCC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4B6CCC">
              <w:rPr>
                <w:rFonts w:ascii="Times New Roman" w:hAnsi="Times New Roman" w:cs="Times New Roman"/>
                <w:sz w:val="22"/>
                <w:szCs w:val="22"/>
              </w:rPr>
              <w:t>izračunavanje</w:t>
            </w:r>
            <w:proofErr w:type="spellEnd"/>
            <w:r w:rsidRPr="004B6CC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4B6CCC">
              <w:rPr>
                <w:rFonts w:ascii="Times New Roman" w:hAnsi="Times New Roman" w:cs="Times New Roman"/>
                <w:sz w:val="22"/>
                <w:szCs w:val="22"/>
              </w:rPr>
              <w:t>i</w:t>
            </w:r>
            <w:proofErr w:type="spellEnd"/>
            <w:r w:rsidRPr="004B6CC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4B6CCC">
              <w:rPr>
                <w:rFonts w:ascii="Times New Roman" w:hAnsi="Times New Roman" w:cs="Times New Roman"/>
                <w:sz w:val="22"/>
                <w:szCs w:val="22"/>
              </w:rPr>
              <w:t>opisivanje</w:t>
            </w:r>
            <w:proofErr w:type="spellEnd"/>
            <w:r w:rsidRPr="004B6CC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4B6CCC">
              <w:rPr>
                <w:rFonts w:ascii="Times New Roman" w:hAnsi="Times New Roman" w:cs="Times New Roman"/>
                <w:sz w:val="22"/>
                <w:szCs w:val="22"/>
              </w:rPr>
              <w:t>različitih</w:t>
            </w:r>
            <w:proofErr w:type="spellEnd"/>
            <w:r w:rsidRPr="004B6CC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4B6CCC">
              <w:rPr>
                <w:rFonts w:ascii="Times New Roman" w:hAnsi="Times New Roman" w:cs="Times New Roman"/>
                <w:sz w:val="22"/>
                <w:szCs w:val="22"/>
              </w:rPr>
              <w:t>statističkih</w:t>
            </w:r>
            <w:proofErr w:type="spellEnd"/>
            <w:r w:rsidRPr="004B6CC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4B6CCC">
              <w:rPr>
                <w:rFonts w:ascii="Times New Roman" w:hAnsi="Times New Roman" w:cs="Times New Roman"/>
                <w:sz w:val="22"/>
                <w:szCs w:val="22"/>
              </w:rPr>
              <w:t>postupaka</w:t>
            </w:r>
            <w:proofErr w:type="spellEnd"/>
            <w:r w:rsidRPr="004B6CCC">
              <w:rPr>
                <w:rFonts w:ascii="Times New Roman" w:hAnsi="Times New Roman" w:cs="Times New Roman"/>
                <w:sz w:val="22"/>
                <w:szCs w:val="22"/>
              </w:rPr>
              <w:t xml:space="preserve"> (SPSS)</w:t>
            </w:r>
          </w:p>
          <w:p w14:paraId="1F1B5F17" w14:textId="5719427F" w:rsidR="004B6CCC" w:rsidRPr="004B6CCC" w:rsidRDefault="004B6CCC" w:rsidP="004B6CCC">
            <w:pPr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B6CCC">
              <w:rPr>
                <w:rFonts w:ascii="Times New Roman" w:hAnsi="Times New Roman" w:cs="Times New Roman"/>
                <w:sz w:val="22"/>
                <w:szCs w:val="22"/>
              </w:rPr>
              <w:t xml:space="preserve">2.Definirati </w:t>
            </w:r>
            <w:proofErr w:type="spellStart"/>
            <w:r w:rsidRPr="004B6CCC">
              <w:rPr>
                <w:rFonts w:ascii="Times New Roman" w:hAnsi="Times New Roman" w:cs="Times New Roman"/>
                <w:sz w:val="22"/>
                <w:szCs w:val="22"/>
              </w:rPr>
              <w:t>i</w:t>
            </w:r>
            <w:proofErr w:type="spellEnd"/>
            <w:r w:rsidRPr="004B6CC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4B6CCC">
              <w:rPr>
                <w:rFonts w:ascii="Times New Roman" w:hAnsi="Times New Roman" w:cs="Times New Roman"/>
                <w:sz w:val="22"/>
                <w:szCs w:val="22"/>
              </w:rPr>
              <w:t>izračunati</w:t>
            </w:r>
            <w:proofErr w:type="spellEnd"/>
            <w:r w:rsidRPr="004B6CC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4B6CCC">
              <w:rPr>
                <w:rFonts w:ascii="Times New Roman" w:hAnsi="Times New Roman" w:cs="Times New Roman"/>
                <w:sz w:val="22"/>
                <w:szCs w:val="22"/>
              </w:rPr>
              <w:t>preduvjete</w:t>
            </w:r>
            <w:proofErr w:type="spellEnd"/>
            <w:r w:rsidRPr="004B6CCC">
              <w:rPr>
                <w:rFonts w:ascii="Times New Roman" w:hAnsi="Times New Roman" w:cs="Times New Roman"/>
                <w:sz w:val="22"/>
                <w:szCs w:val="22"/>
              </w:rPr>
              <w:t xml:space="preserve"> za </w:t>
            </w:r>
            <w:proofErr w:type="spellStart"/>
            <w:r w:rsidRPr="004B6CCC">
              <w:rPr>
                <w:rFonts w:ascii="Times New Roman" w:hAnsi="Times New Roman" w:cs="Times New Roman"/>
                <w:sz w:val="22"/>
                <w:szCs w:val="22"/>
              </w:rPr>
              <w:t>odabir</w:t>
            </w:r>
            <w:proofErr w:type="spellEnd"/>
            <w:r w:rsidRPr="004B6CC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4B6CCC">
              <w:rPr>
                <w:rFonts w:ascii="Times New Roman" w:hAnsi="Times New Roman" w:cs="Times New Roman"/>
                <w:sz w:val="22"/>
                <w:szCs w:val="22"/>
              </w:rPr>
              <w:t>odgovarajuće</w:t>
            </w:r>
            <w:proofErr w:type="spellEnd"/>
            <w:r w:rsidRPr="004B6CC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4B6CCC">
              <w:rPr>
                <w:rFonts w:ascii="Times New Roman" w:hAnsi="Times New Roman" w:cs="Times New Roman"/>
                <w:sz w:val="22"/>
                <w:szCs w:val="22"/>
              </w:rPr>
              <w:t>statistike</w:t>
            </w:r>
            <w:proofErr w:type="spellEnd"/>
            <w:r w:rsidRPr="004B6CCC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proofErr w:type="spellStart"/>
            <w:r w:rsidRPr="004B6CCC">
              <w:rPr>
                <w:rFonts w:ascii="Times New Roman" w:hAnsi="Times New Roman" w:cs="Times New Roman"/>
                <w:sz w:val="22"/>
                <w:szCs w:val="22"/>
              </w:rPr>
              <w:t>parametrijske</w:t>
            </w:r>
            <w:proofErr w:type="spellEnd"/>
            <w:r w:rsidRPr="004B6CC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4B6CCC">
              <w:rPr>
                <w:rFonts w:ascii="Times New Roman" w:hAnsi="Times New Roman" w:cs="Times New Roman"/>
                <w:sz w:val="22"/>
                <w:szCs w:val="22"/>
              </w:rPr>
              <w:t>ili</w:t>
            </w:r>
            <w:proofErr w:type="spellEnd"/>
            <w:r w:rsidRPr="004B6CC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4B6CCC">
              <w:rPr>
                <w:rFonts w:ascii="Times New Roman" w:hAnsi="Times New Roman" w:cs="Times New Roman"/>
                <w:sz w:val="22"/>
                <w:szCs w:val="22"/>
              </w:rPr>
              <w:t>neparametrijske</w:t>
            </w:r>
            <w:proofErr w:type="spellEnd"/>
          </w:p>
          <w:p w14:paraId="781BBC89" w14:textId="7F18D4DB" w:rsidR="004B6CCC" w:rsidRPr="004B6CCC" w:rsidRDefault="004B6CCC" w:rsidP="004B6CCC">
            <w:pPr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B6CCC">
              <w:rPr>
                <w:rFonts w:ascii="Times New Roman" w:hAnsi="Times New Roman" w:cs="Times New Roman"/>
                <w:sz w:val="22"/>
                <w:szCs w:val="22"/>
              </w:rPr>
              <w:t xml:space="preserve">3.Izračunati </w:t>
            </w:r>
            <w:proofErr w:type="spellStart"/>
            <w:r w:rsidRPr="004B6CCC">
              <w:rPr>
                <w:rFonts w:ascii="Times New Roman" w:hAnsi="Times New Roman" w:cs="Times New Roman"/>
                <w:sz w:val="22"/>
                <w:szCs w:val="22"/>
              </w:rPr>
              <w:t>i</w:t>
            </w:r>
            <w:proofErr w:type="spellEnd"/>
            <w:r w:rsidRPr="004B6CC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4B6CCC">
              <w:rPr>
                <w:rFonts w:ascii="Times New Roman" w:hAnsi="Times New Roman" w:cs="Times New Roman"/>
                <w:sz w:val="22"/>
                <w:szCs w:val="22"/>
              </w:rPr>
              <w:t>objasniti</w:t>
            </w:r>
            <w:proofErr w:type="spellEnd"/>
            <w:r w:rsidRPr="004B6CC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4B6CCC">
              <w:rPr>
                <w:rFonts w:ascii="Times New Roman" w:hAnsi="Times New Roman" w:cs="Times New Roman"/>
                <w:sz w:val="22"/>
                <w:szCs w:val="22"/>
              </w:rPr>
              <w:t>osnovne</w:t>
            </w:r>
            <w:proofErr w:type="spellEnd"/>
            <w:r w:rsidRPr="004B6CC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4B6CCC">
              <w:rPr>
                <w:rFonts w:ascii="Times New Roman" w:hAnsi="Times New Roman" w:cs="Times New Roman"/>
                <w:sz w:val="22"/>
                <w:szCs w:val="22"/>
              </w:rPr>
              <w:t>statističke</w:t>
            </w:r>
            <w:proofErr w:type="spellEnd"/>
            <w:r w:rsidRPr="004B6CC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4B6CCC">
              <w:rPr>
                <w:rFonts w:ascii="Times New Roman" w:hAnsi="Times New Roman" w:cs="Times New Roman"/>
                <w:sz w:val="22"/>
                <w:szCs w:val="22"/>
              </w:rPr>
              <w:t>operacije</w:t>
            </w:r>
            <w:proofErr w:type="spellEnd"/>
            <w:r w:rsidRPr="004B6CC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4B6CCC">
              <w:rPr>
                <w:rFonts w:ascii="Times New Roman" w:hAnsi="Times New Roman" w:cs="Times New Roman"/>
                <w:sz w:val="22"/>
                <w:szCs w:val="22"/>
              </w:rPr>
              <w:t>iz</w:t>
            </w:r>
            <w:proofErr w:type="spellEnd"/>
            <w:r w:rsidRPr="004B6CC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4B6CCC">
              <w:rPr>
                <w:rFonts w:ascii="Times New Roman" w:hAnsi="Times New Roman" w:cs="Times New Roman"/>
                <w:sz w:val="22"/>
                <w:szCs w:val="22"/>
              </w:rPr>
              <w:t>parametrijske</w:t>
            </w:r>
            <w:proofErr w:type="spellEnd"/>
            <w:r w:rsidRPr="004B6CC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4B6CCC">
              <w:rPr>
                <w:rFonts w:ascii="Times New Roman" w:hAnsi="Times New Roman" w:cs="Times New Roman"/>
                <w:sz w:val="22"/>
                <w:szCs w:val="22"/>
              </w:rPr>
              <w:t>statistike</w:t>
            </w:r>
            <w:proofErr w:type="spellEnd"/>
            <w:r w:rsidRPr="004B6CCC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proofErr w:type="spellStart"/>
            <w:r w:rsidRPr="004B6CCC">
              <w:rPr>
                <w:rFonts w:ascii="Times New Roman" w:hAnsi="Times New Roman" w:cs="Times New Roman"/>
                <w:sz w:val="22"/>
                <w:szCs w:val="22"/>
              </w:rPr>
              <w:t>zavisni</w:t>
            </w:r>
            <w:proofErr w:type="spellEnd"/>
            <w:r w:rsidRPr="004B6CC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4B6CCC">
              <w:rPr>
                <w:rFonts w:ascii="Times New Roman" w:hAnsi="Times New Roman" w:cs="Times New Roman"/>
                <w:sz w:val="22"/>
                <w:szCs w:val="22"/>
              </w:rPr>
              <w:t>i</w:t>
            </w:r>
            <w:proofErr w:type="spellEnd"/>
            <w:r w:rsidRPr="004B6CC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4B6CCC">
              <w:rPr>
                <w:rFonts w:ascii="Times New Roman" w:hAnsi="Times New Roman" w:cs="Times New Roman"/>
                <w:sz w:val="22"/>
                <w:szCs w:val="22"/>
              </w:rPr>
              <w:t>nezavsini</w:t>
            </w:r>
            <w:proofErr w:type="spellEnd"/>
            <w:r w:rsidRPr="004B6CCC">
              <w:rPr>
                <w:rFonts w:ascii="Times New Roman" w:hAnsi="Times New Roman" w:cs="Times New Roman"/>
                <w:sz w:val="22"/>
                <w:szCs w:val="22"/>
              </w:rPr>
              <w:t xml:space="preserve"> t-test, ANOVA, </w:t>
            </w:r>
            <w:proofErr w:type="spellStart"/>
            <w:r w:rsidRPr="004B6CCC">
              <w:rPr>
                <w:rFonts w:ascii="Times New Roman" w:hAnsi="Times New Roman" w:cs="Times New Roman"/>
                <w:sz w:val="22"/>
                <w:szCs w:val="22"/>
              </w:rPr>
              <w:t>Pearsonov</w:t>
            </w:r>
            <w:proofErr w:type="spellEnd"/>
            <w:r w:rsidRPr="004B6CC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4B6CCC">
              <w:rPr>
                <w:rFonts w:ascii="Times New Roman" w:hAnsi="Times New Roman" w:cs="Times New Roman"/>
                <w:sz w:val="22"/>
                <w:szCs w:val="22"/>
              </w:rPr>
              <w:t>koeficijent</w:t>
            </w:r>
            <w:proofErr w:type="spellEnd"/>
            <w:r w:rsidRPr="004B6CC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4B6CCC">
              <w:rPr>
                <w:rFonts w:ascii="Times New Roman" w:hAnsi="Times New Roman" w:cs="Times New Roman"/>
                <w:sz w:val="22"/>
                <w:szCs w:val="22"/>
              </w:rPr>
              <w:t>korelacije</w:t>
            </w:r>
            <w:proofErr w:type="spellEnd"/>
            <w:r w:rsidRPr="004B6CCC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  <w:p w14:paraId="5B1CC309" w14:textId="76AAC3C6" w:rsidR="004B6CCC" w:rsidRPr="004B6CCC" w:rsidRDefault="004B6CCC" w:rsidP="004B6CCC">
            <w:pPr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B6CCC">
              <w:rPr>
                <w:rFonts w:ascii="Times New Roman" w:hAnsi="Times New Roman" w:cs="Times New Roman"/>
                <w:sz w:val="22"/>
                <w:szCs w:val="22"/>
              </w:rPr>
              <w:t xml:space="preserve">4.Izračunati </w:t>
            </w:r>
            <w:proofErr w:type="spellStart"/>
            <w:r w:rsidRPr="004B6CCC">
              <w:rPr>
                <w:rFonts w:ascii="Times New Roman" w:hAnsi="Times New Roman" w:cs="Times New Roman"/>
                <w:sz w:val="22"/>
                <w:szCs w:val="22"/>
              </w:rPr>
              <w:t>i</w:t>
            </w:r>
            <w:proofErr w:type="spellEnd"/>
            <w:r w:rsidRPr="004B6CC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4B6CCC">
              <w:rPr>
                <w:rFonts w:ascii="Times New Roman" w:hAnsi="Times New Roman" w:cs="Times New Roman"/>
                <w:sz w:val="22"/>
                <w:szCs w:val="22"/>
              </w:rPr>
              <w:t>objasniti</w:t>
            </w:r>
            <w:proofErr w:type="spellEnd"/>
            <w:r w:rsidRPr="004B6CC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4B6CCC">
              <w:rPr>
                <w:rFonts w:ascii="Times New Roman" w:hAnsi="Times New Roman" w:cs="Times New Roman"/>
                <w:sz w:val="22"/>
                <w:szCs w:val="22"/>
              </w:rPr>
              <w:t>osnovne</w:t>
            </w:r>
            <w:proofErr w:type="spellEnd"/>
            <w:r w:rsidRPr="004B6CC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4B6CCC">
              <w:rPr>
                <w:rFonts w:ascii="Times New Roman" w:hAnsi="Times New Roman" w:cs="Times New Roman"/>
                <w:sz w:val="22"/>
                <w:szCs w:val="22"/>
              </w:rPr>
              <w:t>statističke</w:t>
            </w:r>
            <w:proofErr w:type="spellEnd"/>
            <w:r w:rsidRPr="004B6CC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4B6CCC">
              <w:rPr>
                <w:rFonts w:ascii="Times New Roman" w:hAnsi="Times New Roman" w:cs="Times New Roman"/>
                <w:sz w:val="22"/>
                <w:szCs w:val="22"/>
              </w:rPr>
              <w:t>operacije</w:t>
            </w:r>
            <w:proofErr w:type="spellEnd"/>
            <w:r w:rsidRPr="004B6CC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4B6CCC">
              <w:rPr>
                <w:rFonts w:ascii="Times New Roman" w:hAnsi="Times New Roman" w:cs="Times New Roman"/>
                <w:sz w:val="22"/>
                <w:szCs w:val="22"/>
              </w:rPr>
              <w:t>iz</w:t>
            </w:r>
            <w:proofErr w:type="spellEnd"/>
            <w:r w:rsidRPr="004B6CC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4B6CCC">
              <w:rPr>
                <w:rFonts w:ascii="Times New Roman" w:hAnsi="Times New Roman" w:cs="Times New Roman"/>
                <w:sz w:val="22"/>
                <w:szCs w:val="22"/>
              </w:rPr>
              <w:t>neparametrijske</w:t>
            </w:r>
            <w:proofErr w:type="spellEnd"/>
            <w:r w:rsidRPr="004B6CC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4B6CCC">
              <w:rPr>
                <w:rFonts w:ascii="Times New Roman" w:hAnsi="Times New Roman" w:cs="Times New Roman"/>
                <w:sz w:val="22"/>
                <w:szCs w:val="22"/>
              </w:rPr>
              <w:t>statistike</w:t>
            </w:r>
            <w:proofErr w:type="spellEnd"/>
            <w:r w:rsidRPr="004B6CCC">
              <w:rPr>
                <w:rFonts w:ascii="Times New Roman" w:hAnsi="Times New Roman" w:cs="Times New Roman"/>
                <w:sz w:val="22"/>
                <w:szCs w:val="22"/>
              </w:rPr>
              <w:t xml:space="preserve"> (Mann Whitney U test, Wilcoxon signed rank test, Kruskal Wallis test, </w:t>
            </w:r>
            <w:proofErr w:type="spellStart"/>
            <w:r w:rsidRPr="004B6CCC">
              <w:rPr>
                <w:rFonts w:ascii="Times New Roman" w:hAnsi="Times New Roman" w:cs="Times New Roman"/>
                <w:sz w:val="22"/>
                <w:szCs w:val="22"/>
              </w:rPr>
              <w:t>Friedmanova</w:t>
            </w:r>
            <w:proofErr w:type="spellEnd"/>
            <w:r w:rsidRPr="004B6CCC">
              <w:rPr>
                <w:rFonts w:ascii="Times New Roman" w:hAnsi="Times New Roman" w:cs="Times New Roman"/>
                <w:sz w:val="22"/>
                <w:szCs w:val="22"/>
              </w:rPr>
              <w:t xml:space="preserve"> ANOVA, Spearman rho </w:t>
            </w:r>
            <w:proofErr w:type="spellStart"/>
            <w:r w:rsidRPr="004B6CCC">
              <w:rPr>
                <w:rFonts w:ascii="Times New Roman" w:hAnsi="Times New Roman" w:cs="Times New Roman"/>
                <w:sz w:val="22"/>
                <w:szCs w:val="22"/>
              </w:rPr>
              <w:t>i</w:t>
            </w:r>
            <w:proofErr w:type="spellEnd"/>
            <w:r w:rsidRPr="004B6CC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4B6CCC">
              <w:rPr>
                <w:rFonts w:ascii="Times New Roman" w:hAnsi="Times New Roman" w:cs="Times New Roman"/>
                <w:sz w:val="22"/>
                <w:szCs w:val="22"/>
              </w:rPr>
              <w:t>Kendallov</w:t>
            </w:r>
            <w:proofErr w:type="spellEnd"/>
            <w:r w:rsidRPr="004B6CCC">
              <w:rPr>
                <w:rFonts w:ascii="Times New Roman" w:hAnsi="Times New Roman" w:cs="Times New Roman"/>
                <w:sz w:val="22"/>
                <w:szCs w:val="22"/>
              </w:rPr>
              <w:t xml:space="preserve"> tau, hi-</w:t>
            </w:r>
            <w:proofErr w:type="spellStart"/>
            <w:r w:rsidRPr="004B6CCC">
              <w:rPr>
                <w:rFonts w:ascii="Times New Roman" w:hAnsi="Times New Roman" w:cs="Times New Roman"/>
                <w:sz w:val="22"/>
                <w:szCs w:val="22"/>
              </w:rPr>
              <w:t>kvadrat</w:t>
            </w:r>
            <w:proofErr w:type="spellEnd"/>
            <w:r w:rsidRPr="004B6CCC">
              <w:rPr>
                <w:rFonts w:ascii="Times New Roman" w:hAnsi="Times New Roman" w:cs="Times New Roman"/>
                <w:sz w:val="22"/>
                <w:szCs w:val="22"/>
              </w:rPr>
              <w:t xml:space="preserve"> test). </w:t>
            </w:r>
          </w:p>
          <w:p w14:paraId="7973266E" w14:textId="10258AA1" w:rsidR="004B6CCC" w:rsidRPr="004B6CCC" w:rsidRDefault="004B6CCC" w:rsidP="004B6CCC">
            <w:pPr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B6CCC">
              <w:rPr>
                <w:rFonts w:ascii="Times New Roman" w:hAnsi="Times New Roman" w:cs="Times New Roman"/>
                <w:sz w:val="22"/>
                <w:szCs w:val="22"/>
              </w:rPr>
              <w:t xml:space="preserve">5.Odabrati </w:t>
            </w:r>
            <w:proofErr w:type="spellStart"/>
            <w:r w:rsidRPr="004B6CCC">
              <w:rPr>
                <w:rFonts w:ascii="Times New Roman" w:hAnsi="Times New Roman" w:cs="Times New Roman"/>
                <w:sz w:val="22"/>
                <w:szCs w:val="22"/>
              </w:rPr>
              <w:t>i</w:t>
            </w:r>
            <w:proofErr w:type="spellEnd"/>
            <w:r w:rsidRPr="004B6CC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4B6CCC">
              <w:rPr>
                <w:rFonts w:ascii="Times New Roman" w:hAnsi="Times New Roman" w:cs="Times New Roman"/>
                <w:sz w:val="22"/>
                <w:szCs w:val="22"/>
              </w:rPr>
              <w:t>provesti</w:t>
            </w:r>
            <w:proofErr w:type="spellEnd"/>
            <w:r w:rsidRPr="004B6CC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4B6CCC">
              <w:rPr>
                <w:rFonts w:ascii="Times New Roman" w:hAnsi="Times New Roman" w:cs="Times New Roman"/>
                <w:sz w:val="22"/>
                <w:szCs w:val="22"/>
              </w:rPr>
              <w:t>odgovarajuću</w:t>
            </w:r>
            <w:proofErr w:type="spellEnd"/>
            <w:r w:rsidRPr="004B6CC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4B6CCC">
              <w:rPr>
                <w:rFonts w:ascii="Times New Roman" w:hAnsi="Times New Roman" w:cs="Times New Roman"/>
                <w:sz w:val="22"/>
                <w:szCs w:val="22"/>
              </w:rPr>
              <w:t>analizu</w:t>
            </w:r>
            <w:proofErr w:type="spellEnd"/>
            <w:r w:rsidRPr="004B6CC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4B6CCC">
              <w:rPr>
                <w:rFonts w:ascii="Times New Roman" w:hAnsi="Times New Roman" w:cs="Times New Roman"/>
                <w:sz w:val="22"/>
                <w:szCs w:val="22"/>
              </w:rPr>
              <w:t>podataka</w:t>
            </w:r>
            <w:proofErr w:type="spellEnd"/>
            <w:r w:rsidRPr="004B6CCC">
              <w:rPr>
                <w:rFonts w:ascii="Times New Roman" w:hAnsi="Times New Roman" w:cs="Times New Roman"/>
                <w:sz w:val="22"/>
                <w:szCs w:val="22"/>
              </w:rPr>
              <w:t xml:space="preserve"> u </w:t>
            </w:r>
            <w:proofErr w:type="spellStart"/>
            <w:r w:rsidRPr="004B6CCC">
              <w:rPr>
                <w:rFonts w:ascii="Times New Roman" w:hAnsi="Times New Roman" w:cs="Times New Roman"/>
                <w:sz w:val="22"/>
                <w:szCs w:val="22"/>
              </w:rPr>
              <w:t>ovisnosti</w:t>
            </w:r>
            <w:proofErr w:type="spellEnd"/>
            <w:r w:rsidRPr="004B6CC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4B6CCC">
              <w:rPr>
                <w:rFonts w:ascii="Times New Roman" w:hAnsi="Times New Roman" w:cs="Times New Roman"/>
                <w:sz w:val="22"/>
                <w:szCs w:val="22"/>
              </w:rPr>
              <w:t>od</w:t>
            </w:r>
            <w:proofErr w:type="spellEnd"/>
            <w:r w:rsidRPr="004B6CC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4B6CCC">
              <w:rPr>
                <w:rFonts w:ascii="Times New Roman" w:hAnsi="Times New Roman" w:cs="Times New Roman"/>
                <w:sz w:val="22"/>
                <w:szCs w:val="22"/>
              </w:rPr>
              <w:t>postavljene</w:t>
            </w:r>
            <w:proofErr w:type="spellEnd"/>
            <w:r w:rsidRPr="004B6CC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4B6CCC">
              <w:rPr>
                <w:rFonts w:ascii="Times New Roman" w:hAnsi="Times New Roman" w:cs="Times New Roman"/>
                <w:sz w:val="22"/>
                <w:szCs w:val="22"/>
              </w:rPr>
              <w:t>hipoteze</w:t>
            </w:r>
            <w:proofErr w:type="spellEnd"/>
            <w:r w:rsidRPr="004B6CC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14:paraId="519634F5" w14:textId="0B43F42B" w:rsidR="004B6CCC" w:rsidRPr="004B6CCC" w:rsidRDefault="004B6CCC" w:rsidP="004B6CCC">
            <w:pPr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B6CCC">
              <w:rPr>
                <w:rFonts w:ascii="Times New Roman" w:hAnsi="Times New Roman" w:cs="Times New Roman"/>
                <w:sz w:val="22"/>
                <w:szCs w:val="22"/>
              </w:rPr>
              <w:t xml:space="preserve">6.Razumjeti </w:t>
            </w:r>
            <w:proofErr w:type="spellStart"/>
            <w:r w:rsidRPr="004B6CCC">
              <w:rPr>
                <w:rFonts w:ascii="Times New Roman" w:hAnsi="Times New Roman" w:cs="Times New Roman"/>
                <w:sz w:val="22"/>
                <w:szCs w:val="22"/>
              </w:rPr>
              <w:t>i</w:t>
            </w:r>
            <w:proofErr w:type="spellEnd"/>
            <w:r w:rsidRPr="004B6CC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4B6CCC">
              <w:rPr>
                <w:rFonts w:ascii="Times New Roman" w:hAnsi="Times New Roman" w:cs="Times New Roman"/>
                <w:sz w:val="22"/>
                <w:szCs w:val="22"/>
              </w:rPr>
              <w:t>objasniti</w:t>
            </w:r>
            <w:proofErr w:type="spellEnd"/>
            <w:r w:rsidRPr="004B6CC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4B6CCC">
              <w:rPr>
                <w:rFonts w:ascii="Times New Roman" w:hAnsi="Times New Roman" w:cs="Times New Roman"/>
                <w:sz w:val="22"/>
                <w:szCs w:val="22"/>
              </w:rPr>
              <w:t>dobivene</w:t>
            </w:r>
            <w:proofErr w:type="spellEnd"/>
            <w:r w:rsidRPr="004B6CC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4B6CCC">
              <w:rPr>
                <w:rFonts w:ascii="Times New Roman" w:hAnsi="Times New Roman" w:cs="Times New Roman"/>
                <w:sz w:val="22"/>
                <w:szCs w:val="22"/>
              </w:rPr>
              <w:t>rezultate</w:t>
            </w:r>
            <w:proofErr w:type="spellEnd"/>
            <w:r w:rsidRPr="004B6CC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4B6CCC">
              <w:rPr>
                <w:rFonts w:ascii="Times New Roman" w:hAnsi="Times New Roman" w:cs="Times New Roman"/>
                <w:sz w:val="22"/>
                <w:szCs w:val="22"/>
              </w:rPr>
              <w:t>na</w:t>
            </w:r>
            <w:proofErr w:type="spellEnd"/>
            <w:r w:rsidRPr="004B6CC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4B6CCC">
              <w:rPr>
                <w:rFonts w:ascii="Times New Roman" w:hAnsi="Times New Roman" w:cs="Times New Roman"/>
                <w:sz w:val="22"/>
                <w:szCs w:val="22"/>
              </w:rPr>
              <w:t>temelju</w:t>
            </w:r>
            <w:proofErr w:type="spellEnd"/>
            <w:r w:rsidRPr="004B6CC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4B6CCC">
              <w:rPr>
                <w:rFonts w:ascii="Times New Roman" w:hAnsi="Times New Roman" w:cs="Times New Roman"/>
                <w:sz w:val="22"/>
                <w:szCs w:val="22"/>
              </w:rPr>
              <w:t>različitih</w:t>
            </w:r>
            <w:proofErr w:type="spellEnd"/>
            <w:r w:rsidRPr="004B6CC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4B6CCC">
              <w:rPr>
                <w:rFonts w:ascii="Times New Roman" w:hAnsi="Times New Roman" w:cs="Times New Roman"/>
                <w:sz w:val="22"/>
                <w:szCs w:val="22"/>
              </w:rPr>
              <w:t>statičkih</w:t>
            </w:r>
            <w:proofErr w:type="spellEnd"/>
            <w:r w:rsidRPr="004B6CC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4B6CCC">
              <w:rPr>
                <w:rFonts w:ascii="Times New Roman" w:hAnsi="Times New Roman" w:cs="Times New Roman"/>
                <w:sz w:val="22"/>
                <w:szCs w:val="22"/>
              </w:rPr>
              <w:t>postupaka</w:t>
            </w:r>
            <w:proofErr w:type="spellEnd"/>
            <w:r w:rsidRPr="004B6CC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14:paraId="591C6726" w14:textId="48FAD982" w:rsidR="00C9512D" w:rsidRPr="00C9512D" w:rsidRDefault="004B6CCC" w:rsidP="004B6CCC">
            <w:pPr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B6CCC">
              <w:rPr>
                <w:rFonts w:ascii="Times New Roman" w:hAnsi="Times New Roman" w:cs="Times New Roman"/>
                <w:sz w:val="22"/>
                <w:szCs w:val="22"/>
              </w:rPr>
              <w:t xml:space="preserve">7.Dobivene </w:t>
            </w:r>
            <w:proofErr w:type="spellStart"/>
            <w:r w:rsidRPr="004B6CCC">
              <w:rPr>
                <w:rFonts w:ascii="Times New Roman" w:hAnsi="Times New Roman" w:cs="Times New Roman"/>
                <w:sz w:val="22"/>
                <w:szCs w:val="22"/>
              </w:rPr>
              <w:t>rezultate</w:t>
            </w:r>
            <w:proofErr w:type="spellEnd"/>
            <w:r w:rsidRPr="004B6CC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4B6CCC">
              <w:rPr>
                <w:rFonts w:ascii="Times New Roman" w:hAnsi="Times New Roman" w:cs="Times New Roman"/>
                <w:sz w:val="22"/>
                <w:szCs w:val="22"/>
              </w:rPr>
              <w:t>tablično</w:t>
            </w:r>
            <w:proofErr w:type="spellEnd"/>
            <w:r w:rsidRPr="004B6CC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4B6CCC">
              <w:rPr>
                <w:rFonts w:ascii="Times New Roman" w:hAnsi="Times New Roman" w:cs="Times New Roman"/>
                <w:sz w:val="22"/>
                <w:szCs w:val="22"/>
              </w:rPr>
              <w:t>i</w:t>
            </w:r>
            <w:proofErr w:type="spellEnd"/>
            <w:r w:rsidRPr="004B6CC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4B6CCC">
              <w:rPr>
                <w:rFonts w:ascii="Times New Roman" w:hAnsi="Times New Roman" w:cs="Times New Roman"/>
                <w:sz w:val="22"/>
                <w:szCs w:val="22"/>
              </w:rPr>
              <w:t>grafički</w:t>
            </w:r>
            <w:proofErr w:type="spellEnd"/>
            <w:r w:rsidRPr="004B6CC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4B6CCC">
              <w:rPr>
                <w:rFonts w:ascii="Times New Roman" w:hAnsi="Times New Roman" w:cs="Times New Roman"/>
                <w:sz w:val="22"/>
                <w:szCs w:val="22"/>
              </w:rPr>
              <w:t>prikazati</w:t>
            </w:r>
            <w:proofErr w:type="spellEnd"/>
            <w:r w:rsidRPr="004B6CC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C9512D" w:rsidRPr="00C9512D" w14:paraId="6B648C85" w14:textId="77777777" w:rsidTr="00952D8B">
        <w:trPr>
          <w:jc w:val="center"/>
        </w:trPr>
        <w:tc>
          <w:tcPr>
            <w:tcW w:w="2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62C384" w14:textId="77777777" w:rsidR="00C9512D" w:rsidRPr="00C9512D" w:rsidRDefault="00C9512D" w:rsidP="00916082">
            <w:pPr>
              <w:spacing w:after="160" w:line="25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</w:pPr>
            <w:proofErr w:type="spellStart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>Sadržaj</w:t>
            </w:r>
            <w:proofErr w:type="spellEnd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 xml:space="preserve"> </w:t>
            </w:r>
            <w:proofErr w:type="spellStart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>kolegija</w:t>
            </w:r>
            <w:proofErr w:type="spellEnd"/>
          </w:p>
        </w:tc>
        <w:tc>
          <w:tcPr>
            <w:tcW w:w="690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68E6A0" w14:textId="48A5EAA5" w:rsidR="00C9512D" w:rsidRPr="00C9512D" w:rsidRDefault="004B6CCC" w:rsidP="004B6CCC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4B6CCC">
              <w:rPr>
                <w:rFonts w:ascii="Times New Roman" w:eastAsia="Times New Roman" w:hAnsi="Times New Roman" w:cs="Times New Roman"/>
                <w:sz w:val="22"/>
                <w:szCs w:val="22"/>
              </w:rPr>
              <w:t>Definiranje</w:t>
            </w:r>
            <w:proofErr w:type="spellEnd"/>
            <w:r w:rsidRPr="004B6CC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4B6CCC">
              <w:rPr>
                <w:rFonts w:ascii="Times New Roman" w:eastAsia="Times New Roman" w:hAnsi="Times New Roman" w:cs="Times New Roman"/>
                <w:sz w:val="22"/>
                <w:szCs w:val="22"/>
              </w:rPr>
              <w:t>varijabli</w:t>
            </w:r>
            <w:proofErr w:type="spellEnd"/>
            <w:r w:rsidRPr="004B6CC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4B6CCC">
              <w:rPr>
                <w:rFonts w:ascii="Times New Roman" w:eastAsia="Times New Roman" w:hAnsi="Times New Roman" w:cs="Times New Roman"/>
                <w:sz w:val="22"/>
                <w:szCs w:val="22"/>
              </w:rPr>
              <w:t>i</w:t>
            </w:r>
            <w:proofErr w:type="spellEnd"/>
            <w:r w:rsidRPr="004B6CC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4B6CCC">
              <w:rPr>
                <w:rFonts w:ascii="Times New Roman" w:eastAsia="Times New Roman" w:hAnsi="Times New Roman" w:cs="Times New Roman"/>
                <w:sz w:val="22"/>
                <w:szCs w:val="22"/>
              </w:rPr>
              <w:t>njihovih</w:t>
            </w:r>
            <w:proofErr w:type="spellEnd"/>
            <w:r w:rsidRPr="004B6CC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4B6CCC">
              <w:rPr>
                <w:rFonts w:ascii="Times New Roman" w:eastAsia="Times New Roman" w:hAnsi="Times New Roman" w:cs="Times New Roman"/>
                <w:sz w:val="22"/>
                <w:szCs w:val="22"/>
              </w:rPr>
              <w:t>karakteristika</w:t>
            </w:r>
            <w:proofErr w:type="spellEnd"/>
            <w:r w:rsidRPr="004B6CC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4B6CCC">
              <w:rPr>
                <w:rFonts w:ascii="Times New Roman" w:eastAsia="Times New Roman" w:hAnsi="Times New Roman" w:cs="Times New Roman"/>
                <w:sz w:val="22"/>
                <w:szCs w:val="22"/>
              </w:rPr>
              <w:t>Priređivanje</w:t>
            </w:r>
            <w:proofErr w:type="spellEnd"/>
            <w:r w:rsidRPr="004B6CC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4B6CCC">
              <w:rPr>
                <w:rFonts w:ascii="Times New Roman" w:eastAsia="Times New Roman" w:hAnsi="Times New Roman" w:cs="Times New Roman"/>
                <w:sz w:val="22"/>
                <w:szCs w:val="22"/>
              </w:rPr>
              <w:t>podataka</w:t>
            </w:r>
            <w:proofErr w:type="spellEnd"/>
            <w:r w:rsidRPr="004B6CC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za </w:t>
            </w:r>
            <w:proofErr w:type="spellStart"/>
            <w:r w:rsidRPr="004B6CCC">
              <w:rPr>
                <w:rFonts w:ascii="Times New Roman" w:eastAsia="Times New Roman" w:hAnsi="Times New Roman" w:cs="Times New Roman"/>
                <w:sz w:val="22"/>
                <w:szCs w:val="22"/>
              </w:rPr>
              <w:t>statističku</w:t>
            </w:r>
            <w:proofErr w:type="spellEnd"/>
            <w:r w:rsidRPr="004B6CC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4B6CCC">
              <w:rPr>
                <w:rFonts w:ascii="Times New Roman" w:eastAsia="Times New Roman" w:hAnsi="Times New Roman" w:cs="Times New Roman"/>
                <w:sz w:val="22"/>
                <w:szCs w:val="22"/>
              </w:rPr>
              <w:t>obraduu</w:t>
            </w:r>
            <w:proofErr w:type="spellEnd"/>
            <w:r w:rsidRPr="004B6CC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SPSS </w:t>
            </w:r>
            <w:proofErr w:type="spellStart"/>
            <w:r w:rsidRPr="004B6CCC">
              <w:rPr>
                <w:rFonts w:ascii="Times New Roman" w:eastAsia="Times New Roman" w:hAnsi="Times New Roman" w:cs="Times New Roman"/>
                <w:sz w:val="22"/>
                <w:szCs w:val="22"/>
              </w:rPr>
              <w:t>programu</w:t>
            </w:r>
            <w:proofErr w:type="spellEnd"/>
            <w:r w:rsidRPr="004B6CC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4B6CCC">
              <w:rPr>
                <w:rFonts w:ascii="Times New Roman" w:eastAsia="Times New Roman" w:hAnsi="Times New Roman" w:cs="Times New Roman"/>
                <w:sz w:val="22"/>
                <w:szCs w:val="22"/>
              </w:rPr>
              <w:t>Deskriptivne</w:t>
            </w:r>
            <w:proofErr w:type="spellEnd"/>
            <w:r w:rsidRPr="004B6CC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4B6CCC">
              <w:rPr>
                <w:rFonts w:ascii="Times New Roman" w:eastAsia="Times New Roman" w:hAnsi="Times New Roman" w:cs="Times New Roman"/>
                <w:sz w:val="22"/>
                <w:szCs w:val="22"/>
              </w:rPr>
              <w:t>analize</w:t>
            </w:r>
            <w:proofErr w:type="spellEnd"/>
            <w:r w:rsidRPr="004B6CC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4B6CCC">
              <w:rPr>
                <w:rFonts w:ascii="Times New Roman" w:eastAsia="Times New Roman" w:hAnsi="Times New Roman" w:cs="Times New Roman"/>
                <w:sz w:val="22"/>
                <w:szCs w:val="22"/>
              </w:rPr>
              <w:t>Mjere</w:t>
            </w:r>
            <w:proofErr w:type="spellEnd"/>
            <w:r w:rsidRPr="004B6CC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4B6CCC">
              <w:rPr>
                <w:rFonts w:ascii="Times New Roman" w:eastAsia="Times New Roman" w:hAnsi="Times New Roman" w:cs="Times New Roman"/>
                <w:sz w:val="22"/>
                <w:szCs w:val="22"/>
              </w:rPr>
              <w:t>centralne</w:t>
            </w:r>
            <w:proofErr w:type="spellEnd"/>
            <w:r w:rsidRPr="004B6CC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4B6CCC">
              <w:rPr>
                <w:rFonts w:ascii="Times New Roman" w:eastAsia="Times New Roman" w:hAnsi="Times New Roman" w:cs="Times New Roman"/>
                <w:sz w:val="22"/>
                <w:szCs w:val="22"/>
              </w:rPr>
              <w:t>tendencije</w:t>
            </w:r>
            <w:proofErr w:type="spellEnd"/>
            <w:r w:rsidRPr="004B6CC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4B6CCC">
              <w:rPr>
                <w:rFonts w:ascii="Times New Roman" w:eastAsia="Times New Roman" w:hAnsi="Times New Roman" w:cs="Times New Roman"/>
                <w:sz w:val="22"/>
                <w:szCs w:val="22"/>
              </w:rPr>
              <w:t>i</w:t>
            </w:r>
            <w:proofErr w:type="spellEnd"/>
            <w:r w:rsidRPr="004B6CC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4B6CCC">
              <w:rPr>
                <w:rFonts w:ascii="Times New Roman" w:eastAsia="Times New Roman" w:hAnsi="Times New Roman" w:cs="Times New Roman"/>
                <w:sz w:val="22"/>
                <w:szCs w:val="22"/>
              </w:rPr>
              <w:t>mjere</w:t>
            </w:r>
            <w:proofErr w:type="spellEnd"/>
            <w:r w:rsidRPr="004B6CC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4B6CCC">
              <w:rPr>
                <w:rFonts w:ascii="Times New Roman" w:eastAsia="Times New Roman" w:hAnsi="Times New Roman" w:cs="Times New Roman"/>
                <w:sz w:val="22"/>
                <w:szCs w:val="22"/>
              </w:rPr>
              <w:t>varijabilnosti</w:t>
            </w:r>
            <w:proofErr w:type="spellEnd"/>
            <w:r w:rsidRPr="004B6CC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(</w:t>
            </w:r>
            <w:proofErr w:type="spellStart"/>
            <w:r w:rsidRPr="004B6CCC">
              <w:rPr>
                <w:rFonts w:ascii="Times New Roman" w:eastAsia="Times New Roman" w:hAnsi="Times New Roman" w:cs="Times New Roman"/>
                <w:sz w:val="22"/>
                <w:szCs w:val="22"/>
              </w:rPr>
              <w:t>aritmetička</w:t>
            </w:r>
            <w:proofErr w:type="spellEnd"/>
            <w:r w:rsidRPr="004B6CC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4B6CCC">
              <w:rPr>
                <w:rFonts w:ascii="Times New Roman" w:eastAsia="Times New Roman" w:hAnsi="Times New Roman" w:cs="Times New Roman"/>
                <w:sz w:val="22"/>
                <w:szCs w:val="22"/>
              </w:rPr>
              <w:t>sredina</w:t>
            </w:r>
            <w:proofErr w:type="spellEnd"/>
            <w:r w:rsidRPr="004B6CC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, median, </w:t>
            </w:r>
            <w:proofErr w:type="spellStart"/>
            <w:r w:rsidRPr="004B6CCC">
              <w:rPr>
                <w:rFonts w:ascii="Times New Roman" w:eastAsia="Times New Roman" w:hAnsi="Times New Roman" w:cs="Times New Roman"/>
                <w:sz w:val="22"/>
                <w:szCs w:val="22"/>
              </w:rPr>
              <w:t>standardna</w:t>
            </w:r>
            <w:proofErr w:type="spellEnd"/>
            <w:r w:rsidRPr="004B6CC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4B6CCC">
              <w:rPr>
                <w:rFonts w:ascii="Times New Roman" w:eastAsia="Times New Roman" w:hAnsi="Times New Roman" w:cs="Times New Roman"/>
                <w:sz w:val="22"/>
                <w:szCs w:val="22"/>
              </w:rPr>
              <w:t>devijacija</w:t>
            </w:r>
            <w:proofErr w:type="spellEnd"/>
            <w:r w:rsidRPr="004B6CC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). </w:t>
            </w:r>
            <w:proofErr w:type="spellStart"/>
            <w:r w:rsidRPr="004B6CCC">
              <w:rPr>
                <w:rFonts w:ascii="Times New Roman" w:eastAsia="Times New Roman" w:hAnsi="Times New Roman" w:cs="Times New Roman"/>
                <w:sz w:val="22"/>
                <w:szCs w:val="22"/>
              </w:rPr>
              <w:t>Normalna</w:t>
            </w:r>
            <w:proofErr w:type="spellEnd"/>
            <w:r w:rsidRPr="004B6CC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4B6CCC">
              <w:rPr>
                <w:rFonts w:ascii="Times New Roman" w:eastAsia="Times New Roman" w:hAnsi="Times New Roman" w:cs="Times New Roman"/>
                <w:sz w:val="22"/>
                <w:szCs w:val="22"/>
              </w:rPr>
              <w:t>distribucija</w:t>
            </w:r>
            <w:proofErr w:type="spellEnd"/>
            <w:r w:rsidRPr="004B6CC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4B6CCC">
              <w:rPr>
                <w:rFonts w:ascii="Times New Roman" w:eastAsia="Times New Roman" w:hAnsi="Times New Roman" w:cs="Times New Roman"/>
                <w:sz w:val="22"/>
                <w:szCs w:val="22"/>
              </w:rPr>
              <w:t>Skale</w:t>
            </w:r>
            <w:proofErr w:type="spellEnd"/>
            <w:r w:rsidRPr="004B6CC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4B6CCC">
              <w:rPr>
                <w:rFonts w:ascii="Times New Roman" w:eastAsia="Times New Roman" w:hAnsi="Times New Roman" w:cs="Times New Roman"/>
                <w:sz w:val="22"/>
                <w:szCs w:val="22"/>
              </w:rPr>
              <w:t>mjerenja</w:t>
            </w:r>
            <w:proofErr w:type="spellEnd"/>
            <w:r w:rsidRPr="004B6CC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4B6CCC">
              <w:rPr>
                <w:rFonts w:ascii="Times New Roman" w:eastAsia="Times New Roman" w:hAnsi="Times New Roman" w:cs="Times New Roman"/>
                <w:sz w:val="22"/>
                <w:szCs w:val="22"/>
              </w:rPr>
              <w:t>Određivanje</w:t>
            </w:r>
            <w:proofErr w:type="spellEnd"/>
            <w:r w:rsidRPr="004B6CC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4B6CCC">
              <w:rPr>
                <w:rFonts w:ascii="Times New Roman" w:eastAsia="Times New Roman" w:hAnsi="Times New Roman" w:cs="Times New Roman"/>
                <w:sz w:val="22"/>
                <w:szCs w:val="22"/>
              </w:rPr>
              <w:t>preduvjeta</w:t>
            </w:r>
            <w:proofErr w:type="spellEnd"/>
            <w:r w:rsidRPr="004B6CC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za </w:t>
            </w:r>
            <w:proofErr w:type="spellStart"/>
            <w:r w:rsidRPr="004B6CCC">
              <w:rPr>
                <w:rFonts w:ascii="Times New Roman" w:eastAsia="Times New Roman" w:hAnsi="Times New Roman" w:cs="Times New Roman"/>
                <w:sz w:val="22"/>
                <w:szCs w:val="22"/>
              </w:rPr>
              <w:t>provođenje</w:t>
            </w:r>
            <w:proofErr w:type="spellEnd"/>
            <w:r w:rsidRPr="004B6CC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4B6CCC">
              <w:rPr>
                <w:rFonts w:ascii="Times New Roman" w:eastAsia="Times New Roman" w:hAnsi="Times New Roman" w:cs="Times New Roman"/>
                <w:sz w:val="22"/>
                <w:szCs w:val="22"/>
              </w:rPr>
              <w:t>parametrijskih</w:t>
            </w:r>
            <w:proofErr w:type="spellEnd"/>
            <w:r w:rsidRPr="004B6CC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4B6CCC">
              <w:rPr>
                <w:rFonts w:ascii="Times New Roman" w:eastAsia="Times New Roman" w:hAnsi="Times New Roman" w:cs="Times New Roman"/>
                <w:sz w:val="22"/>
                <w:szCs w:val="22"/>
              </w:rPr>
              <w:t>i</w:t>
            </w:r>
            <w:proofErr w:type="spellEnd"/>
            <w:r w:rsidRPr="004B6CC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4B6CCC">
              <w:rPr>
                <w:rFonts w:ascii="Times New Roman" w:eastAsia="Times New Roman" w:hAnsi="Times New Roman" w:cs="Times New Roman"/>
                <w:sz w:val="22"/>
                <w:szCs w:val="22"/>
              </w:rPr>
              <w:t>neparametrijskih</w:t>
            </w:r>
            <w:proofErr w:type="spellEnd"/>
            <w:r w:rsidRPr="004B6CC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4B6CCC">
              <w:rPr>
                <w:rFonts w:ascii="Times New Roman" w:eastAsia="Times New Roman" w:hAnsi="Times New Roman" w:cs="Times New Roman"/>
                <w:sz w:val="22"/>
                <w:szCs w:val="22"/>
              </w:rPr>
              <w:t>statističkih</w:t>
            </w:r>
            <w:proofErr w:type="spellEnd"/>
            <w:r w:rsidRPr="004B6CC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4B6CCC">
              <w:rPr>
                <w:rFonts w:ascii="Times New Roman" w:eastAsia="Times New Roman" w:hAnsi="Times New Roman" w:cs="Times New Roman"/>
                <w:sz w:val="22"/>
                <w:szCs w:val="22"/>
              </w:rPr>
              <w:t>postupaka</w:t>
            </w:r>
            <w:proofErr w:type="spellEnd"/>
            <w:r w:rsidRPr="004B6CC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4B6CCC">
              <w:rPr>
                <w:rFonts w:ascii="Times New Roman" w:eastAsia="Times New Roman" w:hAnsi="Times New Roman" w:cs="Times New Roman"/>
                <w:sz w:val="22"/>
                <w:szCs w:val="22"/>
              </w:rPr>
              <w:t>Testiranje</w:t>
            </w:r>
            <w:proofErr w:type="spellEnd"/>
            <w:r w:rsidRPr="004B6CC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4B6CCC">
              <w:rPr>
                <w:rFonts w:ascii="Times New Roman" w:eastAsia="Times New Roman" w:hAnsi="Times New Roman" w:cs="Times New Roman"/>
                <w:sz w:val="22"/>
                <w:szCs w:val="22"/>
              </w:rPr>
              <w:t>statističke</w:t>
            </w:r>
            <w:proofErr w:type="spellEnd"/>
            <w:r w:rsidRPr="004B6CC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4B6CCC">
              <w:rPr>
                <w:rFonts w:ascii="Times New Roman" w:eastAsia="Times New Roman" w:hAnsi="Times New Roman" w:cs="Times New Roman"/>
                <w:sz w:val="22"/>
                <w:szCs w:val="22"/>
              </w:rPr>
              <w:t>značajnosti</w:t>
            </w:r>
            <w:proofErr w:type="spellEnd"/>
            <w:r w:rsidRPr="004B6CC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4B6CCC">
              <w:rPr>
                <w:rFonts w:ascii="Times New Roman" w:eastAsia="Times New Roman" w:hAnsi="Times New Roman" w:cs="Times New Roman"/>
                <w:sz w:val="22"/>
                <w:szCs w:val="22"/>
              </w:rPr>
              <w:t>razlike</w:t>
            </w:r>
            <w:proofErr w:type="spellEnd"/>
            <w:r w:rsidRPr="004B6CC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4B6CCC">
              <w:rPr>
                <w:rFonts w:ascii="Times New Roman" w:eastAsia="Times New Roman" w:hAnsi="Times New Roman" w:cs="Times New Roman"/>
                <w:sz w:val="22"/>
                <w:szCs w:val="22"/>
              </w:rPr>
              <w:t>između</w:t>
            </w:r>
            <w:proofErr w:type="spellEnd"/>
            <w:r w:rsidRPr="004B6CC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4B6CCC">
              <w:rPr>
                <w:rFonts w:ascii="Times New Roman" w:eastAsia="Times New Roman" w:hAnsi="Times New Roman" w:cs="Times New Roman"/>
                <w:sz w:val="22"/>
                <w:szCs w:val="22"/>
              </w:rPr>
              <w:t>dviju</w:t>
            </w:r>
            <w:proofErr w:type="spellEnd"/>
            <w:r w:rsidRPr="004B6CC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4B6CCC">
              <w:rPr>
                <w:rFonts w:ascii="Times New Roman" w:eastAsia="Times New Roman" w:hAnsi="Times New Roman" w:cs="Times New Roman"/>
                <w:sz w:val="22"/>
                <w:szCs w:val="22"/>
              </w:rPr>
              <w:t>aritmetičkih</w:t>
            </w:r>
            <w:proofErr w:type="spellEnd"/>
            <w:r w:rsidRPr="004B6CC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4B6CCC">
              <w:rPr>
                <w:rFonts w:ascii="Times New Roman" w:eastAsia="Times New Roman" w:hAnsi="Times New Roman" w:cs="Times New Roman"/>
                <w:sz w:val="22"/>
                <w:szCs w:val="22"/>
              </w:rPr>
              <w:t>sredina</w:t>
            </w:r>
            <w:proofErr w:type="spellEnd"/>
            <w:r w:rsidRPr="004B6CC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: t-test za </w:t>
            </w:r>
            <w:proofErr w:type="spellStart"/>
            <w:r w:rsidRPr="004B6CCC">
              <w:rPr>
                <w:rFonts w:ascii="Times New Roman" w:eastAsia="Times New Roman" w:hAnsi="Times New Roman" w:cs="Times New Roman"/>
                <w:sz w:val="22"/>
                <w:szCs w:val="22"/>
              </w:rPr>
              <w:t>nezavisne</w:t>
            </w:r>
            <w:proofErr w:type="spellEnd"/>
            <w:r w:rsidRPr="004B6CC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4B6CCC">
              <w:rPr>
                <w:rFonts w:ascii="Times New Roman" w:eastAsia="Times New Roman" w:hAnsi="Times New Roman" w:cs="Times New Roman"/>
                <w:sz w:val="22"/>
                <w:szCs w:val="22"/>
              </w:rPr>
              <w:t>i</w:t>
            </w:r>
            <w:proofErr w:type="spellEnd"/>
            <w:r w:rsidRPr="004B6CC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4B6CCC">
              <w:rPr>
                <w:rFonts w:ascii="Times New Roman" w:eastAsia="Times New Roman" w:hAnsi="Times New Roman" w:cs="Times New Roman"/>
                <w:sz w:val="22"/>
                <w:szCs w:val="22"/>
              </w:rPr>
              <w:t>zavisne</w:t>
            </w:r>
            <w:proofErr w:type="spellEnd"/>
            <w:r w:rsidRPr="004B6CC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4B6CCC">
              <w:rPr>
                <w:rFonts w:ascii="Times New Roman" w:eastAsia="Times New Roman" w:hAnsi="Times New Roman" w:cs="Times New Roman"/>
                <w:sz w:val="22"/>
                <w:szCs w:val="22"/>
              </w:rPr>
              <w:t>uzorke</w:t>
            </w:r>
            <w:proofErr w:type="spellEnd"/>
            <w:r w:rsidRPr="004B6CC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4B6CCC">
              <w:rPr>
                <w:rFonts w:ascii="Times New Roman" w:eastAsia="Times New Roman" w:hAnsi="Times New Roman" w:cs="Times New Roman"/>
                <w:sz w:val="22"/>
                <w:szCs w:val="22"/>
              </w:rPr>
              <w:t>Analiza</w:t>
            </w:r>
            <w:proofErr w:type="spellEnd"/>
            <w:r w:rsidRPr="004B6CC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4B6CCC">
              <w:rPr>
                <w:rFonts w:ascii="Times New Roman" w:eastAsia="Times New Roman" w:hAnsi="Times New Roman" w:cs="Times New Roman"/>
                <w:sz w:val="22"/>
                <w:szCs w:val="22"/>
              </w:rPr>
              <w:t>varijance</w:t>
            </w:r>
            <w:proofErr w:type="spellEnd"/>
            <w:r w:rsidRPr="004B6CC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4B6CCC">
              <w:rPr>
                <w:rFonts w:ascii="Times New Roman" w:eastAsia="Times New Roman" w:hAnsi="Times New Roman" w:cs="Times New Roman"/>
                <w:sz w:val="22"/>
                <w:szCs w:val="22"/>
              </w:rPr>
              <w:t>Pearsonov</w:t>
            </w:r>
            <w:proofErr w:type="spellEnd"/>
            <w:r w:rsidRPr="004B6CC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4B6CCC">
              <w:rPr>
                <w:rFonts w:ascii="Times New Roman" w:eastAsia="Times New Roman" w:hAnsi="Times New Roman" w:cs="Times New Roman"/>
                <w:sz w:val="22"/>
                <w:szCs w:val="22"/>
              </w:rPr>
              <w:t>koeficijent</w:t>
            </w:r>
            <w:proofErr w:type="spellEnd"/>
            <w:r w:rsidRPr="004B6CC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4B6CCC">
              <w:rPr>
                <w:rFonts w:ascii="Times New Roman" w:eastAsia="Times New Roman" w:hAnsi="Times New Roman" w:cs="Times New Roman"/>
                <w:sz w:val="22"/>
                <w:szCs w:val="22"/>
              </w:rPr>
              <w:t>korelacije</w:t>
            </w:r>
            <w:proofErr w:type="spellEnd"/>
            <w:r w:rsidRPr="004B6CC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.  </w:t>
            </w:r>
            <w:proofErr w:type="spellStart"/>
            <w:r w:rsidRPr="004B6CCC">
              <w:rPr>
                <w:rFonts w:ascii="Times New Roman" w:eastAsia="Times New Roman" w:hAnsi="Times New Roman" w:cs="Times New Roman"/>
                <w:sz w:val="22"/>
                <w:szCs w:val="22"/>
              </w:rPr>
              <w:t>Neparametrijski</w:t>
            </w:r>
            <w:proofErr w:type="spellEnd"/>
            <w:r w:rsidRPr="004B6CC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4B6CCC">
              <w:rPr>
                <w:rFonts w:ascii="Times New Roman" w:eastAsia="Times New Roman" w:hAnsi="Times New Roman" w:cs="Times New Roman"/>
                <w:sz w:val="22"/>
                <w:szCs w:val="22"/>
              </w:rPr>
              <w:t>testovi</w:t>
            </w:r>
            <w:proofErr w:type="spellEnd"/>
            <w:r w:rsidRPr="004B6CC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: Mann Whitney U test, Wilcoxon signed rank test, Kruskal Wallis test, </w:t>
            </w:r>
            <w:proofErr w:type="spellStart"/>
            <w:r w:rsidRPr="004B6CCC">
              <w:rPr>
                <w:rFonts w:ascii="Times New Roman" w:eastAsia="Times New Roman" w:hAnsi="Times New Roman" w:cs="Times New Roman"/>
                <w:sz w:val="22"/>
                <w:szCs w:val="22"/>
              </w:rPr>
              <w:t>Friedmanova</w:t>
            </w:r>
            <w:proofErr w:type="spellEnd"/>
            <w:r w:rsidRPr="004B6CC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ANOVA, Spearman rho </w:t>
            </w:r>
            <w:proofErr w:type="spellStart"/>
            <w:r w:rsidRPr="004B6CCC">
              <w:rPr>
                <w:rFonts w:ascii="Times New Roman" w:eastAsia="Times New Roman" w:hAnsi="Times New Roman" w:cs="Times New Roman"/>
                <w:sz w:val="22"/>
                <w:szCs w:val="22"/>
              </w:rPr>
              <w:t>i</w:t>
            </w:r>
            <w:proofErr w:type="spellEnd"/>
            <w:r w:rsidRPr="004B6CC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4B6CCC">
              <w:rPr>
                <w:rFonts w:ascii="Times New Roman" w:eastAsia="Times New Roman" w:hAnsi="Times New Roman" w:cs="Times New Roman"/>
                <w:sz w:val="22"/>
                <w:szCs w:val="22"/>
              </w:rPr>
              <w:t>Kendallov</w:t>
            </w:r>
            <w:proofErr w:type="spellEnd"/>
            <w:r w:rsidRPr="004B6CC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tau, hi-</w:t>
            </w:r>
            <w:proofErr w:type="spellStart"/>
            <w:r w:rsidRPr="004B6CCC">
              <w:rPr>
                <w:rFonts w:ascii="Times New Roman" w:eastAsia="Times New Roman" w:hAnsi="Times New Roman" w:cs="Times New Roman"/>
                <w:sz w:val="22"/>
                <w:szCs w:val="22"/>
              </w:rPr>
              <w:t>kvadrat</w:t>
            </w:r>
            <w:proofErr w:type="spellEnd"/>
            <w:r w:rsidRPr="004B6CC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test. </w:t>
            </w:r>
            <w:proofErr w:type="spellStart"/>
            <w:r w:rsidRPr="004B6CCC">
              <w:rPr>
                <w:rFonts w:ascii="Times New Roman" w:eastAsia="Times New Roman" w:hAnsi="Times New Roman" w:cs="Times New Roman"/>
                <w:sz w:val="22"/>
                <w:szCs w:val="22"/>
              </w:rPr>
              <w:t>Prikaz</w:t>
            </w:r>
            <w:proofErr w:type="spellEnd"/>
            <w:r w:rsidRPr="004B6CC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4B6CCC">
              <w:rPr>
                <w:rFonts w:ascii="Times New Roman" w:eastAsia="Times New Roman" w:hAnsi="Times New Roman" w:cs="Times New Roman"/>
                <w:sz w:val="22"/>
                <w:szCs w:val="22"/>
              </w:rPr>
              <w:t>dijagrama</w:t>
            </w:r>
            <w:proofErr w:type="spellEnd"/>
            <w:r w:rsidRPr="004B6CC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4B6CCC">
              <w:rPr>
                <w:rFonts w:ascii="Times New Roman" w:eastAsia="Times New Roman" w:hAnsi="Times New Roman" w:cs="Times New Roman"/>
                <w:sz w:val="22"/>
                <w:szCs w:val="22"/>
              </w:rPr>
              <w:t>i</w:t>
            </w:r>
            <w:proofErr w:type="spellEnd"/>
            <w:r w:rsidRPr="004B6CC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4B6CCC">
              <w:rPr>
                <w:rFonts w:ascii="Times New Roman" w:eastAsia="Times New Roman" w:hAnsi="Times New Roman" w:cs="Times New Roman"/>
                <w:sz w:val="22"/>
                <w:szCs w:val="22"/>
              </w:rPr>
              <w:t>raspršenja</w:t>
            </w:r>
            <w:proofErr w:type="spellEnd"/>
            <w:r w:rsidRPr="004B6CCC"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C9512D" w:rsidRPr="00C9512D" w14:paraId="7A426335" w14:textId="77777777" w:rsidTr="00C9512D">
        <w:trPr>
          <w:jc w:val="center"/>
        </w:trPr>
        <w:tc>
          <w:tcPr>
            <w:tcW w:w="225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6FC906" w14:textId="77777777" w:rsidR="00C9512D" w:rsidRPr="00C9512D" w:rsidRDefault="00C9512D" w:rsidP="00916082">
            <w:pPr>
              <w:spacing w:after="160"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>Planirane</w:t>
            </w:r>
            <w:proofErr w:type="spellEnd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 xml:space="preserve"> </w:t>
            </w:r>
            <w:proofErr w:type="spellStart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>aktivnosti</w:t>
            </w:r>
            <w:proofErr w:type="spellEnd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  <w:lang w:val="it-IT" w:eastAsia="hr-HR"/>
              </w:rPr>
              <w:t>,</w:t>
            </w:r>
          </w:p>
          <w:p w14:paraId="5A7FA4A6" w14:textId="77777777" w:rsidR="00C9512D" w:rsidRPr="00C9512D" w:rsidRDefault="00C9512D" w:rsidP="00916082">
            <w:pPr>
              <w:spacing w:after="160"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  <w:lang w:val="sv-SE" w:eastAsia="hr-HR"/>
              </w:rPr>
              <w:t>metode</w:t>
            </w:r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 xml:space="preserve"> </w:t>
            </w:r>
            <w:proofErr w:type="spellStart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>učenja</w:t>
            </w:r>
            <w:proofErr w:type="spellEnd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 xml:space="preserve"> </w:t>
            </w:r>
            <w:proofErr w:type="spellStart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>i</w:t>
            </w:r>
            <w:proofErr w:type="spellEnd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 xml:space="preserve"> </w:t>
            </w:r>
            <w:proofErr w:type="spellStart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>poučavanja</w:t>
            </w:r>
            <w:proofErr w:type="spellEnd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 xml:space="preserve"> </w:t>
            </w:r>
            <w:proofErr w:type="spellStart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>i</w:t>
            </w:r>
            <w:proofErr w:type="spellEnd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 xml:space="preserve"> </w:t>
            </w:r>
            <w:proofErr w:type="spellStart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>načini</w:t>
            </w:r>
            <w:proofErr w:type="spellEnd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 xml:space="preserve"> </w:t>
            </w:r>
            <w:proofErr w:type="spellStart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>vrednovanja</w:t>
            </w:r>
            <w:proofErr w:type="spellEnd"/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DC5A5B" w14:textId="77777777" w:rsidR="00C9512D" w:rsidRPr="004B6CCC" w:rsidRDefault="00C9512D" w:rsidP="004B6CC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4B6CC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hr-HR"/>
              </w:rPr>
              <w:t>Obveze</w:t>
            </w:r>
            <w:proofErr w:type="spellEnd"/>
            <w:r w:rsidRPr="004B6CC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hr-HR"/>
              </w:rPr>
              <w:t xml:space="preserve"> </w:t>
            </w:r>
          </w:p>
        </w:tc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833E09" w14:textId="77777777" w:rsidR="00C9512D" w:rsidRPr="004B6CCC" w:rsidRDefault="00C9512D" w:rsidP="004B6CCC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hr-HR"/>
              </w:rPr>
            </w:pPr>
            <w:proofErr w:type="spellStart"/>
            <w:r w:rsidRPr="004B6CC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hr-HR"/>
              </w:rPr>
              <w:t>Ishodi</w:t>
            </w:r>
            <w:proofErr w:type="spellEnd"/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EFA52D" w14:textId="77777777" w:rsidR="00C9512D" w:rsidRPr="004B6CCC" w:rsidRDefault="00C9512D" w:rsidP="004B6CCC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hr-HR"/>
              </w:rPr>
            </w:pPr>
            <w:r w:rsidRPr="004B6CC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hr-HR"/>
              </w:rPr>
              <w:t>Sati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A09B3E" w14:textId="77777777" w:rsidR="00C9512D" w:rsidRPr="004B6CCC" w:rsidRDefault="00C9512D" w:rsidP="004B6CCC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hr-HR"/>
              </w:rPr>
            </w:pPr>
            <w:proofErr w:type="spellStart"/>
            <w:r w:rsidRPr="004B6CC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hr-HR"/>
              </w:rPr>
              <w:t>Udio</w:t>
            </w:r>
            <w:proofErr w:type="spellEnd"/>
            <w:r w:rsidRPr="004B6CC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hr-HR"/>
              </w:rPr>
              <w:t xml:space="preserve"> u ECTS-u</w:t>
            </w: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7088F1" w14:textId="77777777" w:rsidR="00C9512D" w:rsidRPr="004B6CCC" w:rsidRDefault="00C9512D" w:rsidP="004B6CC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4B6CC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hr-HR"/>
              </w:rPr>
              <w:t>Maksimalni</w:t>
            </w:r>
            <w:proofErr w:type="spellEnd"/>
            <w:r w:rsidRPr="004B6CC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hr-HR"/>
              </w:rPr>
              <w:t xml:space="preserve"> </w:t>
            </w:r>
            <w:proofErr w:type="spellStart"/>
            <w:r w:rsidRPr="004B6CC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hr-HR"/>
              </w:rPr>
              <w:t>udio</w:t>
            </w:r>
            <w:proofErr w:type="spellEnd"/>
            <w:r w:rsidRPr="004B6CC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hr-HR"/>
              </w:rPr>
              <w:t xml:space="preserve"> u </w:t>
            </w:r>
            <w:proofErr w:type="spellStart"/>
            <w:r w:rsidRPr="004B6CC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hr-HR"/>
              </w:rPr>
              <w:t>ocjeni</w:t>
            </w:r>
            <w:proofErr w:type="spellEnd"/>
            <w:r w:rsidRPr="004B6CC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hr-HR"/>
              </w:rPr>
              <w:t xml:space="preserve"> (%)</w:t>
            </w:r>
          </w:p>
        </w:tc>
      </w:tr>
      <w:tr w:rsidR="004B6CCC" w:rsidRPr="00C9512D" w14:paraId="4F5792AB" w14:textId="77777777" w:rsidTr="008964CF">
        <w:trPr>
          <w:jc w:val="center"/>
        </w:trPr>
        <w:tc>
          <w:tcPr>
            <w:tcW w:w="225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14:paraId="5FE4EA67" w14:textId="77777777" w:rsidR="004B6CCC" w:rsidRPr="00C9512D" w:rsidRDefault="004B6CCC" w:rsidP="004B6CCC">
            <w:pPr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C015EE3" w14:textId="2840BB3D" w:rsidR="004B6CCC" w:rsidRPr="004B6CCC" w:rsidRDefault="004B6CCC" w:rsidP="004B6CC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4B6CCC">
              <w:rPr>
                <w:rFonts w:ascii="Times New Roman" w:hAnsi="Times New Roman" w:cs="Times New Roman"/>
                <w:sz w:val="22"/>
                <w:szCs w:val="22"/>
              </w:rPr>
              <w:t>pohađanje</w:t>
            </w:r>
            <w:proofErr w:type="spellEnd"/>
            <w:r w:rsidRPr="004B6CC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4B6CCC">
              <w:rPr>
                <w:rFonts w:ascii="Times New Roman" w:hAnsi="Times New Roman" w:cs="Times New Roman"/>
                <w:sz w:val="22"/>
                <w:szCs w:val="22"/>
              </w:rPr>
              <w:t>predavanja</w:t>
            </w:r>
            <w:proofErr w:type="spellEnd"/>
          </w:p>
        </w:tc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BA212C5" w14:textId="565BE6A1" w:rsidR="004B6CCC" w:rsidRPr="004B6CCC" w:rsidRDefault="004B6CCC" w:rsidP="004B6CC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</w:pPr>
            <w:r w:rsidRPr="004B6CCC">
              <w:rPr>
                <w:rFonts w:ascii="Times New Roman" w:hAnsi="Times New Roman" w:cs="Times New Roman"/>
                <w:sz w:val="22"/>
                <w:szCs w:val="22"/>
              </w:rPr>
              <w:t xml:space="preserve"> 1-7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3B6BD0C" w14:textId="1EAB95AB" w:rsidR="004B6CCC" w:rsidRPr="004B6CCC" w:rsidRDefault="004B6CCC" w:rsidP="004B6CC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</w:pPr>
            <w:r w:rsidRPr="004B6CCC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47F5903" w14:textId="3799792B" w:rsidR="004B6CCC" w:rsidRPr="004B6CCC" w:rsidRDefault="004B6CCC" w:rsidP="004B6CC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</w:pPr>
            <w:r w:rsidRPr="004B6CC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486B842" w14:textId="15CA3B5E" w:rsidR="004B6CCC" w:rsidRPr="004B6CCC" w:rsidRDefault="004B6CCC" w:rsidP="004B6CC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</w:pPr>
            <w:r w:rsidRPr="004B6CCC">
              <w:rPr>
                <w:rFonts w:ascii="Times New Roman" w:hAnsi="Times New Roman" w:cs="Times New Roman"/>
                <w:sz w:val="22"/>
                <w:szCs w:val="22"/>
              </w:rPr>
              <w:t>20%</w:t>
            </w:r>
          </w:p>
        </w:tc>
      </w:tr>
      <w:tr w:rsidR="004B6CCC" w:rsidRPr="00C9512D" w14:paraId="7AE96F25" w14:textId="77777777" w:rsidTr="008964CF">
        <w:trPr>
          <w:jc w:val="center"/>
        </w:trPr>
        <w:tc>
          <w:tcPr>
            <w:tcW w:w="225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14:paraId="6DA28A07" w14:textId="77777777" w:rsidR="004B6CCC" w:rsidRPr="00C9512D" w:rsidRDefault="004B6CCC" w:rsidP="004B6CCC">
            <w:pPr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F961B91" w14:textId="0A544956" w:rsidR="004B6CCC" w:rsidRPr="004B6CCC" w:rsidRDefault="004B6CCC" w:rsidP="004B6CCC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</w:pPr>
            <w:proofErr w:type="spellStart"/>
            <w:r w:rsidRPr="004B6CCC">
              <w:rPr>
                <w:rFonts w:ascii="Times New Roman" w:hAnsi="Times New Roman" w:cs="Times New Roman"/>
                <w:sz w:val="22"/>
                <w:szCs w:val="22"/>
              </w:rPr>
              <w:t>aktivno</w:t>
            </w:r>
            <w:proofErr w:type="spellEnd"/>
            <w:r w:rsidRPr="004B6CC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4B6CCC">
              <w:rPr>
                <w:rFonts w:ascii="Times New Roman" w:hAnsi="Times New Roman" w:cs="Times New Roman"/>
                <w:sz w:val="22"/>
                <w:szCs w:val="22"/>
              </w:rPr>
              <w:t>sudjelovanje</w:t>
            </w:r>
            <w:proofErr w:type="spellEnd"/>
            <w:r w:rsidRPr="004B6CC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4B6CCC">
              <w:rPr>
                <w:rFonts w:ascii="Times New Roman" w:hAnsi="Times New Roman" w:cs="Times New Roman"/>
                <w:sz w:val="22"/>
                <w:szCs w:val="22"/>
              </w:rPr>
              <w:t>na</w:t>
            </w:r>
            <w:proofErr w:type="spellEnd"/>
            <w:r w:rsidRPr="004B6CC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4B6CCC">
              <w:rPr>
                <w:rFonts w:ascii="Times New Roman" w:hAnsi="Times New Roman" w:cs="Times New Roman"/>
                <w:sz w:val="22"/>
                <w:szCs w:val="22"/>
              </w:rPr>
              <w:t>vježbama</w:t>
            </w:r>
            <w:proofErr w:type="spellEnd"/>
            <w:r w:rsidRPr="004B6CC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4B6CCC">
              <w:rPr>
                <w:rFonts w:ascii="Times New Roman" w:hAnsi="Times New Roman" w:cs="Times New Roman"/>
                <w:sz w:val="22"/>
                <w:szCs w:val="22"/>
              </w:rPr>
              <w:t>i</w:t>
            </w:r>
            <w:proofErr w:type="spellEnd"/>
            <w:r w:rsidRPr="004B6CC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4B6CCC">
              <w:rPr>
                <w:rFonts w:ascii="Times New Roman" w:hAnsi="Times New Roman" w:cs="Times New Roman"/>
                <w:sz w:val="22"/>
                <w:szCs w:val="22"/>
              </w:rPr>
              <w:t>seminarima</w:t>
            </w:r>
            <w:proofErr w:type="spellEnd"/>
          </w:p>
        </w:tc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CAC483F" w14:textId="5E8E26F5" w:rsidR="004B6CCC" w:rsidRPr="004B6CCC" w:rsidRDefault="004B6CCC" w:rsidP="004B6CC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</w:pPr>
            <w:r w:rsidRPr="004B6CCC">
              <w:rPr>
                <w:rFonts w:ascii="Times New Roman" w:hAnsi="Times New Roman" w:cs="Times New Roman"/>
                <w:sz w:val="22"/>
                <w:szCs w:val="22"/>
              </w:rPr>
              <w:t xml:space="preserve"> 1-4, 7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85C3FB3" w14:textId="0E79601F" w:rsidR="004B6CCC" w:rsidRPr="004B6CCC" w:rsidRDefault="004B6CCC" w:rsidP="004B6CC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</w:pPr>
            <w:r w:rsidRPr="004B6CCC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6049351" w14:textId="616933F1" w:rsidR="004B6CCC" w:rsidRPr="004B6CCC" w:rsidRDefault="004B6CCC" w:rsidP="004B6CC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</w:pPr>
            <w:r w:rsidRPr="004B6CC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894435F" w14:textId="1BFA849D" w:rsidR="004B6CCC" w:rsidRPr="004B6CCC" w:rsidRDefault="004B6CCC" w:rsidP="004B6CC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</w:pPr>
            <w:r w:rsidRPr="004B6CCC">
              <w:rPr>
                <w:rFonts w:ascii="Times New Roman" w:hAnsi="Times New Roman" w:cs="Times New Roman"/>
                <w:sz w:val="22"/>
                <w:szCs w:val="22"/>
              </w:rPr>
              <w:t>30%</w:t>
            </w:r>
          </w:p>
        </w:tc>
      </w:tr>
      <w:tr w:rsidR="004B6CCC" w:rsidRPr="00C9512D" w14:paraId="2919A7C2" w14:textId="77777777" w:rsidTr="008964CF">
        <w:trPr>
          <w:jc w:val="center"/>
        </w:trPr>
        <w:tc>
          <w:tcPr>
            <w:tcW w:w="225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14:paraId="6859E443" w14:textId="77777777" w:rsidR="004B6CCC" w:rsidRPr="00C9512D" w:rsidRDefault="004B6CCC" w:rsidP="004B6CCC">
            <w:pPr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B96C810" w14:textId="74BE2943" w:rsidR="004B6CCC" w:rsidRPr="004B6CCC" w:rsidRDefault="004B6CCC" w:rsidP="004B6CCC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</w:pPr>
            <w:proofErr w:type="spellStart"/>
            <w:r w:rsidRPr="004B6CCC">
              <w:rPr>
                <w:rFonts w:ascii="Times New Roman" w:hAnsi="Times New Roman" w:cs="Times New Roman"/>
                <w:sz w:val="22"/>
                <w:szCs w:val="22"/>
              </w:rPr>
              <w:t>ispit</w:t>
            </w:r>
            <w:proofErr w:type="spellEnd"/>
            <w:r w:rsidRPr="004B6CCC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proofErr w:type="spellStart"/>
            <w:r w:rsidRPr="004B6CCC">
              <w:rPr>
                <w:rFonts w:ascii="Times New Roman" w:hAnsi="Times New Roman" w:cs="Times New Roman"/>
                <w:sz w:val="22"/>
                <w:szCs w:val="22"/>
              </w:rPr>
              <w:t>pismeni</w:t>
            </w:r>
            <w:proofErr w:type="spellEnd"/>
            <w:r w:rsidRPr="004B6CCC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285F2F7" w14:textId="3E41F251" w:rsidR="004B6CCC" w:rsidRPr="004B6CCC" w:rsidRDefault="004B6CCC" w:rsidP="004B6CC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</w:pPr>
            <w:r w:rsidRPr="004B6CCC">
              <w:rPr>
                <w:rFonts w:ascii="Times New Roman" w:hAnsi="Times New Roman" w:cs="Times New Roman"/>
                <w:sz w:val="22"/>
                <w:szCs w:val="22"/>
              </w:rPr>
              <w:t xml:space="preserve"> 1-7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7C6CFD0" w14:textId="02F9D463" w:rsidR="004B6CCC" w:rsidRPr="004B6CCC" w:rsidRDefault="004B6CCC" w:rsidP="004B6CC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</w:pPr>
            <w:r w:rsidRPr="004B6CCC">
              <w:rPr>
                <w:rFonts w:ascii="Times New Roman" w:hAnsi="Times New Roman" w:cs="Times New Roman"/>
                <w:sz w:val="22"/>
                <w:szCs w:val="22"/>
              </w:rPr>
              <w:t>60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11F2F7D" w14:textId="45558DF7" w:rsidR="004B6CCC" w:rsidRPr="004B6CCC" w:rsidRDefault="004B6CCC" w:rsidP="004B6CC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</w:pPr>
            <w:r w:rsidRPr="004B6CC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46D887A" w14:textId="7E3418D1" w:rsidR="004B6CCC" w:rsidRPr="004B6CCC" w:rsidRDefault="004B6CCC" w:rsidP="004B6CC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</w:pPr>
            <w:r w:rsidRPr="004B6CCC">
              <w:rPr>
                <w:rFonts w:ascii="Times New Roman" w:hAnsi="Times New Roman" w:cs="Times New Roman"/>
                <w:sz w:val="22"/>
                <w:szCs w:val="22"/>
              </w:rPr>
              <w:t>50%</w:t>
            </w:r>
          </w:p>
        </w:tc>
      </w:tr>
      <w:tr w:rsidR="004B6CCC" w:rsidRPr="00C9512D" w14:paraId="4AF742F7" w14:textId="77777777" w:rsidTr="008964CF">
        <w:trPr>
          <w:jc w:val="center"/>
        </w:trPr>
        <w:tc>
          <w:tcPr>
            <w:tcW w:w="225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14:paraId="584585A2" w14:textId="77777777" w:rsidR="004B6CCC" w:rsidRPr="00C9512D" w:rsidRDefault="004B6CCC" w:rsidP="004B6CCC">
            <w:pPr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9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E246E9D" w14:textId="2FA903D6" w:rsidR="004B6CCC" w:rsidRPr="004B6CCC" w:rsidRDefault="004B6CCC" w:rsidP="004B6CCC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</w:pPr>
            <w:proofErr w:type="spellStart"/>
            <w:r w:rsidRPr="004B6CCC">
              <w:rPr>
                <w:rFonts w:ascii="Times New Roman" w:hAnsi="Times New Roman" w:cs="Times New Roman"/>
                <w:sz w:val="22"/>
                <w:szCs w:val="22"/>
              </w:rPr>
              <w:t>Ukupno</w:t>
            </w:r>
            <w:proofErr w:type="spellEnd"/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6B48A46" w14:textId="77777777" w:rsidR="004B6CCC" w:rsidRPr="004B6CCC" w:rsidRDefault="004B6CCC" w:rsidP="004B6CC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</w:pP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7298867" w14:textId="0204F09A" w:rsidR="004B6CCC" w:rsidRPr="004B6CCC" w:rsidRDefault="004B6CCC" w:rsidP="004B6CC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</w:pPr>
            <w:r w:rsidRPr="004B6CCC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F62C39D" w14:textId="128EFED8" w:rsidR="004B6CCC" w:rsidRPr="004B6CCC" w:rsidRDefault="004B6CCC" w:rsidP="004B6CC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</w:pPr>
            <w:r w:rsidRPr="004B6CCC">
              <w:rPr>
                <w:rFonts w:ascii="Times New Roman" w:hAnsi="Times New Roman" w:cs="Times New Roman"/>
                <w:sz w:val="22"/>
                <w:szCs w:val="22"/>
              </w:rPr>
              <w:t>100%</w:t>
            </w:r>
          </w:p>
        </w:tc>
      </w:tr>
      <w:tr w:rsidR="00C9512D" w:rsidRPr="00C9512D" w14:paraId="0CA08F30" w14:textId="77777777" w:rsidTr="00C9512D">
        <w:trPr>
          <w:jc w:val="center"/>
        </w:trPr>
        <w:tc>
          <w:tcPr>
            <w:tcW w:w="225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14:paraId="0AD0CAE9" w14:textId="77777777" w:rsidR="00C9512D" w:rsidRPr="00C9512D" w:rsidRDefault="00C9512D" w:rsidP="00916082">
            <w:pPr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0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666B0FC" w14:textId="3B309BA3" w:rsidR="00C9512D" w:rsidRPr="00C9512D" w:rsidRDefault="004B6CCC" w:rsidP="00916082">
            <w:pPr>
              <w:spacing w:after="160" w:line="25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 xml:space="preserve"> </w:t>
            </w:r>
            <w:r w:rsidR="00C9512D" w:rsidRPr="00C9512D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 xml:space="preserve"> </w:t>
            </w:r>
          </w:p>
        </w:tc>
      </w:tr>
      <w:tr w:rsidR="00C9512D" w:rsidRPr="00C9512D" w14:paraId="3CC52A7E" w14:textId="77777777" w:rsidTr="00C9512D">
        <w:trPr>
          <w:jc w:val="center"/>
        </w:trPr>
        <w:tc>
          <w:tcPr>
            <w:tcW w:w="2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6A1DD89" w14:textId="77777777" w:rsidR="00C9512D" w:rsidRPr="00C9512D" w:rsidRDefault="00C9512D" w:rsidP="00916082">
            <w:pPr>
              <w:spacing w:after="160" w:line="25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</w:pPr>
            <w:proofErr w:type="spellStart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>Studentske</w:t>
            </w:r>
            <w:proofErr w:type="spellEnd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 xml:space="preserve"> </w:t>
            </w:r>
            <w:proofErr w:type="spellStart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>obveze</w:t>
            </w:r>
            <w:proofErr w:type="spellEnd"/>
          </w:p>
        </w:tc>
        <w:tc>
          <w:tcPr>
            <w:tcW w:w="690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2EBCD91" w14:textId="77777777" w:rsidR="004B6CCC" w:rsidRPr="004B6CCC" w:rsidRDefault="004B6CCC" w:rsidP="004B6CCC">
            <w:pPr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B6CCC">
              <w:rPr>
                <w:rFonts w:ascii="Times New Roman" w:hAnsi="Times New Roman" w:cs="Times New Roman"/>
                <w:sz w:val="22"/>
                <w:szCs w:val="22"/>
              </w:rPr>
              <w:t xml:space="preserve">Da </w:t>
            </w:r>
            <w:proofErr w:type="spellStart"/>
            <w:r w:rsidRPr="004B6CCC">
              <w:rPr>
                <w:rFonts w:ascii="Times New Roman" w:hAnsi="Times New Roman" w:cs="Times New Roman"/>
                <w:sz w:val="22"/>
                <w:szCs w:val="22"/>
              </w:rPr>
              <w:t>položi</w:t>
            </w:r>
            <w:proofErr w:type="spellEnd"/>
            <w:r w:rsidRPr="004B6CC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4B6CCC">
              <w:rPr>
                <w:rFonts w:ascii="Times New Roman" w:hAnsi="Times New Roman" w:cs="Times New Roman"/>
                <w:sz w:val="22"/>
                <w:szCs w:val="22"/>
              </w:rPr>
              <w:t>kolegij</w:t>
            </w:r>
            <w:proofErr w:type="spellEnd"/>
            <w:r w:rsidRPr="004B6CCC">
              <w:rPr>
                <w:rFonts w:ascii="Times New Roman" w:hAnsi="Times New Roman" w:cs="Times New Roman"/>
                <w:sz w:val="22"/>
                <w:szCs w:val="22"/>
              </w:rPr>
              <w:t>, student/</w:t>
            </w:r>
            <w:proofErr w:type="spellStart"/>
            <w:r w:rsidRPr="004B6CCC">
              <w:rPr>
                <w:rFonts w:ascii="Times New Roman" w:hAnsi="Times New Roman" w:cs="Times New Roman"/>
                <w:sz w:val="22"/>
                <w:szCs w:val="22"/>
              </w:rPr>
              <w:t>studentica</w:t>
            </w:r>
            <w:proofErr w:type="spellEnd"/>
            <w:r w:rsidRPr="004B6CCC">
              <w:rPr>
                <w:rFonts w:ascii="Times New Roman" w:hAnsi="Times New Roman" w:cs="Times New Roman"/>
                <w:sz w:val="22"/>
                <w:szCs w:val="22"/>
              </w:rPr>
              <w:t xml:space="preserve"> mora: </w:t>
            </w:r>
          </w:p>
          <w:p w14:paraId="5B3A2A36" w14:textId="77777777" w:rsidR="004B6CCC" w:rsidRPr="004B6CCC" w:rsidRDefault="004B6CCC" w:rsidP="004B6CCC">
            <w:pPr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B6CCC">
              <w:rPr>
                <w:rFonts w:ascii="Times New Roman" w:hAnsi="Times New Roman" w:cs="Times New Roman"/>
                <w:sz w:val="22"/>
                <w:szCs w:val="22"/>
              </w:rPr>
              <w:t xml:space="preserve">1. </w:t>
            </w:r>
            <w:proofErr w:type="spellStart"/>
            <w:r w:rsidRPr="004B6CCC">
              <w:rPr>
                <w:rFonts w:ascii="Times New Roman" w:hAnsi="Times New Roman" w:cs="Times New Roman"/>
                <w:sz w:val="22"/>
                <w:szCs w:val="22"/>
              </w:rPr>
              <w:t>redovito</w:t>
            </w:r>
            <w:proofErr w:type="spellEnd"/>
            <w:r w:rsidRPr="004B6CC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4B6CCC">
              <w:rPr>
                <w:rFonts w:ascii="Times New Roman" w:hAnsi="Times New Roman" w:cs="Times New Roman"/>
                <w:sz w:val="22"/>
                <w:szCs w:val="22"/>
              </w:rPr>
              <w:t>prisustvovati</w:t>
            </w:r>
            <w:proofErr w:type="spellEnd"/>
            <w:r w:rsidRPr="004B6CC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4B6CCC">
              <w:rPr>
                <w:rFonts w:ascii="Times New Roman" w:hAnsi="Times New Roman" w:cs="Times New Roman"/>
                <w:sz w:val="22"/>
                <w:szCs w:val="22"/>
              </w:rPr>
              <w:t>na</w:t>
            </w:r>
            <w:proofErr w:type="spellEnd"/>
            <w:r w:rsidRPr="004B6CC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4B6CCC">
              <w:rPr>
                <w:rFonts w:ascii="Times New Roman" w:hAnsi="Times New Roman" w:cs="Times New Roman"/>
                <w:sz w:val="22"/>
                <w:szCs w:val="22"/>
              </w:rPr>
              <w:t>predavanjima</w:t>
            </w:r>
            <w:proofErr w:type="spellEnd"/>
            <w:r w:rsidRPr="004B6CC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6172413E" w14:textId="77777777" w:rsidR="004B6CCC" w:rsidRPr="004B6CCC" w:rsidRDefault="004B6CCC" w:rsidP="004B6CCC">
            <w:pPr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B6CCC">
              <w:rPr>
                <w:rFonts w:ascii="Times New Roman" w:hAnsi="Times New Roman" w:cs="Times New Roman"/>
                <w:sz w:val="22"/>
                <w:szCs w:val="22"/>
              </w:rPr>
              <w:t xml:space="preserve">2. </w:t>
            </w:r>
            <w:proofErr w:type="spellStart"/>
            <w:r w:rsidRPr="004B6CCC">
              <w:rPr>
                <w:rFonts w:ascii="Times New Roman" w:hAnsi="Times New Roman" w:cs="Times New Roman"/>
                <w:sz w:val="22"/>
                <w:szCs w:val="22"/>
              </w:rPr>
              <w:t>aktivno</w:t>
            </w:r>
            <w:proofErr w:type="spellEnd"/>
            <w:r w:rsidRPr="004B6CC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4B6CCC">
              <w:rPr>
                <w:rFonts w:ascii="Times New Roman" w:hAnsi="Times New Roman" w:cs="Times New Roman"/>
                <w:sz w:val="22"/>
                <w:szCs w:val="22"/>
              </w:rPr>
              <w:t>sudjelovati</w:t>
            </w:r>
            <w:proofErr w:type="spellEnd"/>
            <w:r w:rsidRPr="004B6CC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4B6CCC">
              <w:rPr>
                <w:rFonts w:ascii="Times New Roman" w:hAnsi="Times New Roman" w:cs="Times New Roman"/>
                <w:sz w:val="22"/>
                <w:szCs w:val="22"/>
              </w:rPr>
              <w:t>na</w:t>
            </w:r>
            <w:proofErr w:type="spellEnd"/>
            <w:r w:rsidRPr="004B6CC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4B6CCC">
              <w:rPr>
                <w:rFonts w:ascii="Times New Roman" w:hAnsi="Times New Roman" w:cs="Times New Roman"/>
                <w:sz w:val="22"/>
                <w:szCs w:val="22"/>
              </w:rPr>
              <w:t>vježbama</w:t>
            </w:r>
            <w:proofErr w:type="spellEnd"/>
            <w:r w:rsidRPr="004B6CC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4B6CCC">
              <w:rPr>
                <w:rFonts w:ascii="Times New Roman" w:hAnsi="Times New Roman" w:cs="Times New Roman"/>
                <w:sz w:val="22"/>
                <w:szCs w:val="22"/>
              </w:rPr>
              <w:t>i</w:t>
            </w:r>
            <w:proofErr w:type="spellEnd"/>
            <w:r w:rsidRPr="004B6CC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4B6CCC">
              <w:rPr>
                <w:rFonts w:ascii="Times New Roman" w:hAnsi="Times New Roman" w:cs="Times New Roman"/>
                <w:sz w:val="22"/>
                <w:szCs w:val="22"/>
              </w:rPr>
              <w:t>seminarima</w:t>
            </w:r>
            <w:proofErr w:type="spellEnd"/>
          </w:p>
          <w:p w14:paraId="0ABC93FC" w14:textId="773DC960" w:rsidR="004B6CCC" w:rsidRPr="00C9512D" w:rsidRDefault="004B6CCC" w:rsidP="004B6CCC">
            <w:pPr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B6CCC">
              <w:rPr>
                <w:rFonts w:ascii="Times New Roman" w:hAnsi="Times New Roman" w:cs="Times New Roman"/>
                <w:sz w:val="22"/>
                <w:szCs w:val="22"/>
              </w:rPr>
              <w:t xml:space="preserve">3. </w:t>
            </w:r>
            <w:proofErr w:type="spellStart"/>
            <w:r w:rsidRPr="004B6CCC">
              <w:rPr>
                <w:rFonts w:ascii="Times New Roman" w:hAnsi="Times New Roman" w:cs="Times New Roman"/>
                <w:sz w:val="22"/>
                <w:szCs w:val="22"/>
              </w:rPr>
              <w:t>redovito</w:t>
            </w:r>
            <w:proofErr w:type="spellEnd"/>
            <w:r w:rsidRPr="004B6CC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4B6CCC">
              <w:rPr>
                <w:rFonts w:ascii="Times New Roman" w:hAnsi="Times New Roman" w:cs="Times New Roman"/>
                <w:sz w:val="22"/>
                <w:szCs w:val="22"/>
              </w:rPr>
              <w:t>izvršavati</w:t>
            </w:r>
            <w:proofErr w:type="spellEnd"/>
            <w:r w:rsidRPr="004B6CC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4B6CCC">
              <w:rPr>
                <w:rFonts w:ascii="Times New Roman" w:hAnsi="Times New Roman" w:cs="Times New Roman"/>
                <w:sz w:val="22"/>
                <w:szCs w:val="22"/>
              </w:rPr>
              <w:t>pismene</w:t>
            </w:r>
            <w:proofErr w:type="spellEnd"/>
            <w:r w:rsidRPr="004B6CC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4B6CCC">
              <w:rPr>
                <w:rFonts w:ascii="Times New Roman" w:hAnsi="Times New Roman" w:cs="Times New Roman"/>
                <w:sz w:val="22"/>
                <w:szCs w:val="22"/>
              </w:rPr>
              <w:t>zadatke</w:t>
            </w:r>
            <w:proofErr w:type="spellEnd"/>
          </w:p>
          <w:p w14:paraId="7BB3D37C" w14:textId="69AFFBC1" w:rsidR="00C9512D" w:rsidRPr="00C9512D" w:rsidRDefault="00C9512D" w:rsidP="00952D8B">
            <w:pPr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9512D" w:rsidRPr="00C9512D" w14:paraId="14BFFCBB" w14:textId="77777777" w:rsidTr="00C9512D">
        <w:trPr>
          <w:jc w:val="center"/>
        </w:trPr>
        <w:tc>
          <w:tcPr>
            <w:tcW w:w="2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2FBF3B8" w14:textId="7ECFB058" w:rsidR="00C9512D" w:rsidRPr="00C9512D" w:rsidRDefault="00952D8B" w:rsidP="00916082">
            <w:pPr>
              <w:spacing w:after="160" w:line="25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>Ispitni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>rokovi</w:t>
            </w:r>
            <w:proofErr w:type="spellEnd"/>
          </w:p>
        </w:tc>
        <w:tc>
          <w:tcPr>
            <w:tcW w:w="690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BABEAC6" w14:textId="0B3277B1" w:rsidR="00952D8B" w:rsidRPr="00952D8B" w:rsidRDefault="00952D8B" w:rsidP="00952D8B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</w:pPr>
            <w:proofErr w:type="spellStart"/>
            <w:r w:rsidRPr="00952D8B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>Izvanredni</w:t>
            </w:r>
            <w:proofErr w:type="spellEnd"/>
            <w:r w:rsidRPr="00952D8B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 xml:space="preserve"> </w:t>
            </w:r>
            <w:proofErr w:type="spellStart"/>
            <w:r w:rsidRPr="00952D8B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>rok</w:t>
            </w:r>
            <w:proofErr w:type="spellEnd"/>
            <w:r w:rsidRPr="00952D8B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 xml:space="preserve"> (</w:t>
            </w:r>
            <w:proofErr w:type="spellStart"/>
            <w:r w:rsidRPr="00952D8B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>studeni</w:t>
            </w:r>
            <w:proofErr w:type="spellEnd"/>
            <w:r w:rsidRPr="00952D8B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>):</w:t>
            </w:r>
          </w:p>
          <w:p w14:paraId="3D5AB0D4" w14:textId="77777777" w:rsidR="00952D8B" w:rsidRPr="00952D8B" w:rsidRDefault="00952D8B" w:rsidP="00952D8B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</w:pPr>
            <w:proofErr w:type="spellStart"/>
            <w:r w:rsidRPr="00952D8B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>Zimski</w:t>
            </w:r>
            <w:proofErr w:type="spellEnd"/>
            <w:r w:rsidRPr="00952D8B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 xml:space="preserve"> </w:t>
            </w:r>
            <w:proofErr w:type="spellStart"/>
            <w:r w:rsidRPr="00952D8B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>rok</w:t>
            </w:r>
            <w:proofErr w:type="spellEnd"/>
            <w:r w:rsidRPr="00952D8B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 xml:space="preserve"> (I </w:t>
            </w:r>
            <w:proofErr w:type="spellStart"/>
            <w:r w:rsidRPr="00952D8B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>i</w:t>
            </w:r>
            <w:proofErr w:type="spellEnd"/>
            <w:r w:rsidRPr="00952D8B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 xml:space="preserve"> II </w:t>
            </w:r>
            <w:proofErr w:type="spellStart"/>
            <w:r w:rsidRPr="00952D8B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>termin</w:t>
            </w:r>
            <w:proofErr w:type="spellEnd"/>
            <w:r w:rsidRPr="00952D8B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>):</w:t>
            </w:r>
          </w:p>
          <w:p w14:paraId="5B3E9B71" w14:textId="77777777" w:rsidR="00952D8B" w:rsidRPr="00952D8B" w:rsidRDefault="00952D8B" w:rsidP="00952D8B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</w:pPr>
            <w:proofErr w:type="spellStart"/>
            <w:r w:rsidRPr="00952D8B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>Izvanredni</w:t>
            </w:r>
            <w:proofErr w:type="spellEnd"/>
            <w:r w:rsidRPr="00952D8B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 xml:space="preserve"> </w:t>
            </w:r>
            <w:proofErr w:type="spellStart"/>
            <w:r w:rsidRPr="00952D8B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>rok</w:t>
            </w:r>
            <w:proofErr w:type="spellEnd"/>
            <w:r w:rsidRPr="00952D8B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 xml:space="preserve"> (</w:t>
            </w:r>
            <w:proofErr w:type="spellStart"/>
            <w:r w:rsidRPr="00952D8B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>travanj</w:t>
            </w:r>
            <w:proofErr w:type="spellEnd"/>
            <w:r w:rsidRPr="00952D8B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>):</w:t>
            </w:r>
          </w:p>
          <w:p w14:paraId="0BDE2382" w14:textId="77777777" w:rsidR="00952D8B" w:rsidRPr="00952D8B" w:rsidRDefault="00952D8B" w:rsidP="00952D8B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</w:pPr>
            <w:proofErr w:type="spellStart"/>
            <w:r w:rsidRPr="00952D8B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>Ljetni</w:t>
            </w:r>
            <w:proofErr w:type="spellEnd"/>
            <w:r w:rsidRPr="00952D8B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 xml:space="preserve"> </w:t>
            </w:r>
            <w:proofErr w:type="spellStart"/>
            <w:r w:rsidRPr="00952D8B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>rok</w:t>
            </w:r>
            <w:proofErr w:type="spellEnd"/>
            <w:r w:rsidRPr="00952D8B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 xml:space="preserve"> (I </w:t>
            </w:r>
            <w:proofErr w:type="spellStart"/>
            <w:r w:rsidRPr="00952D8B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>i</w:t>
            </w:r>
            <w:proofErr w:type="spellEnd"/>
            <w:r w:rsidRPr="00952D8B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 xml:space="preserve"> II </w:t>
            </w:r>
            <w:proofErr w:type="spellStart"/>
            <w:r w:rsidRPr="00952D8B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>termin</w:t>
            </w:r>
            <w:proofErr w:type="spellEnd"/>
            <w:r w:rsidRPr="00952D8B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>):</w:t>
            </w:r>
          </w:p>
          <w:p w14:paraId="46C1D2C7" w14:textId="6404E374" w:rsidR="00C9512D" w:rsidRPr="00C9512D" w:rsidRDefault="00952D8B" w:rsidP="00952D8B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</w:pPr>
            <w:proofErr w:type="spellStart"/>
            <w:r w:rsidRPr="00952D8B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>Jesenski</w:t>
            </w:r>
            <w:proofErr w:type="spellEnd"/>
            <w:r w:rsidRPr="00952D8B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 xml:space="preserve"> </w:t>
            </w:r>
            <w:proofErr w:type="spellStart"/>
            <w:r w:rsidRPr="00952D8B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>rok</w:t>
            </w:r>
            <w:proofErr w:type="spellEnd"/>
            <w:r w:rsidRPr="00952D8B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 xml:space="preserve"> (I </w:t>
            </w:r>
            <w:proofErr w:type="spellStart"/>
            <w:r w:rsidRPr="00952D8B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>i</w:t>
            </w:r>
            <w:proofErr w:type="spellEnd"/>
            <w:r w:rsidRPr="00952D8B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 xml:space="preserve"> II </w:t>
            </w:r>
            <w:proofErr w:type="spellStart"/>
            <w:r w:rsidRPr="00952D8B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>termin</w:t>
            </w:r>
            <w:proofErr w:type="spellEnd"/>
            <w:r w:rsidRPr="00952D8B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>):</w:t>
            </w:r>
          </w:p>
        </w:tc>
      </w:tr>
      <w:tr w:rsidR="00C9512D" w:rsidRPr="00C9512D" w14:paraId="4E792C1B" w14:textId="77777777" w:rsidTr="004B6CCC">
        <w:trPr>
          <w:trHeight w:val="514"/>
          <w:jc w:val="center"/>
        </w:trPr>
        <w:tc>
          <w:tcPr>
            <w:tcW w:w="2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44F3CA5" w14:textId="77777777" w:rsidR="00C9512D" w:rsidRPr="00C9512D" w:rsidRDefault="00C9512D" w:rsidP="00916082">
            <w:pPr>
              <w:spacing w:after="160"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>Ostale</w:t>
            </w:r>
            <w:proofErr w:type="spellEnd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 xml:space="preserve"> </w:t>
            </w:r>
            <w:proofErr w:type="spellStart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>važne</w:t>
            </w:r>
            <w:proofErr w:type="spellEnd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 xml:space="preserve"> </w:t>
            </w:r>
            <w:proofErr w:type="spellStart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>činjenice</w:t>
            </w:r>
            <w:proofErr w:type="spellEnd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 xml:space="preserve"> </w:t>
            </w:r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  <w:lang w:val="pl-PL" w:eastAsia="hr-HR"/>
              </w:rPr>
              <w:t>vezane uz kolegij</w:t>
            </w:r>
          </w:p>
        </w:tc>
        <w:tc>
          <w:tcPr>
            <w:tcW w:w="690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ED64DF3" w14:textId="503D6C52" w:rsidR="00C9512D" w:rsidRPr="00C9512D" w:rsidRDefault="004B6CCC" w:rsidP="00916082">
            <w:pPr>
              <w:spacing w:after="160" w:line="25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 xml:space="preserve"> </w:t>
            </w:r>
            <w:r w:rsidR="00C9512D" w:rsidRPr="00C9512D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 xml:space="preserve"> </w:t>
            </w:r>
            <w:proofErr w:type="spellStart"/>
            <w:r w:rsidRPr="004B6CCC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>Neispunjavanje</w:t>
            </w:r>
            <w:proofErr w:type="spellEnd"/>
            <w:r w:rsidRPr="004B6CCC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 xml:space="preserve"> </w:t>
            </w:r>
            <w:proofErr w:type="spellStart"/>
            <w:r w:rsidRPr="004B6CCC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>obveza</w:t>
            </w:r>
            <w:proofErr w:type="spellEnd"/>
            <w:r w:rsidRPr="004B6CCC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 xml:space="preserve"> </w:t>
            </w:r>
            <w:proofErr w:type="spellStart"/>
            <w:r w:rsidRPr="004B6CCC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>pohađanje</w:t>
            </w:r>
            <w:proofErr w:type="spellEnd"/>
            <w:r w:rsidRPr="004B6CCC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 xml:space="preserve"> </w:t>
            </w:r>
            <w:proofErr w:type="spellStart"/>
            <w:r w:rsidRPr="004B6CCC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>nastave</w:t>
            </w:r>
            <w:proofErr w:type="spellEnd"/>
            <w:r w:rsidRPr="004B6CCC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 xml:space="preserve"> </w:t>
            </w:r>
            <w:proofErr w:type="spellStart"/>
            <w:r w:rsidRPr="004B6CCC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>eliminacijsko</w:t>
            </w:r>
            <w:proofErr w:type="spellEnd"/>
            <w:r w:rsidRPr="004B6CCC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 xml:space="preserve"> je za </w:t>
            </w:r>
            <w:proofErr w:type="spellStart"/>
            <w:r w:rsidRPr="004B6CCC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>dolazak</w:t>
            </w:r>
            <w:proofErr w:type="spellEnd"/>
            <w:r w:rsidRPr="004B6CCC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 xml:space="preserve"> </w:t>
            </w:r>
            <w:proofErr w:type="spellStart"/>
            <w:r w:rsidRPr="004B6CCC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>na</w:t>
            </w:r>
            <w:proofErr w:type="spellEnd"/>
            <w:r w:rsidRPr="004B6CCC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 xml:space="preserve"> </w:t>
            </w:r>
            <w:proofErr w:type="spellStart"/>
            <w:r w:rsidRPr="004B6CCC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>završni</w:t>
            </w:r>
            <w:proofErr w:type="spellEnd"/>
            <w:r w:rsidRPr="004B6CCC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 xml:space="preserve"> </w:t>
            </w:r>
            <w:proofErr w:type="spellStart"/>
            <w:r w:rsidRPr="004B6CCC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>ispit</w:t>
            </w:r>
            <w:proofErr w:type="spellEnd"/>
            <w:r w:rsidRPr="004B6CCC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>.</w:t>
            </w:r>
          </w:p>
        </w:tc>
      </w:tr>
      <w:tr w:rsidR="00C9512D" w:rsidRPr="00C9512D" w14:paraId="20DF2496" w14:textId="77777777" w:rsidTr="004B6CCC">
        <w:trPr>
          <w:trHeight w:val="770"/>
          <w:jc w:val="center"/>
        </w:trPr>
        <w:tc>
          <w:tcPr>
            <w:tcW w:w="2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99DF6EE" w14:textId="77777777" w:rsidR="00C9512D" w:rsidRPr="00C9512D" w:rsidRDefault="00C9512D" w:rsidP="00916082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</w:pPr>
            <w:proofErr w:type="spellStart"/>
            <w:r w:rsidRPr="00C9512D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>Literatura</w:t>
            </w:r>
            <w:proofErr w:type="spellEnd"/>
          </w:p>
        </w:tc>
        <w:tc>
          <w:tcPr>
            <w:tcW w:w="690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6259FCC" w14:textId="77777777" w:rsidR="004B6CCC" w:rsidRPr="004B6CCC" w:rsidRDefault="004B6CCC" w:rsidP="004B6C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hr-HR"/>
              </w:rPr>
            </w:pPr>
            <w:proofErr w:type="spellStart"/>
            <w:r w:rsidRPr="004B6CC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hr-HR"/>
              </w:rPr>
              <w:t>Obvezna</w:t>
            </w:r>
            <w:proofErr w:type="spellEnd"/>
            <w:r w:rsidRPr="004B6CC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hr-HR"/>
              </w:rPr>
              <w:t xml:space="preserve">: </w:t>
            </w:r>
          </w:p>
          <w:p w14:paraId="2C702BA7" w14:textId="1E3E3496" w:rsidR="004B6CCC" w:rsidRPr="004B6CCC" w:rsidRDefault="004B6CCC" w:rsidP="004B6CCC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</w:pPr>
            <w:r w:rsidRPr="004B6CCC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 xml:space="preserve">1.Petz, B., </w:t>
            </w:r>
            <w:proofErr w:type="spellStart"/>
            <w:r w:rsidRPr="004B6CCC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>Kolesarić</w:t>
            </w:r>
            <w:proofErr w:type="spellEnd"/>
            <w:r w:rsidRPr="004B6CCC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 xml:space="preserve">, V., </w:t>
            </w:r>
            <w:proofErr w:type="spellStart"/>
            <w:r w:rsidRPr="004B6CCC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>Ivanec</w:t>
            </w:r>
            <w:proofErr w:type="spellEnd"/>
            <w:r w:rsidRPr="004B6CCC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 xml:space="preserve">, D. (2012). </w:t>
            </w:r>
            <w:proofErr w:type="spellStart"/>
            <w:r w:rsidRPr="004B6CCC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>Petzova</w:t>
            </w:r>
            <w:proofErr w:type="spellEnd"/>
            <w:r w:rsidRPr="004B6CCC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 xml:space="preserve"> </w:t>
            </w:r>
            <w:proofErr w:type="spellStart"/>
            <w:r w:rsidRPr="004B6CCC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>statistika</w:t>
            </w:r>
            <w:proofErr w:type="spellEnd"/>
            <w:r w:rsidRPr="004B6CCC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 xml:space="preserve">: </w:t>
            </w:r>
            <w:proofErr w:type="spellStart"/>
            <w:r w:rsidRPr="004B6CCC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>Osnovne</w:t>
            </w:r>
            <w:proofErr w:type="spellEnd"/>
            <w:r w:rsidRPr="004B6CCC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 xml:space="preserve"> </w:t>
            </w:r>
            <w:proofErr w:type="spellStart"/>
            <w:r w:rsidRPr="004B6CCC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>statistčike</w:t>
            </w:r>
            <w:proofErr w:type="spellEnd"/>
            <w:r w:rsidRPr="004B6CCC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 xml:space="preserve"> </w:t>
            </w:r>
            <w:proofErr w:type="spellStart"/>
            <w:r w:rsidRPr="004B6CCC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>metode</w:t>
            </w:r>
            <w:proofErr w:type="spellEnd"/>
            <w:r w:rsidRPr="004B6CCC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 xml:space="preserve"> za </w:t>
            </w:r>
            <w:proofErr w:type="spellStart"/>
            <w:r w:rsidRPr="004B6CCC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>nematematičare</w:t>
            </w:r>
            <w:proofErr w:type="spellEnd"/>
            <w:r w:rsidRPr="004B6CCC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 xml:space="preserve">. </w:t>
            </w:r>
            <w:proofErr w:type="spellStart"/>
            <w:r w:rsidRPr="004B6CCC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>Jastrebarsko</w:t>
            </w:r>
            <w:proofErr w:type="spellEnd"/>
            <w:r w:rsidRPr="004B6CCC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 xml:space="preserve">: </w:t>
            </w:r>
            <w:proofErr w:type="spellStart"/>
            <w:r w:rsidRPr="004B6CCC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>Naklada</w:t>
            </w:r>
            <w:proofErr w:type="spellEnd"/>
            <w:r w:rsidRPr="004B6CCC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 xml:space="preserve"> Slap.</w:t>
            </w:r>
          </w:p>
          <w:p w14:paraId="664777A3" w14:textId="53742B71" w:rsidR="004B6CCC" w:rsidRPr="004B6CCC" w:rsidRDefault="004B6CCC" w:rsidP="004B6CCC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</w:pPr>
            <w:r w:rsidRPr="004B6CCC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 xml:space="preserve">2.Milas, G. (2005). </w:t>
            </w:r>
            <w:proofErr w:type="spellStart"/>
            <w:r w:rsidRPr="004B6CCC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>Istraživačke</w:t>
            </w:r>
            <w:proofErr w:type="spellEnd"/>
            <w:r w:rsidRPr="004B6CCC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 xml:space="preserve"> </w:t>
            </w:r>
            <w:proofErr w:type="spellStart"/>
            <w:r w:rsidRPr="004B6CCC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>metode</w:t>
            </w:r>
            <w:proofErr w:type="spellEnd"/>
            <w:r w:rsidRPr="004B6CCC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 xml:space="preserve"> u </w:t>
            </w:r>
            <w:proofErr w:type="spellStart"/>
            <w:r w:rsidRPr="004B6CCC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>psihologiji</w:t>
            </w:r>
            <w:proofErr w:type="spellEnd"/>
            <w:r w:rsidRPr="004B6CCC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 xml:space="preserve"> </w:t>
            </w:r>
            <w:proofErr w:type="spellStart"/>
            <w:r w:rsidRPr="004B6CCC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>i</w:t>
            </w:r>
            <w:proofErr w:type="spellEnd"/>
            <w:r w:rsidRPr="004B6CCC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 xml:space="preserve"> </w:t>
            </w:r>
            <w:proofErr w:type="spellStart"/>
            <w:r w:rsidRPr="004B6CCC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>drugim</w:t>
            </w:r>
            <w:proofErr w:type="spellEnd"/>
            <w:r w:rsidRPr="004B6CCC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 xml:space="preserve"> </w:t>
            </w:r>
            <w:proofErr w:type="spellStart"/>
            <w:r w:rsidRPr="004B6CCC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>društvenim</w:t>
            </w:r>
            <w:proofErr w:type="spellEnd"/>
            <w:r w:rsidRPr="004B6CCC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 xml:space="preserve"> </w:t>
            </w:r>
            <w:proofErr w:type="spellStart"/>
            <w:r w:rsidRPr="004B6CCC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>znanostima</w:t>
            </w:r>
            <w:proofErr w:type="spellEnd"/>
            <w:r w:rsidRPr="004B6CCC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 xml:space="preserve">. </w:t>
            </w:r>
            <w:proofErr w:type="spellStart"/>
            <w:r w:rsidRPr="004B6CCC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>Jastrebarsko</w:t>
            </w:r>
            <w:proofErr w:type="spellEnd"/>
            <w:r w:rsidRPr="004B6CCC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 xml:space="preserve">: </w:t>
            </w:r>
            <w:proofErr w:type="spellStart"/>
            <w:r w:rsidRPr="004B6CCC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>Naklada</w:t>
            </w:r>
            <w:proofErr w:type="spellEnd"/>
            <w:r w:rsidRPr="004B6CCC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 xml:space="preserve"> Slap.</w:t>
            </w:r>
          </w:p>
          <w:p w14:paraId="5EC59D7A" w14:textId="2AB37CCC" w:rsidR="004B6CCC" w:rsidRPr="004B6CCC" w:rsidRDefault="004B6CCC" w:rsidP="004B6CCC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</w:pPr>
            <w:r w:rsidRPr="004B6CCC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>3.Field, A. (2013). Discovering statistics using IBM SPSS statistics. Sage.</w:t>
            </w:r>
          </w:p>
          <w:p w14:paraId="5E37356C" w14:textId="77777777" w:rsidR="004B6CCC" w:rsidRPr="004B6CCC" w:rsidRDefault="004B6CCC" w:rsidP="004B6C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hr-HR"/>
              </w:rPr>
            </w:pPr>
            <w:proofErr w:type="spellStart"/>
            <w:r w:rsidRPr="004B6CC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hr-HR"/>
              </w:rPr>
              <w:t>Izborna</w:t>
            </w:r>
            <w:proofErr w:type="spellEnd"/>
            <w:r w:rsidRPr="004B6CC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hr-HR"/>
              </w:rPr>
              <w:t>:</w:t>
            </w:r>
          </w:p>
          <w:p w14:paraId="070963DA" w14:textId="42C7636B" w:rsidR="004B6CCC" w:rsidRPr="004B6CCC" w:rsidRDefault="004B6CCC" w:rsidP="004B6CCC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</w:pPr>
            <w:r w:rsidRPr="004B6CCC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 xml:space="preserve">1.Doncaster, P. </w:t>
            </w:r>
            <w:proofErr w:type="spellStart"/>
            <w:r w:rsidRPr="004B6CCC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>i</w:t>
            </w:r>
            <w:proofErr w:type="spellEnd"/>
            <w:r w:rsidRPr="004B6CCC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 xml:space="preserve"> Davey, A.J.H. (2007). Analysis of Variance and Covariance. Cambridge: Cambridge University Press.</w:t>
            </w:r>
          </w:p>
          <w:p w14:paraId="357703D4" w14:textId="763DDA62" w:rsidR="00C9512D" w:rsidRDefault="004B6CCC" w:rsidP="004B6CCC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</w:pPr>
            <w:r w:rsidRPr="004B6CCC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 xml:space="preserve">2.Horvat, J. </w:t>
            </w:r>
            <w:proofErr w:type="spellStart"/>
            <w:r w:rsidRPr="004B6CCC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>i</w:t>
            </w:r>
            <w:proofErr w:type="spellEnd"/>
            <w:r w:rsidRPr="004B6CCC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 xml:space="preserve"> </w:t>
            </w:r>
            <w:proofErr w:type="spellStart"/>
            <w:r w:rsidRPr="004B6CCC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>Mijoč</w:t>
            </w:r>
            <w:proofErr w:type="spellEnd"/>
            <w:r w:rsidRPr="004B6CCC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 xml:space="preserve">, J. (2012). </w:t>
            </w:r>
            <w:proofErr w:type="spellStart"/>
            <w:r w:rsidRPr="004B6CCC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>Osnove</w:t>
            </w:r>
            <w:proofErr w:type="spellEnd"/>
            <w:r w:rsidRPr="004B6CCC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 xml:space="preserve"> </w:t>
            </w:r>
            <w:proofErr w:type="spellStart"/>
            <w:r w:rsidRPr="004B6CCC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>statistike</w:t>
            </w:r>
            <w:proofErr w:type="spellEnd"/>
            <w:r w:rsidRPr="004B6CCC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 xml:space="preserve">. Zagreb: </w:t>
            </w:r>
            <w:proofErr w:type="spellStart"/>
            <w:r w:rsidRPr="004B6CCC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>Naklada</w:t>
            </w:r>
            <w:proofErr w:type="spellEnd"/>
            <w:r w:rsidRPr="004B6CCC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 xml:space="preserve"> </w:t>
            </w:r>
            <w:proofErr w:type="spellStart"/>
            <w:r w:rsidRPr="004B6CCC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>Ljevak</w:t>
            </w:r>
            <w:proofErr w:type="spellEnd"/>
            <w:r w:rsidRPr="004B6CCC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 xml:space="preserve"> </w:t>
            </w:r>
            <w:proofErr w:type="spellStart"/>
            <w:r w:rsidRPr="004B6CCC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>i</w:t>
            </w:r>
            <w:proofErr w:type="spellEnd"/>
            <w:r w:rsidRPr="004B6CCC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 xml:space="preserve"> </w:t>
            </w:r>
            <w:proofErr w:type="spellStart"/>
            <w:r w:rsidRPr="004B6CCC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>Sveučilište</w:t>
            </w:r>
            <w:proofErr w:type="spellEnd"/>
            <w:r w:rsidRPr="004B6CCC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 xml:space="preserve"> </w:t>
            </w:r>
            <w:proofErr w:type="spellStart"/>
            <w:r w:rsidRPr="004B6CCC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>Josipa</w:t>
            </w:r>
            <w:proofErr w:type="spellEnd"/>
            <w:r w:rsidRPr="004B6CCC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 xml:space="preserve"> </w:t>
            </w:r>
            <w:proofErr w:type="spellStart"/>
            <w:r w:rsidRPr="004B6CCC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>Jurja</w:t>
            </w:r>
            <w:proofErr w:type="spellEnd"/>
            <w:r w:rsidRPr="004B6CCC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 xml:space="preserve"> </w:t>
            </w:r>
            <w:proofErr w:type="spellStart"/>
            <w:r w:rsidRPr="004B6CCC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>Strossmayera</w:t>
            </w:r>
            <w:proofErr w:type="spellEnd"/>
            <w:r w:rsidRPr="004B6CCC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 xml:space="preserve"> u </w:t>
            </w:r>
            <w:proofErr w:type="spellStart"/>
            <w:r w:rsidRPr="004B6CCC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>Osijeku</w:t>
            </w:r>
            <w:proofErr w:type="spellEnd"/>
            <w:r w:rsidRPr="004B6CCC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>,</w:t>
            </w:r>
          </w:p>
          <w:p w14:paraId="78E1844B" w14:textId="3DEFCBA0" w:rsidR="004B6CCC" w:rsidRPr="004B6CCC" w:rsidRDefault="004B6CCC" w:rsidP="004B6CCC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</w:pPr>
            <w:r w:rsidRPr="004B6CCC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 xml:space="preserve">3.Kolesarić V. </w:t>
            </w:r>
            <w:proofErr w:type="spellStart"/>
            <w:r w:rsidRPr="004B6CCC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>i</w:t>
            </w:r>
            <w:proofErr w:type="spellEnd"/>
            <w:r w:rsidRPr="004B6CCC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 xml:space="preserve"> </w:t>
            </w:r>
            <w:proofErr w:type="spellStart"/>
            <w:r w:rsidRPr="004B6CCC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>Tomašić</w:t>
            </w:r>
            <w:proofErr w:type="spellEnd"/>
            <w:r w:rsidRPr="004B6CCC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 xml:space="preserve"> </w:t>
            </w:r>
            <w:proofErr w:type="spellStart"/>
            <w:r w:rsidRPr="004B6CCC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>Humer</w:t>
            </w:r>
            <w:proofErr w:type="spellEnd"/>
            <w:r w:rsidRPr="004B6CCC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 xml:space="preserve"> J. (2016) </w:t>
            </w:r>
            <w:proofErr w:type="spellStart"/>
            <w:r w:rsidRPr="004B6CCC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>Veličina</w:t>
            </w:r>
            <w:proofErr w:type="spellEnd"/>
            <w:r w:rsidRPr="004B6CCC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 xml:space="preserve"> </w:t>
            </w:r>
            <w:proofErr w:type="spellStart"/>
            <w:r w:rsidRPr="004B6CCC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>učinka</w:t>
            </w:r>
            <w:proofErr w:type="spellEnd"/>
            <w:r w:rsidRPr="004B6CCC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 xml:space="preserve">. Osijek: </w:t>
            </w:r>
            <w:proofErr w:type="spellStart"/>
            <w:r w:rsidRPr="004B6CCC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>Sveučilište</w:t>
            </w:r>
            <w:proofErr w:type="spellEnd"/>
            <w:r w:rsidRPr="004B6CCC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 xml:space="preserve"> </w:t>
            </w:r>
            <w:proofErr w:type="spellStart"/>
            <w:r w:rsidRPr="004B6CCC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>Josipa</w:t>
            </w:r>
            <w:proofErr w:type="spellEnd"/>
            <w:r w:rsidRPr="004B6CCC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 xml:space="preserve"> </w:t>
            </w:r>
            <w:proofErr w:type="spellStart"/>
            <w:r w:rsidRPr="004B6CCC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>Jurja</w:t>
            </w:r>
            <w:proofErr w:type="spellEnd"/>
            <w:r w:rsidRPr="004B6CCC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 xml:space="preserve"> </w:t>
            </w:r>
            <w:proofErr w:type="spellStart"/>
            <w:r w:rsidRPr="004B6CCC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>Strossmayera</w:t>
            </w:r>
            <w:proofErr w:type="spellEnd"/>
            <w:r w:rsidRPr="004B6CCC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 xml:space="preserve"> u </w:t>
            </w:r>
            <w:proofErr w:type="spellStart"/>
            <w:r w:rsidRPr="004B6CCC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>Osijeku</w:t>
            </w:r>
            <w:proofErr w:type="spellEnd"/>
            <w:r w:rsidRPr="004B6CCC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 xml:space="preserve">, </w:t>
            </w:r>
            <w:proofErr w:type="spellStart"/>
            <w:r w:rsidRPr="004B6CCC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>Filozofski</w:t>
            </w:r>
            <w:proofErr w:type="spellEnd"/>
            <w:r w:rsidRPr="004B6CCC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 xml:space="preserve"> </w:t>
            </w:r>
            <w:proofErr w:type="spellStart"/>
            <w:r w:rsidRPr="004B6CCC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>fakultet</w:t>
            </w:r>
            <w:proofErr w:type="spellEnd"/>
            <w:r w:rsidRPr="004B6CCC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>.</w:t>
            </w:r>
          </w:p>
          <w:p w14:paraId="6FA17A56" w14:textId="336393DD" w:rsidR="004B6CCC" w:rsidRPr="00C9512D" w:rsidRDefault="004B6CCC" w:rsidP="004B6CCC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</w:pPr>
            <w:r w:rsidRPr="004B6CCC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 xml:space="preserve">4.Velki, T. (2020). </w:t>
            </w:r>
            <w:proofErr w:type="spellStart"/>
            <w:r w:rsidRPr="004B6CCC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>Multivarijatno</w:t>
            </w:r>
            <w:proofErr w:type="spellEnd"/>
            <w:r w:rsidRPr="004B6CCC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 xml:space="preserve"> </w:t>
            </w:r>
            <w:proofErr w:type="spellStart"/>
            <w:r w:rsidRPr="004B6CCC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>višerazinsko</w:t>
            </w:r>
            <w:proofErr w:type="spellEnd"/>
            <w:r w:rsidRPr="004B6CCC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 xml:space="preserve"> </w:t>
            </w:r>
            <w:proofErr w:type="spellStart"/>
            <w:r w:rsidRPr="004B6CCC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>modeliranje</w:t>
            </w:r>
            <w:proofErr w:type="spellEnd"/>
            <w:r w:rsidRPr="004B6CCC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 xml:space="preserve">: </w:t>
            </w:r>
            <w:proofErr w:type="spellStart"/>
            <w:r w:rsidRPr="004B6CCC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>mogućnosti</w:t>
            </w:r>
            <w:proofErr w:type="spellEnd"/>
            <w:r w:rsidRPr="004B6CCC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 xml:space="preserve"> </w:t>
            </w:r>
            <w:proofErr w:type="spellStart"/>
            <w:r w:rsidRPr="004B6CCC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>primjene</w:t>
            </w:r>
            <w:proofErr w:type="spellEnd"/>
            <w:r w:rsidRPr="004B6CCC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 xml:space="preserve"> u </w:t>
            </w:r>
            <w:proofErr w:type="spellStart"/>
            <w:r w:rsidRPr="004B6CCC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>društvenim</w:t>
            </w:r>
            <w:proofErr w:type="spellEnd"/>
            <w:r w:rsidRPr="004B6CCC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 xml:space="preserve"> </w:t>
            </w:r>
            <w:proofErr w:type="spellStart"/>
            <w:r w:rsidRPr="004B6CCC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>znanostima</w:t>
            </w:r>
            <w:proofErr w:type="spellEnd"/>
            <w:r w:rsidRPr="004B6CCC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 xml:space="preserve">. Osijek: </w:t>
            </w:r>
            <w:proofErr w:type="spellStart"/>
            <w:r w:rsidRPr="004B6CCC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>Fakultet</w:t>
            </w:r>
            <w:proofErr w:type="spellEnd"/>
            <w:r w:rsidRPr="004B6CCC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 xml:space="preserve"> za </w:t>
            </w:r>
            <w:proofErr w:type="spellStart"/>
            <w:r w:rsidRPr="004B6CCC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>odgojne</w:t>
            </w:r>
            <w:proofErr w:type="spellEnd"/>
            <w:r w:rsidRPr="004B6CCC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 xml:space="preserve"> </w:t>
            </w:r>
            <w:proofErr w:type="spellStart"/>
            <w:r w:rsidRPr="004B6CCC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>i</w:t>
            </w:r>
            <w:proofErr w:type="spellEnd"/>
            <w:r w:rsidRPr="004B6CCC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 xml:space="preserve"> </w:t>
            </w:r>
            <w:proofErr w:type="spellStart"/>
            <w:r w:rsidRPr="004B6CCC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>obrazovne</w:t>
            </w:r>
            <w:proofErr w:type="spellEnd"/>
            <w:r w:rsidRPr="004B6CCC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 xml:space="preserve"> </w:t>
            </w:r>
            <w:proofErr w:type="spellStart"/>
            <w:r w:rsidRPr="004B6CCC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>znanosti</w:t>
            </w:r>
            <w:proofErr w:type="spellEnd"/>
            <w:r w:rsidRPr="004B6CCC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 xml:space="preserve"> </w:t>
            </w:r>
            <w:proofErr w:type="spellStart"/>
            <w:r w:rsidRPr="004B6CCC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>Sveučilišta</w:t>
            </w:r>
            <w:proofErr w:type="spellEnd"/>
            <w:r w:rsidRPr="004B6CCC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 xml:space="preserve"> J.J. </w:t>
            </w:r>
            <w:proofErr w:type="spellStart"/>
            <w:r w:rsidRPr="004B6CCC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>Strossmayera</w:t>
            </w:r>
            <w:proofErr w:type="spellEnd"/>
            <w:r w:rsidRPr="004B6CCC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 xml:space="preserve"> u </w:t>
            </w:r>
            <w:proofErr w:type="spellStart"/>
            <w:r w:rsidRPr="004B6CCC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>Osijeku</w:t>
            </w:r>
            <w:proofErr w:type="spellEnd"/>
            <w:r w:rsidRPr="004B6CCC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>.</w:t>
            </w:r>
          </w:p>
        </w:tc>
      </w:tr>
      <w:bookmarkEnd w:id="0"/>
    </w:tbl>
    <w:p w14:paraId="2B8B6556" w14:textId="77777777" w:rsidR="0081019B" w:rsidRPr="00C9512D" w:rsidRDefault="0081019B" w:rsidP="00C9512D">
      <w:pPr>
        <w:widowControl/>
        <w:tabs>
          <w:tab w:val="left" w:pos="1343"/>
        </w:tabs>
        <w:autoSpaceDE/>
        <w:autoSpaceDN/>
        <w:adjustRightInd/>
        <w:contextualSpacing/>
        <w:rPr>
          <w:rFonts w:ascii="Times New Roman" w:eastAsia="Calibri" w:hAnsi="Times New Roman" w:cs="Times New Roman"/>
          <w:sz w:val="22"/>
          <w:szCs w:val="22"/>
          <w:lang w:val="hr-HR" w:eastAsia="zh-CN"/>
        </w:rPr>
      </w:pPr>
    </w:p>
    <w:p w14:paraId="1DBB5BBA" w14:textId="00E0C34F" w:rsidR="00D9637D" w:rsidRDefault="00D9637D" w:rsidP="00CC6524">
      <w:pPr>
        <w:widowControl/>
        <w:autoSpaceDE/>
        <w:autoSpaceDN/>
        <w:adjustRightInd/>
        <w:contextualSpacing/>
        <w:rPr>
          <w:rFonts w:ascii="Times New Roman" w:eastAsia="Calibri" w:hAnsi="Times New Roman" w:cs="Times New Roman"/>
          <w:sz w:val="22"/>
          <w:szCs w:val="22"/>
          <w:lang w:val="hr-HR" w:eastAsia="zh-CN"/>
        </w:rPr>
      </w:pPr>
    </w:p>
    <w:p w14:paraId="49B159AF" w14:textId="2A2679E0" w:rsidR="00952D8B" w:rsidRDefault="00952D8B" w:rsidP="00952D8B">
      <w:pPr>
        <w:rPr>
          <w:rFonts w:ascii="Times New Roman" w:eastAsia="Calibri" w:hAnsi="Times New Roman" w:cs="Times New Roman"/>
          <w:sz w:val="22"/>
          <w:szCs w:val="22"/>
          <w:lang w:val="hr-HR" w:eastAsia="zh-CN"/>
        </w:rPr>
      </w:pPr>
    </w:p>
    <w:p w14:paraId="211E3F2C" w14:textId="206A48B0" w:rsidR="002C6126" w:rsidRDefault="002C6126" w:rsidP="00952D8B">
      <w:pPr>
        <w:rPr>
          <w:rFonts w:ascii="Times New Roman" w:eastAsia="Calibri" w:hAnsi="Times New Roman" w:cs="Times New Roman"/>
          <w:sz w:val="22"/>
          <w:szCs w:val="22"/>
          <w:lang w:val="hr-HR" w:eastAsia="zh-CN"/>
        </w:rPr>
      </w:pPr>
    </w:p>
    <w:p w14:paraId="28734947" w14:textId="69CEEB41" w:rsidR="002C6126" w:rsidRDefault="002C6126" w:rsidP="00952D8B">
      <w:pPr>
        <w:rPr>
          <w:rFonts w:ascii="Times New Roman" w:eastAsia="Calibri" w:hAnsi="Times New Roman" w:cs="Times New Roman"/>
          <w:sz w:val="22"/>
          <w:szCs w:val="22"/>
          <w:lang w:val="hr-HR" w:eastAsia="zh-CN"/>
        </w:rPr>
      </w:pPr>
    </w:p>
    <w:p w14:paraId="4223FAE0" w14:textId="795C2A2E" w:rsidR="002C6126" w:rsidRDefault="002C6126" w:rsidP="00952D8B">
      <w:pPr>
        <w:rPr>
          <w:rFonts w:ascii="Times New Roman" w:eastAsia="Calibri" w:hAnsi="Times New Roman" w:cs="Times New Roman"/>
          <w:sz w:val="22"/>
          <w:szCs w:val="22"/>
          <w:lang w:val="hr-HR" w:eastAsia="zh-CN"/>
        </w:rPr>
      </w:pPr>
    </w:p>
    <w:p w14:paraId="5FCB1980" w14:textId="1AAD8E61" w:rsidR="002C6126" w:rsidRDefault="002C6126" w:rsidP="00952D8B">
      <w:pPr>
        <w:rPr>
          <w:rFonts w:ascii="Times New Roman" w:eastAsia="Calibri" w:hAnsi="Times New Roman" w:cs="Times New Roman"/>
          <w:sz w:val="22"/>
          <w:szCs w:val="22"/>
          <w:lang w:val="hr-HR" w:eastAsia="zh-CN"/>
        </w:rPr>
      </w:pPr>
    </w:p>
    <w:p w14:paraId="0F3BE646" w14:textId="07FDC667" w:rsidR="00A04708" w:rsidRDefault="00A04708" w:rsidP="00952D8B">
      <w:pPr>
        <w:rPr>
          <w:rFonts w:ascii="Times New Roman" w:eastAsia="Calibri" w:hAnsi="Times New Roman" w:cs="Times New Roman"/>
          <w:sz w:val="22"/>
          <w:szCs w:val="22"/>
          <w:lang w:val="hr-HR" w:eastAsia="zh-CN"/>
        </w:rPr>
      </w:pPr>
    </w:p>
    <w:p w14:paraId="2DB10F06" w14:textId="7C9A1618" w:rsidR="00A04708" w:rsidRDefault="00A04708" w:rsidP="00952D8B">
      <w:pPr>
        <w:rPr>
          <w:rFonts w:ascii="Times New Roman" w:eastAsia="Calibri" w:hAnsi="Times New Roman" w:cs="Times New Roman"/>
          <w:sz w:val="22"/>
          <w:szCs w:val="22"/>
          <w:lang w:val="hr-HR" w:eastAsia="zh-CN"/>
        </w:rPr>
      </w:pPr>
    </w:p>
    <w:p w14:paraId="3E4E8A69" w14:textId="6620A300" w:rsidR="00A04708" w:rsidRDefault="00A04708" w:rsidP="00952D8B">
      <w:pPr>
        <w:rPr>
          <w:rFonts w:ascii="Times New Roman" w:eastAsia="Calibri" w:hAnsi="Times New Roman" w:cs="Times New Roman"/>
          <w:sz w:val="22"/>
          <w:szCs w:val="22"/>
          <w:lang w:val="hr-HR" w:eastAsia="zh-CN"/>
        </w:rPr>
      </w:pPr>
    </w:p>
    <w:p w14:paraId="0D1A346F" w14:textId="415A3C59" w:rsidR="00A04708" w:rsidRDefault="00A04708" w:rsidP="00952D8B">
      <w:pPr>
        <w:rPr>
          <w:rFonts w:ascii="Times New Roman" w:eastAsia="Calibri" w:hAnsi="Times New Roman" w:cs="Times New Roman"/>
          <w:sz w:val="22"/>
          <w:szCs w:val="22"/>
          <w:lang w:val="hr-HR" w:eastAsia="zh-CN"/>
        </w:rPr>
      </w:pPr>
    </w:p>
    <w:p w14:paraId="3DC9FABF" w14:textId="08A5581E" w:rsidR="00A04708" w:rsidRDefault="00A04708" w:rsidP="00952D8B">
      <w:pPr>
        <w:rPr>
          <w:rFonts w:ascii="Times New Roman" w:eastAsia="Calibri" w:hAnsi="Times New Roman" w:cs="Times New Roman"/>
          <w:sz w:val="22"/>
          <w:szCs w:val="22"/>
          <w:lang w:val="hr-HR" w:eastAsia="zh-CN"/>
        </w:rPr>
      </w:pPr>
    </w:p>
    <w:p w14:paraId="4A322B7F" w14:textId="01BB949C" w:rsidR="00A04708" w:rsidRDefault="00A04708" w:rsidP="00952D8B">
      <w:pPr>
        <w:rPr>
          <w:rFonts w:ascii="Times New Roman" w:eastAsia="Calibri" w:hAnsi="Times New Roman" w:cs="Times New Roman"/>
          <w:sz w:val="22"/>
          <w:szCs w:val="22"/>
          <w:lang w:val="hr-HR" w:eastAsia="zh-CN"/>
        </w:rPr>
      </w:pPr>
    </w:p>
    <w:p w14:paraId="1440E69D" w14:textId="18DBC286" w:rsidR="00A04708" w:rsidRDefault="00A04708" w:rsidP="00952D8B">
      <w:pPr>
        <w:rPr>
          <w:rFonts w:ascii="Times New Roman" w:eastAsia="Calibri" w:hAnsi="Times New Roman" w:cs="Times New Roman"/>
          <w:sz w:val="22"/>
          <w:szCs w:val="22"/>
          <w:lang w:val="hr-HR" w:eastAsia="zh-CN"/>
        </w:rPr>
      </w:pPr>
    </w:p>
    <w:p w14:paraId="41C23C9C" w14:textId="539C13C6" w:rsidR="00A04708" w:rsidRDefault="00A04708" w:rsidP="00952D8B">
      <w:pPr>
        <w:rPr>
          <w:rFonts w:ascii="Times New Roman" w:eastAsia="Calibri" w:hAnsi="Times New Roman" w:cs="Times New Roman"/>
          <w:sz w:val="22"/>
          <w:szCs w:val="22"/>
          <w:lang w:val="hr-HR" w:eastAsia="zh-CN"/>
        </w:rPr>
      </w:pPr>
    </w:p>
    <w:p w14:paraId="25AF6A5F" w14:textId="55909760" w:rsidR="00A04708" w:rsidRDefault="00A04708" w:rsidP="00952D8B">
      <w:pPr>
        <w:rPr>
          <w:rFonts w:ascii="Times New Roman" w:eastAsia="Calibri" w:hAnsi="Times New Roman" w:cs="Times New Roman"/>
          <w:sz w:val="22"/>
          <w:szCs w:val="22"/>
          <w:lang w:val="hr-HR" w:eastAsia="zh-CN"/>
        </w:rPr>
      </w:pPr>
    </w:p>
    <w:p w14:paraId="270C280D" w14:textId="18693CF6" w:rsidR="00A04708" w:rsidRDefault="00A04708" w:rsidP="00952D8B">
      <w:pPr>
        <w:rPr>
          <w:rFonts w:ascii="Times New Roman" w:eastAsia="Calibri" w:hAnsi="Times New Roman" w:cs="Times New Roman"/>
          <w:sz w:val="22"/>
          <w:szCs w:val="22"/>
          <w:lang w:val="hr-HR" w:eastAsia="zh-CN"/>
        </w:rPr>
      </w:pPr>
    </w:p>
    <w:p w14:paraId="185472BA" w14:textId="7AC1F660" w:rsidR="00A04708" w:rsidRDefault="00A04708" w:rsidP="00952D8B">
      <w:pPr>
        <w:rPr>
          <w:rFonts w:ascii="Times New Roman" w:eastAsia="Calibri" w:hAnsi="Times New Roman" w:cs="Times New Roman"/>
          <w:sz w:val="22"/>
          <w:szCs w:val="22"/>
          <w:lang w:val="hr-HR" w:eastAsia="zh-CN"/>
        </w:rPr>
      </w:pPr>
    </w:p>
    <w:p w14:paraId="7E15B28A" w14:textId="216F471B" w:rsidR="00A04708" w:rsidRDefault="00A04708" w:rsidP="00952D8B">
      <w:pPr>
        <w:rPr>
          <w:rFonts w:ascii="Times New Roman" w:eastAsia="Calibri" w:hAnsi="Times New Roman" w:cs="Times New Roman"/>
          <w:sz w:val="22"/>
          <w:szCs w:val="22"/>
          <w:lang w:val="hr-HR" w:eastAsia="zh-CN"/>
        </w:rPr>
      </w:pPr>
    </w:p>
    <w:p w14:paraId="45078ABC" w14:textId="4D62236A" w:rsidR="00A04708" w:rsidRDefault="00A04708" w:rsidP="00952D8B">
      <w:pPr>
        <w:rPr>
          <w:rFonts w:ascii="Times New Roman" w:eastAsia="Calibri" w:hAnsi="Times New Roman" w:cs="Times New Roman"/>
          <w:sz w:val="22"/>
          <w:szCs w:val="22"/>
          <w:lang w:val="hr-HR" w:eastAsia="zh-CN"/>
        </w:rPr>
      </w:pPr>
    </w:p>
    <w:p w14:paraId="48F58089" w14:textId="0D50D83F" w:rsidR="00A04708" w:rsidRDefault="00A04708" w:rsidP="00952D8B">
      <w:pPr>
        <w:rPr>
          <w:rFonts w:ascii="Times New Roman" w:eastAsia="Calibri" w:hAnsi="Times New Roman" w:cs="Times New Roman"/>
          <w:sz w:val="22"/>
          <w:szCs w:val="22"/>
          <w:lang w:val="hr-HR" w:eastAsia="zh-CN"/>
        </w:rPr>
      </w:pPr>
    </w:p>
    <w:p w14:paraId="71849F82" w14:textId="07E82807" w:rsidR="00A04708" w:rsidRDefault="00A04708" w:rsidP="00952D8B">
      <w:pPr>
        <w:rPr>
          <w:rFonts w:ascii="Times New Roman" w:eastAsia="Calibri" w:hAnsi="Times New Roman" w:cs="Times New Roman"/>
          <w:sz w:val="22"/>
          <w:szCs w:val="22"/>
          <w:lang w:val="hr-HR" w:eastAsia="zh-CN"/>
        </w:rPr>
      </w:pPr>
    </w:p>
    <w:p w14:paraId="70545A4C" w14:textId="6F1919EE" w:rsidR="00A04708" w:rsidRDefault="00A04708" w:rsidP="00952D8B">
      <w:pPr>
        <w:rPr>
          <w:rFonts w:ascii="Times New Roman" w:eastAsia="Calibri" w:hAnsi="Times New Roman" w:cs="Times New Roman"/>
          <w:sz w:val="22"/>
          <w:szCs w:val="22"/>
          <w:lang w:val="hr-HR" w:eastAsia="zh-CN"/>
        </w:rPr>
      </w:pPr>
    </w:p>
    <w:p w14:paraId="3104B746" w14:textId="1CF7BCFE" w:rsidR="00A04708" w:rsidRDefault="00A04708" w:rsidP="00952D8B">
      <w:pPr>
        <w:rPr>
          <w:rFonts w:ascii="Times New Roman" w:eastAsia="Calibri" w:hAnsi="Times New Roman" w:cs="Times New Roman"/>
          <w:sz w:val="22"/>
          <w:szCs w:val="22"/>
          <w:lang w:val="hr-HR" w:eastAsia="zh-CN"/>
        </w:rPr>
      </w:pPr>
    </w:p>
    <w:p w14:paraId="671A1777" w14:textId="6F031D19" w:rsidR="00A04708" w:rsidRDefault="00A04708" w:rsidP="00952D8B">
      <w:pPr>
        <w:rPr>
          <w:rFonts w:ascii="Times New Roman" w:eastAsia="Calibri" w:hAnsi="Times New Roman" w:cs="Times New Roman"/>
          <w:sz w:val="22"/>
          <w:szCs w:val="22"/>
          <w:lang w:val="hr-HR" w:eastAsia="zh-CN"/>
        </w:rPr>
      </w:pPr>
    </w:p>
    <w:p w14:paraId="6580455C" w14:textId="77777777" w:rsidR="00A04708" w:rsidRPr="00952D8B" w:rsidRDefault="00A04708" w:rsidP="00952D8B">
      <w:pPr>
        <w:rPr>
          <w:rFonts w:ascii="Times New Roman" w:eastAsia="Calibri" w:hAnsi="Times New Roman" w:cs="Times New Roman"/>
          <w:sz w:val="22"/>
          <w:szCs w:val="22"/>
          <w:lang w:val="hr-HR" w:eastAsia="zh-CN"/>
        </w:rPr>
      </w:pPr>
    </w:p>
    <w:p w14:paraId="74E9C09A" w14:textId="468EC16A" w:rsidR="00952D8B" w:rsidRPr="00952D8B" w:rsidRDefault="00952D8B" w:rsidP="00952D8B">
      <w:pPr>
        <w:rPr>
          <w:rFonts w:ascii="Times New Roman" w:eastAsia="Calibri" w:hAnsi="Times New Roman" w:cs="Times New Roman"/>
          <w:sz w:val="22"/>
          <w:szCs w:val="22"/>
          <w:lang w:val="hr-HR" w:eastAsia="zh-CN"/>
        </w:rPr>
      </w:pPr>
    </w:p>
    <w:p w14:paraId="6D9EE7E1" w14:textId="0432A3EB" w:rsidR="00952D8B" w:rsidRDefault="00952D8B" w:rsidP="00952D8B">
      <w:pPr>
        <w:rPr>
          <w:rFonts w:ascii="Times New Roman" w:eastAsia="Calibri" w:hAnsi="Times New Roman" w:cs="Times New Roman"/>
          <w:sz w:val="22"/>
          <w:szCs w:val="22"/>
          <w:lang w:val="hr-HR" w:eastAsia="zh-CN"/>
        </w:rPr>
      </w:pPr>
    </w:p>
    <w:p w14:paraId="6C0C9BAE" w14:textId="77777777" w:rsidR="00952D8B" w:rsidRPr="00952D8B" w:rsidRDefault="00952D8B" w:rsidP="00952D8B">
      <w:pPr>
        <w:tabs>
          <w:tab w:val="left" w:pos="1318"/>
        </w:tabs>
        <w:rPr>
          <w:rFonts w:ascii="Times New Roman" w:eastAsia="Calibri" w:hAnsi="Times New Roman" w:cs="Times New Roman"/>
          <w:sz w:val="22"/>
          <w:szCs w:val="22"/>
          <w:lang w:val="hr-HR" w:eastAsia="zh-CN"/>
        </w:rPr>
      </w:pPr>
      <w:r>
        <w:rPr>
          <w:rFonts w:ascii="Times New Roman" w:eastAsia="Calibri" w:hAnsi="Times New Roman" w:cs="Times New Roman"/>
          <w:sz w:val="22"/>
          <w:szCs w:val="22"/>
          <w:lang w:val="hr-HR" w:eastAsia="zh-CN"/>
        </w:rPr>
        <w:lastRenderedPageBreak/>
        <w:tab/>
      </w:r>
    </w:p>
    <w:tbl>
      <w:tblPr>
        <w:tblW w:w="4045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1124"/>
        <w:gridCol w:w="1134"/>
        <w:gridCol w:w="974"/>
        <w:gridCol w:w="1153"/>
        <w:gridCol w:w="1064"/>
        <w:gridCol w:w="637"/>
        <w:gridCol w:w="134"/>
        <w:gridCol w:w="1146"/>
        <w:gridCol w:w="1792"/>
      </w:tblGrid>
      <w:tr w:rsidR="00952D8B" w:rsidRPr="00952D8B" w14:paraId="094C2EB5" w14:textId="77777777" w:rsidTr="00C44EB6">
        <w:trPr>
          <w:jc w:val="center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ABD633D" w14:textId="77777777" w:rsidR="00952D8B" w:rsidRPr="00952D8B" w:rsidRDefault="00952D8B" w:rsidP="00952D8B">
            <w:pPr>
              <w:tabs>
                <w:tab w:val="left" w:pos="1318"/>
              </w:tabs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</w:pPr>
            <w:proofErr w:type="spellStart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>Šifra</w:t>
            </w:r>
            <w:proofErr w:type="spellEnd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 xml:space="preserve"> ISVU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94ECE9" w14:textId="77777777" w:rsidR="00952D8B" w:rsidRPr="00952D8B" w:rsidRDefault="00952D8B" w:rsidP="00952D8B">
            <w:pPr>
              <w:tabs>
                <w:tab w:val="left" w:pos="1318"/>
              </w:tabs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</w:pPr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>260403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25160A5" w14:textId="77777777" w:rsidR="00952D8B" w:rsidRPr="00952D8B" w:rsidRDefault="00952D8B" w:rsidP="00952D8B">
            <w:pPr>
              <w:tabs>
                <w:tab w:val="left" w:pos="1318"/>
              </w:tabs>
              <w:rPr>
                <w:rFonts w:ascii="Times New Roman" w:eastAsia="Calibri" w:hAnsi="Times New Roman" w:cs="Times New Roman"/>
                <w:b/>
                <w:sz w:val="22"/>
                <w:szCs w:val="22"/>
                <w:lang w:eastAsia="zh-CN"/>
              </w:rPr>
            </w:pPr>
            <w:proofErr w:type="spellStart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>Naziv</w:t>
            </w:r>
            <w:proofErr w:type="spellEnd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 xml:space="preserve">  </w:t>
            </w:r>
            <w:proofErr w:type="spellStart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>kolegija</w:t>
            </w:r>
            <w:proofErr w:type="spellEnd"/>
          </w:p>
        </w:tc>
        <w:tc>
          <w:tcPr>
            <w:tcW w:w="5926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06F53DB0" w14:textId="77777777" w:rsidR="00952D8B" w:rsidRPr="00952D8B" w:rsidRDefault="00952D8B" w:rsidP="00952D8B">
            <w:pPr>
              <w:tabs>
                <w:tab w:val="left" w:pos="1318"/>
              </w:tabs>
              <w:rPr>
                <w:rFonts w:ascii="Times New Roman" w:eastAsia="Calibri" w:hAnsi="Times New Roman" w:cs="Times New Roman"/>
                <w:b/>
                <w:sz w:val="22"/>
                <w:szCs w:val="22"/>
                <w:lang w:eastAsia="zh-CN"/>
              </w:rPr>
            </w:pPr>
            <w:proofErr w:type="spellStart"/>
            <w:r w:rsidRPr="00952D8B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zh-CN"/>
              </w:rPr>
              <w:t>Čitalačka</w:t>
            </w:r>
            <w:proofErr w:type="spellEnd"/>
            <w:r w:rsidRPr="00952D8B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952D8B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zh-CN"/>
              </w:rPr>
              <w:t>pismenost</w:t>
            </w:r>
            <w:proofErr w:type="spellEnd"/>
            <w:r w:rsidRPr="00952D8B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zh-CN"/>
              </w:rPr>
              <w:t xml:space="preserve"> u </w:t>
            </w:r>
            <w:proofErr w:type="spellStart"/>
            <w:r w:rsidRPr="00952D8B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zh-CN"/>
              </w:rPr>
              <w:t>obrazovnom</w:t>
            </w:r>
            <w:proofErr w:type="spellEnd"/>
            <w:r w:rsidRPr="00952D8B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952D8B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zh-CN"/>
              </w:rPr>
              <w:t>kontekstu</w:t>
            </w:r>
            <w:proofErr w:type="spellEnd"/>
          </w:p>
        </w:tc>
      </w:tr>
      <w:tr w:rsidR="00952D8B" w:rsidRPr="00952D8B" w14:paraId="2C5613C6" w14:textId="77777777" w:rsidTr="00C44EB6">
        <w:trPr>
          <w:trHeight w:val="343"/>
          <w:jc w:val="center"/>
        </w:trPr>
        <w:tc>
          <w:tcPr>
            <w:tcW w:w="2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AA88ED7" w14:textId="77777777" w:rsidR="00952D8B" w:rsidRPr="00952D8B" w:rsidRDefault="00952D8B" w:rsidP="00952D8B">
            <w:pPr>
              <w:tabs>
                <w:tab w:val="left" w:pos="1318"/>
              </w:tabs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</w:pPr>
            <w:proofErr w:type="spellStart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>Nositeljica</w:t>
            </w:r>
            <w:proofErr w:type="spellEnd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>kolegija</w:t>
            </w:r>
            <w:proofErr w:type="spellEnd"/>
          </w:p>
        </w:tc>
        <w:tc>
          <w:tcPr>
            <w:tcW w:w="690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F7CA86C" w14:textId="77777777" w:rsidR="00952D8B" w:rsidRPr="00952D8B" w:rsidRDefault="00952D8B" w:rsidP="00952D8B">
            <w:pPr>
              <w:tabs>
                <w:tab w:val="left" w:pos="1318"/>
              </w:tabs>
              <w:rPr>
                <w:rFonts w:ascii="Times New Roman" w:eastAsia="Calibri" w:hAnsi="Times New Roman" w:cs="Times New Roman"/>
                <w:b/>
                <w:sz w:val="22"/>
                <w:szCs w:val="22"/>
                <w:lang w:eastAsia="zh-CN"/>
              </w:rPr>
            </w:pPr>
            <w:proofErr w:type="spellStart"/>
            <w:r w:rsidRPr="00952D8B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zh-CN"/>
              </w:rPr>
              <w:t>izv</w:t>
            </w:r>
            <w:proofErr w:type="spellEnd"/>
            <w:r w:rsidRPr="00952D8B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zh-CN"/>
              </w:rPr>
              <w:t xml:space="preserve">. prof. dr. sc. </w:t>
            </w:r>
            <w:proofErr w:type="spellStart"/>
            <w:r w:rsidRPr="00952D8B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zh-CN"/>
              </w:rPr>
              <w:t>Lidija</w:t>
            </w:r>
            <w:proofErr w:type="spellEnd"/>
            <w:r w:rsidRPr="00952D8B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952D8B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zh-CN"/>
              </w:rPr>
              <w:t>Bakota</w:t>
            </w:r>
            <w:proofErr w:type="spellEnd"/>
            <w:r w:rsidRPr="00952D8B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zh-CN"/>
              </w:rPr>
              <w:t xml:space="preserve"> </w:t>
            </w:r>
          </w:p>
        </w:tc>
      </w:tr>
      <w:tr w:rsidR="00952D8B" w:rsidRPr="00952D8B" w14:paraId="5E96B058" w14:textId="77777777" w:rsidTr="00C44EB6">
        <w:trPr>
          <w:trHeight w:val="399"/>
          <w:jc w:val="center"/>
        </w:trPr>
        <w:tc>
          <w:tcPr>
            <w:tcW w:w="2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D4152EA" w14:textId="77777777" w:rsidR="00952D8B" w:rsidRPr="00952D8B" w:rsidRDefault="00952D8B" w:rsidP="00952D8B">
            <w:pPr>
              <w:tabs>
                <w:tab w:val="left" w:pos="1318"/>
              </w:tabs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</w:pPr>
            <w:proofErr w:type="spellStart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>Studijski</w:t>
            </w:r>
            <w:proofErr w:type="spellEnd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 xml:space="preserve"> program</w:t>
            </w:r>
          </w:p>
        </w:tc>
        <w:tc>
          <w:tcPr>
            <w:tcW w:w="690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E16DFDB" w14:textId="77777777" w:rsidR="00952D8B" w:rsidRPr="00952D8B" w:rsidRDefault="00952D8B" w:rsidP="00952D8B">
            <w:pPr>
              <w:tabs>
                <w:tab w:val="left" w:pos="1318"/>
              </w:tabs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</w:pPr>
            <w:proofErr w:type="spellStart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>Doktorski</w:t>
            </w:r>
            <w:proofErr w:type="spellEnd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 xml:space="preserve">  </w:t>
            </w:r>
            <w:proofErr w:type="spellStart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>studij</w:t>
            </w:r>
            <w:proofErr w:type="spellEnd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952D8B">
              <w:rPr>
                <w:rFonts w:ascii="Times New Roman" w:eastAsia="Calibri" w:hAnsi="Times New Roman" w:cs="Times New Roman"/>
                <w:i/>
                <w:sz w:val="22"/>
                <w:szCs w:val="22"/>
                <w:lang w:eastAsia="zh-CN"/>
              </w:rPr>
              <w:t>Obrazovne</w:t>
            </w:r>
            <w:proofErr w:type="spellEnd"/>
            <w:r w:rsidRPr="00952D8B">
              <w:rPr>
                <w:rFonts w:ascii="Times New Roman" w:eastAsia="Calibri" w:hAnsi="Times New Roman" w:cs="Times New Roman"/>
                <w:i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952D8B">
              <w:rPr>
                <w:rFonts w:ascii="Times New Roman" w:eastAsia="Calibri" w:hAnsi="Times New Roman" w:cs="Times New Roman"/>
                <w:i/>
                <w:sz w:val="22"/>
                <w:szCs w:val="22"/>
                <w:lang w:eastAsia="zh-CN"/>
              </w:rPr>
              <w:t>znanosti</w:t>
            </w:r>
            <w:proofErr w:type="spellEnd"/>
            <w:r w:rsidRPr="00952D8B">
              <w:rPr>
                <w:rFonts w:ascii="Times New Roman" w:eastAsia="Calibri" w:hAnsi="Times New Roman" w:cs="Times New Roman"/>
                <w:i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952D8B">
              <w:rPr>
                <w:rFonts w:ascii="Times New Roman" w:eastAsia="Calibri" w:hAnsi="Times New Roman" w:cs="Times New Roman"/>
                <w:i/>
                <w:sz w:val="22"/>
                <w:szCs w:val="22"/>
                <w:lang w:eastAsia="zh-CN"/>
              </w:rPr>
              <w:t>i</w:t>
            </w:r>
            <w:proofErr w:type="spellEnd"/>
            <w:r w:rsidRPr="00952D8B">
              <w:rPr>
                <w:rFonts w:ascii="Times New Roman" w:eastAsia="Calibri" w:hAnsi="Times New Roman" w:cs="Times New Roman"/>
                <w:i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952D8B">
              <w:rPr>
                <w:rFonts w:ascii="Times New Roman" w:eastAsia="Calibri" w:hAnsi="Times New Roman" w:cs="Times New Roman"/>
                <w:i/>
                <w:sz w:val="22"/>
                <w:szCs w:val="22"/>
                <w:lang w:eastAsia="zh-CN"/>
              </w:rPr>
              <w:t>perspektive</w:t>
            </w:r>
            <w:proofErr w:type="spellEnd"/>
            <w:r w:rsidRPr="00952D8B">
              <w:rPr>
                <w:rFonts w:ascii="Times New Roman" w:eastAsia="Calibri" w:hAnsi="Times New Roman" w:cs="Times New Roman"/>
                <w:i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952D8B">
              <w:rPr>
                <w:rFonts w:ascii="Times New Roman" w:eastAsia="Calibri" w:hAnsi="Times New Roman" w:cs="Times New Roman"/>
                <w:i/>
                <w:sz w:val="22"/>
                <w:szCs w:val="22"/>
                <w:lang w:eastAsia="zh-CN"/>
              </w:rPr>
              <w:t>obrazovanja</w:t>
            </w:r>
            <w:proofErr w:type="spellEnd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 xml:space="preserve"> </w:t>
            </w:r>
          </w:p>
        </w:tc>
      </w:tr>
      <w:tr w:rsidR="00952D8B" w:rsidRPr="00952D8B" w14:paraId="60A51D00" w14:textId="77777777" w:rsidTr="00C44EB6">
        <w:trPr>
          <w:jc w:val="center"/>
        </w:trPr>
        <w:tc>
          <w:tcPr>
            <w:tcW w:w="2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5F80D5D" w14:textId="77777777" w:rsidR="00952D8B" w:rsidRPr="00952D8B" w:rsidRDefault="00952D8B" w:rsidP="00952D8B">
            <w:pPr>
              <w:tabs>
                <w:tab w:val="left" w:pos="1318"/>
              </w:tabs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</w:pPr>
            <w:proofErr w:type="spellStart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>Vrsta</w:t>
            </w:r>
            <w:proofErr w:type="spellEnd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>kolegija</w:t>
            </w:r>
            <w:proofErr w:type="spellEnd"/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8258A1E" w14:textId="77777777" w:rsidR="00952D8B" w:rsidRPr="00952D8B" w:rsidRDefault="00952D8B" w:rsidP="00952D8B">
            <w:pPr>
              <w:tabs>
                <w:tab w:val="left" w:pos="1318"/>
              </w:tabs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</w:pPr>
            <w:proofErr w:type="spellStart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>Izborni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33078DD" w14:textId="77777777" w:rsidR="00952D8B" w:rsidRPr="00952D8B" w:rsidRDefault="00952D8B" w:rsidP="00952D8B">
            <w:pPr>
              <w:tabs>
                <w:tab w:val="left" w:pos="1318"/>
              </w:tabs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</w:pPr>
            <w:proofErr w:type="spellStart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>Razina</w:t>
            </w:r>
            <w:proofErr w:type="spellEnd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>studija</w:t>
            </w:r>
            <w:proofErr w:type="spellEnd"/>
          </w:p>
        </w:tc>
        <w:tc>
          <w:tcPr>
            <w:tcW w:w="30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5999991" w14:textId="77777777" w:rsidR="00952D8B" w:rsidRPr="00952D8B" w:rsidRDefault="00952D8B" w:rsidP="00952D8B">
            <w:pPr>
              <w:tabs>
                <w:tab w:val="left" w:pos="1318"/>
              </w:tabs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</w:pPr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 xml:space="preserve">  </w:t>
            </w:r>
            <w:proofErr w:type="spellStart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>doktorski</w:t>
            </w:r>
            <w:proofErr w:type="spellEnd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>studij</w:t>
            </w:r>
            <w:proofErr w:type="spellEnd"/>
          </w:p>
        </w:tc>
      </w:tr>
      <w:tr w:rsidR="00952D8B" w:rsidRPr="00952D8B" w14:paraId="21C2AED6" w14:textId="77777777" w:rsidTr="00C44EB6">
        <w:trPr>
          <w:trHeight w:val="392"/>
          <w:jc w:val="center"/>
        </w:trPr>
        <w:tc>
          <w:tcPr>
            <w:tcW w:w="2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9567439" w14:textId="77777777" w:rsidR="00952D8B" w:rsidRPr="00952D8B" w:rsidRDefault="00952D8B" w:rsidP="00952D8B">
            <w:pPr>
              <w:tabs>
                <w:tab w:val="left" w:pos="1318"/>
              </w:tabs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</w:pPr>
            <w:proofErr w:type="spellStart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>Semestar</w:t>
            </w:r>
            <w:proofErr w:type="spellEnd"/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4B585C6" w14:textId="77777777" w:rsidR="00952D8B" w:rsidRPr="00952D8B" w:rsidRDefault="00952D8B" w:rsidP="00952D8B">
            <w:pPr>
              <w:tabs>
                <w:tab w:val="left" w:pos="1318"/>
              </w:tabs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</w:pPr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 xml:space="preserve">I., </w:t>
            </w:r>
            <w:proofErr w:type="spellStart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>zimski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2D9D952" w14:textId="77777777" w:rsidR="00952D8B" w:rsidRPr="00952D8B" w:rsidRDefault="00952D8B" w:rsidP="00952D8B">
            <w:pPr>
              <w:tabs>
                <w:tab w:val="left" w:pos="1318"/>
              </w:tabs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</w:pPr>
            <w:proofErr w:type="spellStart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>Godina</w:t>
            </w:r>
            <w:proofErr w:type="spellEnd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>studija</w:t>
            </w:r>
            <w:proofErr w:type="spellEnd"/>
          </w:p>
        </w:tc>
        <w:tc>
          <w:tcPr>
            <w:tcW w:w="30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A72D0D7" w14:textId="77777777" w:rsidR="00952D8B" w:rsidRPr="00952D8B" w:rsidRDefault="00952D8B" w:rsidP="00952D8B">
            <w:pPr>
              <w:tabs>
                <w:tab w:val="left" w:pos="1318"/>
              </w:tabs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</w:pPr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>I.</w:t>
            </w:r>
          </w:p>
        </w:tc>
      </w:tr>
      <w:tr w:rsidR="00952D8B" w:rsidRPr="00952D8B" w14:paraId="1AB6CFBA" w14:textId="77777777" w:rsidTr="00C44EB6">
        <w:trPr>
          <w:jc w:val="center"/>
        </w:trPr>
        <w:tc>
          <w:tcPr>
            <w:tcW w:w="2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4BA1358" w14:textId="77777777" w:rsidR="00952D8B" w:rsidRPr="00952D8B" w:rsidRDefault="00952D8B" w:rsidP="00952D8B">
            <w:pPr>
              <w:tabs>
                <w:tab w:val="left" w:pos="1318"/>
              </w:tabs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</w:pPr>
            <w:proofErr w:type="spellStart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>Mjesto</w:t>
            </w:r>
            <w:proofErr w:type="spellEnd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>izvođenja</w:t>
            </w:r>
            <w:proofErr w:type="spellEnd"/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184FB60" w14:textId="77777777" w:rsidR="00952D8B" w:rsidRPr="00952D8B" w:rsidRDefault="00952D8B" w:rsidP="00952D8B">
            <w:pPr>
              <w:tabs>
                <w:tab w:val="left" w:pos="1318"/>
              </w:tabs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</w:pPr>
            <w:proofErr w:type="spellStart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>Fakultet</w:t>
            </w:r>
            <w:proofErr w:type="spellEnd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 xml:space="preserve"> za </w:t>
            </w:r>
            <w:proofErr w:type="spellStart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>odgojne</w:t>
            </w:r>
            <w:proofErr w:type="spellEnd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 xml:space="preserve">  </w:t>
            </w:r>
            <w:proofErr w:type="spellStart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>obrazovne</w:t>
            </w:r>
            <w:proofErr w:type="spellEnd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>znanosti</w:t>
            </w:r>
            <w:proofErr w:type="spellEnd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 xml:space="preserve">  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5AC54A3" w14:textId="77777777" w:rsidR="00952D8B" w:rsidRPr="00952D8B" w:rsidRDefault="00952D8B" w:rsidP="00952D8B">
            <w:pPr>
              <w:tabs>
                <w:tab w:val="left" w:pos="1318"/>
              </w:tabs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</w:pPr>
            <w:proofErr w:type="spellStart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>Jezik</w:t>
            </w:r>
            <w:proofErr w:type="spellEnd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>izvođenja</w:t>
            </w:r>
            <w:proofErr w:type="spellEnd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 xml:space="preserve">  </w:t>
            </w:r>
          </w:p>
        </w:tc>
        <w:tc>
          <w:tcPr>
            <w:tcW w:w="30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F37C4FC" w14:textId="77777777" w:rsidR="00952D8B" w:rsidRPr="00952D8B" w:rsidRDefault="00952D8B" w:rsidP="00952D8B">
            <w:pPr>
              <w:tabs>
                <w:tab w:val="left" w:pos="1318"/>
              </w:tabs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</w:pPr>
            <w:proofErr w:type="spellStart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>hrvatski</w:t>
            </w:r>
            <w:proofErr w:type="spellEnd"/>
          </w:p>
          <w:p w14:paraId="298CD43C" w14:textId="77777777" w:rsidR="00952D8B" w:rsidRPr="00952D8B" w:rsidRDefault="00952D8B" w:rsidP="00952D8B">
            <w:pPr>
              <w:tabs>
                <w:tab w:val="left" w:pos="1318"/>
              </w:tabs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</w:pPr>
          </w:p>
        </w:tc>
      </w:tr>
      <w:tr w:rsidR="00952D8B" w:rsidRPr="00952D8B" w14:paraId="72C44490" w14:textId="77777777" w:rsidTr="00C44EB6">
        <w:trPr>
          <w:trHeight w:val="486"/>
          <w:jc w:val="center"/>
        </w:trPr>
        <w:tc>
          <w:tcPr>
            <w:tcW w:w="2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24BC272" w14:textId="77777777" w:rsidR="00952D8B" w:rsidRPr="00952D8B" w:rsidRDefault="00952D8B" w:rsidP="00952D8B">
            <w:pPr>
              <w:tabs>
                <w:tab w:val="left" w:pos="1318"/>
              </w:tabs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</w:pPr>
            <w:proofErr w:type="spellStart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>Broj</w:t>
            </w:r>
            <w:proofErr w:type="spellEnd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 xml:space="preserve"> ECTS </w:t>
            </w:r>
            <w:proofErr w:type="spellStart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>bodova</w:t>
            </w:r>
            <w:proofErr w:type="spellEnd"/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F6F923D" w14:textId="77777777" w:rsidR="00952D8B" w:rsidRPr="00952D8B" w:rsidRDefault="00952D8B" w:rsidP="00952D8B">
            <w:pPr>
              <w:tabs>
                <w:tab w:val="left" w:pos="1318"/>
              </w:tabs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</w:pPr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 xml:space="preserve"> 4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64A0DB1" w14:textId="77777777" w:rsidR="00952D8B" w:rsidRPr="00952D8B" w:rsidRDefault="00952D8B" w:rsidP="00952D8B">
            <w:pPr>
              <w:tabs>
                <w:tab w:val="left" w:pos="1318"/>
              </w:tabs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</w:pPr>
            <w:proofErr w:type="spellStart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>Broj</w:t>
            </w:r>
            <w:proofErr w:type="spellEnd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 xml:space="preserve"> sati u </w:t>
            </w:r>
            <w:proofErr w:type="spellStart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>semestru</w:t>
            </w:r>
            <w:proofErr w:type="spellEnd"/>
          </w:p>
        </w:tc>
        <w:tc>
          <w:tcPr>
            <w:tcW w:w="30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1FC2FD7" w14:textId="77777777" w:rsidR="00952D8B" w:rsidRPr="00952D8B" w:rsidRDefault="00952D8B" w:rsidP="00952D8B">
            <w:pPr>
              <w:tabs>
                <w:tab w:val="left" w:pos="1318"/>
              </w:tabs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</w:pPr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 xml:space="preserve">10 sati </w:t>
            </w:r>
            <w:proofErr w:type="spellStart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>predavanja</w:t>
            </w:r>
            <w:proofErr w:type="spellEnd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 xml:space="preserve">, 10 sati </w:t>
            </w:r>
            <w:proofErr w:type="spellStart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>vježbi</w:t>
            </w:r>
            <w:proofErr w:type="spellEnd"/>
          </w:p>
        </w:tc>
      </w:tr>
      <w:tr w:rsidR="00952D8B" w:rsidRPr="00952D8B" w14:paraId="7A6A83BA" w14:textId="77777777" w:rsidTr="00C44EB6">
        <w:trPr>
          <w:trHeight w:val="45"/>
          <w:jc w:val="center"/>
        </w:trPr>
        <w:tc>
          <w:tcPr>
            <w:tcW w:w="2258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E873315" w14:textId="77777777" w:rsidR="00952D8B" w:rsidRPr="00952D8B" w:rsidRDefault="00952D8B" w:rsidP="00952D8B">
            <w:pPr>
              <w:tabs>
                <w:tab w:val="left" w:pos="1318"/>
              </w:tabs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</w:pPr>
            <w:proofErr w:type="spellStart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>Početak</w:t>
            </w:r>
            <w:proofErr w:type="spellEnd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>i</w:t>
            </w:r>
            <w:proofErr w:type="spellEnd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>završetak</w:t>
            </w:r>
            <w:proofErr w:type="spellEnd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>izvođenja</w:t>
            </w:r>
            <w:proofErr w:type="spellEnd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>nastave</w:t>
            </w:r>
            <w:proofErr w:type="spellEnd"/>
          </w:p>
        </w:tc>
        <w:tc>
          <w:tcPr>
            <w:tcW w:w="6900" w:type="dxa"/>
            <w:gridSpan w:val="7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34C5558" w14:textId="77777777" w:rsidR="00952D8B" w:rsidRDefault="00952D8B" w:rsidP="00952D8B">
            <w:pPr>
              <w:tabs>
                <w:tab w:val="left" w:pos="1318"/>
              </w:tabs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</w:pPr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 xml:space="preserve">Od 1. </w:t>
            </w:r>
            <w:proofErr w:type="spellStart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>listopada</w:t>
            </w:r>
            <w:proofErr w:type="spellEnd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 xml:space="preserve"> do 20. </w:t>
            </w:r>
            <w:proofErr w:type="spellStart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>prosinca</w:t>
            </w:r>
            <w:proofErr w:type="spellEnd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 xml:space="preserve"> 2024. </w:t>
            </w:r>
            <w:proofErr w:type="spellStart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>te</w:t>
            </w:r>
            <w:proofErr w:type="spellEnd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 xml:space="preserve"> od 7. do 24. </w:t>
            </w:r>
            <w:proofErr w:type="spellStart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>siječnja</w:t>
            </w:r>
            <w:proofErr w:type="spellEnd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 xml:space="preserve"> 2025.</w:t>
            </w:r>
          </w:p>
          <w:p w14:paraId="53BFA6B0" w14:textId="1EB77926" w:rsidR="0036580B" w:rsidRPr="00952D8B" w:rsidRDefault="0036580B" w:rsidP="00952D8B">
            <w:pPr>
              <w:tabs>
                <w:tab w:val="left" w:pos="1318"/>
              </w:tabs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>Nastava</w:t>
            </w:r>
            <w:proofErr w:type="spellEnd"/>
            <w:r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 xml:space="preserve"> se </w:t>
            </w:r>
            <w:proofErr w:type="spellStart"/>
            <w:r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>izvodi</w:t>
            </w:r>
            <w:proofErr w:type="spellEnd"/>
            <w:r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>konzultativno</w:t>
            </w:r>
            <w:proofErr w:type="spellEnd"/>
            <w:r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>.</w:t>
            </w:r>
          </w:p>
        </w:tc>
      </w:tr>
      <w:tr w:rsidR="00952D8B" w:rsidRPr="00952D8B" w14:paraId="7A7CE7B2" w14:textId="77777777" w:rsidTr="00C44EB6">
        <w:trPr>
          <w:jc w:val="center"/>
        </w:trPr>
        <w:tc>
          <w:tcPr>
            <w:tcW w:w="2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34C75F2" w14:textId="77777777" w:rsidR="00952D8B" w:rsidRPr="00952D8B" w:rsidRDefault="00952D8B" w:rsidP="00952D8B">
            <w:pPr>
              <w:tabs>
                <w:tab w:val="left" w:pos="1318"/>
              </w:tabs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</w:pPr>
            <w:proofErr w:type="spellStart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>Ishodi</w:t>
            </w:r>
            <w:proofErr w:type="spellEnd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>učenja</w:t>
            </w:r>
            <w:proofErr w:type="spellEnd"/>
          </w:p>
        </w:tc>
        <w:tc>
          <w:tcPr>
            <w:tcW w:w="690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755BD07" w14:textId="77777777" w:rsidR="00952D8B" w:rsidRPr="00952D8B" w:rsidRDefault="00952D8B" w:rsidP="00952D8B">
            <w:pPr>
              <w:tabs>
                <w:tab w:val="left" w:pos="1318"/>
              </w:tabs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</w:pPr>
            <w:proofErr w:type="spellStart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>Nakon</w:t>
            </w:r>
            <w:proofErr w:type="spellEnd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>odslušanih</w:t>
            </w:r>
            <w:proofErr w:type="spellEnd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>predavanja</w:t>
            </w:r>
            <w:proofErr w:type="spellEnd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>i</w:t>
            </w:r>
            <w:proofErr w:type="spellEnd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>održanih</w:t>
            </w:r>
            <w:proofErr w:type="spellEnd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>vježbi</w:t>
            </w:r>
            <w:proofErr w:type="spellEnd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 xml:space="preserve">, </w:t>
            </w:r>
            <w:proofErr w:type="spellStart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>studenti</w:t>
            </w:r>
            <w:proofErr w:type="spellEnd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>će</w:t>
            </w:r>
            <w:proofErr w:type="spellEnd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>biti</w:t>
            </w:r>
            <w:proofErr w:type="spellEnd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>osposobljeni</w:t>
            </w:r>
            <w:proofErr w:type="spellEnd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>:</w:t>
            </w:r>
          </w:p>
          <w:p w14:paraId="7F416F89" w14:textId="77777777" w:rsidR="00952D8B" w:rsidRPr="00952D8B" w:rsidRDefault="00952D8B" w:rsidP="00952D8B">
            <w:pPr>
              <w:tabs>
                <w:tab w:val="left" w:pos="1318"/>
              </w:tabs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</w:pPr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 xml:space="preserve">1. </w:t>
            </w:r>
            <w:proofErr w:type="spellStart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>razumjeti</w:t>
            </w:r>
            <w:proofErr w:type="spellEnd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>pojam</w:t>
            </w:r>
            <w:proofErr w:type="spellEnd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>čitalačke</w:t>
            </w:r>
            <w:proofErr w:type="spellEnd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>pismenosti</w:t>
            </w:r>
            <w:proofErr w:type="spellEnd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 xml:space="preserve"> u </w:t>
            </w:r>
            <w:proofErr w:type="spellStart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>kontekstu</w:t>
            </w:r>
            <w:proofErr w:type="spellEnd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>suvremenog</w:t>
            </w:r>
            <w:proofErr w:type="spellEnd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>shvaćanja</w:t>
            </w:r>
            <w:proofErr w:type="spellEnd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>pojma</w:t>
            </w:r>
            <w:proofErr w:type="spellEnd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>pismenosti</w:t>
            </w:r>
            <w:proofErr w:type="spellEnd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 xml:space="preserve"> </w:t>
            </w:r>
          </w:p>
          <w:p w14:paraId="0C60CB3E" w14:textId="77777777" w:rsidR="00952D8B" w:rsidRPr="00952D8B" w:rsidRDefault="00952D8B" w:rsidP="00952D8B">
            <w:pPr>
              <w:tabs>
                <w:tab w:val="left" w:pos="1318"/>
              </w:tabs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</w:pPr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 xml:space="preserve">2. </w:t>
            </w:r>
            <w:proofErr w:type="spellStart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>primijeniti</w:t>
            </w:r>
            <w:proofErr w:type="spellEnd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>strategije</w:t>
            </w:r>
            <w:proofErr w:type="spellEnd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>čitanja</w:t>
            </w:r>
            <w:proofErr w:type="spellEnd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 xml:space="preserve"> u </w:t>
            </w:r>
            <w:proofErr w:type="spellStart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>cilju</w:t>
            </w:r>
            <w:proofErr w:type="spellEnd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>razvijanja</w:t>
            </w:r>
            <w:proofErr w:type="spellEnd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>čitalačke</w:t>
            </w:r>
            <w:proofErr w:type="spellEnd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>pismenosti</w:t>
            </w:r>
            <w:proofErr w:type="spellEnd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 xml:space="preserve"> u 21. </w:t>
            </w:r>
            <w:proofErr w:type="spellStart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>stoljeću</w:t>
            </w:r>
            <w:proofErr w:type="spellEnd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 xml:space="preserve"> </w:t>
            </w:r>
          </w:p>
          <w:p w14:paraId="7861AF5C" w14:textId="77777777" w:rsidR="00952D8B" w:rsidRPr="00952D8B" w:rsidRDefault="00952D8B" w:rsidP="00952D8B">
            <w:pPr>
              <w:tabs>
                <w:tab w:val="left" w:pos="1318"/>
              </w:tabs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</w:pPr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 xml:space="preserve">3. </w:t>
            </w:r>
            <w:proofErr w:type="spellStart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>uočiti</w:t>
            </w:r>
            <w:proofErr w:type="spellEnd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>važnost</w:t>
            </w:r>
            <w:proofErr w:type="spellEnd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 xml:space="preserve">  </w:t>
            </w:r>
            <w:proofErr w:type="spellStart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>motivacijskih</w:t>
            </w:r>
            <w:proofErr w:type="spellEnd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>čimbenika</w:t>
            </w:r>
            <w:proofErr w:type="spellEnd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 xml:space="preserve"> (</w:t>
            </w:r>
            <w:proofErr w:type="spellStart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>obiteljskih</w:t>
            </w:r>
            <w:proofErr w:type="spellEnd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>i</w:t>
            </w:r>
            <w:proofErr w:type="spellEnd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>školskih</w:t>
            </w:r>
            <w:proofErr w:type="spellEnd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 xml:space="preserve">) u </w:t>
            </w:r>
            <w:proofErr w:type="spellStart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>razvijanju</w:t>
            </w:r>
            <w:proofErr w:type="spellEnd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>pozitivnoga</w:t>
            </w:r>
            <w:proofErr w:type="spellEnd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>odnosa</w:t>
            </w:r>
            <w:proofErr w:type="spellEnd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>prema</w:t>
            </w:r>
            <w:proofErr w:type="spellEnd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>knjizi</w:t>
            </w:r>
            <w:proofErr w:type="spellEnd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>i</w:t>
            </w:r>
            <w:proofErr w:type="spellEnd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>čitanju</w:t>
            </w:r>
            <w:proofErr w:type="spellEnd"/>
          </w:p>
          <w:p w14:paraId="56915235" w14:textId="77777777" w:rsidR="00952D8B" w:rsidRPr="00952D8B" w:rsidRDefault="00952D8B" w:rsidP="00952D8B">
            <w:pPr>
              <w:tabs>
                <w:tab w:val="left" w:pos="1318"/>
              </w:tabs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</w:pPr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 xml:space="preserve">3. </w:t>
            </w:r>
            <w:proofErr w:type="spellStart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>kritički</w:t>
            </w:r>
            <w:proofErr w:type="spellEnd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>analizirati</w:t>
            </w:r>
            <w:proofErr w:type="spellEnd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>i</w:t>
            </w:r>
            <w:proofErr w:type="spellEnd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>vrednovati</w:t>
            </w:r>
            <w:proofErr w:type="spellEnd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>knjigu</w:t>
            </w:r>
            <w:proofErr w:type="spellEnd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 xml:space="preserve"> u </w:t>
            </w:r>
            <w:proofErr w:type="spellStart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>odnosnu</w:t>
            </w:r>
            <w:proofErr w:type="spellEnd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>prema</w:t>
            </w:r>
            <w:proofErr w:type="spellEnd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>drugim</w:t>
            </w:r>
            <w:proofErr w:type="spellEnd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>medijima</w:t>
            </w:r>
            <w:proofErr w:type="spellEnd"/>
          </w:p>
          <w:p w14:paraId="200BA9C7" w14:textId="77777777" w:rsidR="00952D8B" w:rsidRPr="00952D8B" w:rsidRDefault="00952D8B" w:rsidP="00952D8B">
            <w:pPr>
              <w:tabs>
                <w:tab w:val="left" w:pos="1318"/>
              </w:tabs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</w:pPr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 xml:space="preserve">4. </w:t>
            </w:r>
            <w:proofErr w:type="spellStart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>prezentirati</w:t>
            </w:r>
            <w:proofErr w:type="spellEnd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>metode</w:t>
            </w:r>
            <w:proofErr w:type="spellEnd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>poticanja</w:t>
            </w:r>
            <w:proofErr w:type="spellEnd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>čitanja</w:t>
            </w:r>
            <w:proofErr w:type="spellEnd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 xml:space="preserve"> u </w:t>
            </w:r>
            <w:proofErr w:type="spellStart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>kontekstu</w:t>
            </w:r>
            <w:proofErr w:type="spellEnd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>predškolskih</w:t>
            </w:r>
            <w:proofErr w:type="spellEnd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>i</w:t>
            </w:r>
            <w:proofErr w:type="spellEnd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>školskih</w:t>
            </w:r>
            <w:proofErr w:type="spellEnd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>ustanova</w:t>
            </w:r>
            <w:proofErr w:type="spellEnd"/>
          </w:p>
        </w:tc>
      </w:tr>
      <w:tr w:rsidR="00952D8B" w:rsidRPr="00952D8B" w14:paraId="46EE7402" w14:textId="77777777" w:rsidTr="00C44EB6">
        <w:trPr>
          <w:jc w:val="center"/>
        </w:trPr>
        <w:tc>
          <w:tcPr>
            <w:tcW w:w="2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D17E8B" w14:textId="77777777" w:rsidR="00952D8B" w:rsidRPr="00952D8B" w:rsidRDefault="00952D8B" w:rsidP="00952D8B">
            <w:pPr>
              <w:tabs>
                <w:tab w:val="left" w:pos="1318"/>
              </w:tabs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</w:pPr>
            <w:proofErr w:type="spellStart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>Sadržaj</w:t>
            </w:r>
            <w:proofErr w:type="spellEnd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>kolegija</w:t>
            </w:r>
            <w:proofErr w:type="spellEnd"/>
          </w:p>
        </w:tc>
        <w:tc>
          <w:tcPr>
            <w:tcW w:w="690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0B8B5F" w14:textId="050B54A7" w:rsidR="00952D8B" w:rsidRPr="000E637C" w:rsidRDefault="00952D8B" w:rsidP="000E637C">
            <w:pPr>
              <w:tabs>
                <w:tab w:val="left" w:pos="1318"/>
              </w:tabs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</w:pPr>
            <w:proofErr w:type="spellStart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>Pojmovna</w:t>
            </w:r>
            <w:proofErr w:type="spellEnd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>određenja</w:t>
            </w:r>
            <w:proofErr w:type="spellEnd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 xml:space="preserve">: </w:t>
            </w:r>
            <w:proofErr w:type="spellStart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>pismenost</w:t>
            </w:r>
            <w:proofErr w:type="spellEnd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 xml:space="preserve">, </w:t>
            </w:r>
            <w:proofErr w:type="spellStart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>funkcionalna</w:t>
            </w:r>
            <w:proofErr w:type="spellEnd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>pismenost</w:t>
            </w:r>
            <w:proofErr w:type="spellEnd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 xml:space="preserve"> (</w:t>
            </w:r>
            <w:proofErr w:type="spellStart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>prozna</w:t>
            </w:r>
            <w:proofErr w:type="spellEnd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 xml:space="preserve">, </w:t>
            </w:r>
            <w:proofErr w:type="spellStart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>dokumentacijska</w:t>
            </w:r>
            <w:proofErr w:type="spellEnd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 xml:space="preserve">, </w:t>
            </w:r>
            <w:proofErr w:type="spellStart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>računska</w:t>
            </w:r>
            <w:proofErr w:type="spellEnd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 xml:space="preserve">, </w:t>
            </w:r>
            <w:proofErr w:type="spellStart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>elementarna</w:t>
            </w:r>
            <w:proofErr w:type="spellEnd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>/</w:t>
            </w:r>
            <w:proofErr w:type="spellStart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>primarna</w:t>
            </w:r>
            <w:proofErr w:type="spellEnd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 xml:space="preserve">, </w:t>
            </w:r>
            <w:proofErr w:type="spellStart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>sekundarna</w:t>
            </w:r>
            <w:proofErr w:type="spellEnd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 xml:space="preserve">, </w:t>
            </w:r>
            <w:proofErr w:type="spellStart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>tercijarna</w:t>
            </w:r>
            <w:proofErr w:type="spellEnd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 xml:space="preserve">), </w:t>
            </w:r>
            <w:proofErr w:type="spellStart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>čitalačka</w:t>
            </w:r>
            <w:proofErr w:type="spellEnd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>pismenost</w:t>
            </w:r>
            <w:proofErr w:type="spellEnd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 xml:space="preserve">, </w:t>
            </w:r>
            <w:proofErr w:type="spellStart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>kultura</w:t>
            </w:r>
            <w:proofErr w:type="spellEnd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>pismenosti</w:t>
            </w:r>
            <w:proofErr w:type="spellEnd"/>
            <w:r w:rsidR="000E637C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 xml:space="preserve">; </w:t>
            </w:r>
            <w:proofErr w:type="spellStart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>Strategije</w:t>
            </w:r>
            <w:proofErr w:type="spellEnd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>razumijevanja</w:t>
            </w:r>
            <w:proofErr w:type="spellEnd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>pri</w:t>
            </w:r>
            <w:proofErr w:type="spellEnd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>čitanju</w:t>
            </w:r>
            <w:proofErr w:type="spellEnd"/>
            <w:r w:rsidR="000E637C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 xml:space="preserve">; </w:t>
            </w:r>
            <w:proofErr w:type="spellStart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>Čitanje</w:t>
            </w:r>
            <w:proofErr w:type="spellEnd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>elektroničkih</w:t>
            </w:r>
            <w:proofErr w:type="spellEnd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>/</w:t>
            </w:r>
            <w:proofErr w:type="spellStart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>digitalnih</w:t>
            </w:r>
            <w:proofErr w:type="spellEnd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>tekstova</w:t>
            </w:r>
            <w:proofErr w:type="spellEnd"/>
            <w:r w:rsidR="000E637C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 xml:space="preserve">; </w:t>
            </w:r>
            <w:proofErr w:type="spellStart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>Čitateljski</w:t>
            </w:r>
            <w:proofErr w:type="spellEnd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>interesi</w:t>
            </w:r>
            <w:proofErr w:type="spellEnd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>i</w:t>
            </w:r>
            <w:proofErr w:type="spellEnd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>navike</w:t>
            </w:r>
            <w:proofErr w:type="spellEnd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>čitanja</w:t>
            </w:r>
            <w:proofErr w:type="spellEnd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 xml:space="preserve">; </w:t>
            </w:r>
            <w:proofErr w:type="spellStart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>motivacija</w:t>
            </w:r>
            <w:proofErr w:type="spellEnd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 xml:space="preserve"> za </w:t>
            </w:r>
            <w:proofErr w:type="spellStart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>čitanje</w:t>
            </w:r>
            <w:proofErr w:type="spellEnd"/>
            <w:r w:rsidR="000E637C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 xml:space="preserve">; </w:t>
            </w:r>
            <w:proofErr w:type="spellStart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>Metode</w:t>
            </w:r>
            <w:proofErr w:type="spellEnd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>poticanja</w:t>
            </w:r>
            <w:proofErr w:type="spellEnd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>čitanja</w:t>
            </w:r>
            <w:proofErr w:type="spellEnd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 xml:space="preserve"> u </w:t>
            </w:r>
            <w:proofErr w:type="spellStart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>predškolskim</w:t>
            </w:r>
            <w:proofErr w:type="spellEnd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>i</w:t>
            </w:r>
            <w:proofErr w:type="spellEnd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>školskim</w:t>
            </w:r>
            <w:proofErr w:type="spellEnd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>ustanovama</w:t>
            </w:r>
            <w:proofErr w:type="spellEnd"/>
            <w:r w:rsidR="000E637C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 xml:space="preserve">; </w:t>
            </w:r>
            <w:proofErr w:type="spellStart"/>
            <w:r w:rsidRPr="000E637C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>Kako</w:t>
            </w:r>
            <w:proofErr w:type="spellEnd"/>
            <w:r w:rsidRPr="000E637C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0E637C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>razgovarati</w:t>
            </w:r>
            <w:proofErr w:type="spellEnd"/>
            <w:r w:rsidRPr="000E637C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 xml:space="preserve"> o </w:t>
            </w:r>
            <w:proofErr w:type="spellStart"/>
            <w:r w:rsidRPr="000E637C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>pročitanome</w:t>
            </w:r>
            <w:proofErr w:type="spellEnd"/>
            <w:r w:rsidRPr="000E637C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>?</w:t>
            </w:r>
          </w:p>
        </w:tc>
      </w:tr>
      <w:tr w:rsidR="00952D8B" w:rsidRPr="00952D8B" w14:paraId="50E92DFE" w14:textId="77777777" w:rsidTr="00C44EB6">
        <w:trPr>
          <w:jc w:val="center"/>
        </w:trPr>
        <w:tc>
          <w:tcPr>
            <w:tcW w:w="225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E548EB" w14:textId="77777777" w:rsidR="00952D8B" w:rsidRPr="00952D8B" w:rsidRDefault="00952D8B" w:rsidP="00952D8B">
            <w:pPr>
              <w:tabs>
                <w:tab w:val="left" w:pos="1318"/>
              </w:tabs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</w:pPr>
            <w:proofErr w:type="spellStart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>Planirane</w:t>
            </w:r>
            <w:proofErr w:type="spellEnd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>aktivnosti</w:t>
            </w:r>
            <w:proofErr w:type="spellEnd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val="it-IT" w:eastAsia="zh-CN"/>
              </w:rPr>
              <w:t>,</w:t>
            </w:r>
          </w:p>
          <w:p w14:paraId="2B2B3132" w14:textId="77777777" w:rsidR="00952D8B" w:rsidRPr="00952D8B" w:rsidRDefault="00952D8B" w:rsidP="00952D8B">
            <w:pPr>
              <w:tabs>
                <w:tab w:val="left" w:pos="1318"/>
              </w:tabs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</w:pPr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val="sv-SE" w:eastAsia="zh-CN"/>
              </w:rPr>
              <w:t>metode</w:t>
            </w:r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>učenja</w:t>
            </w:r>
            <w:proofErr w:type="spellEnd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>i</w:t>
            </w:r>
            <w:proofErr w:type="spellEnd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>poučavanja</w:t>
            </w:r>
            <w:proofErr w:type="spellEnd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>i</w:t>
            </w:r>
            <w:proofErr w:type="spellEnd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>načini</w:t>
            </w:r>
            <w:proofErr w:type="spellEnd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>vrednovanja</w:t>
            </w:r>
            <w:proofErr w:type="spellEnd"/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0B0C21" w14:textId="77777777" w:rsidR="00952D8B" w:rsidRPr="00952D8B" w:rsidRDefault="00952D8B" w:rsidP="00952D8B">
            <w:pPr>
              <w:tabs>
                <w:tab w:val="left" w:pos="1318"/>
              </w:tabs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</w:pPr>
            <w:proofErr w:type="spellStart"/>
            <w:r w:rsidRPr="00952D8B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zh-CN"/>
              </w:rPr>
              <w:t>Obveze</w:t>
            </w:r>
            <w:proofErr w:type="spellEnd"/>
            <w:r w:rsidRPr="00952D8B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zh-CN"/>
              </w:rPr>
              <w:t xml:space="preserve"> </w:t>
            </w:r>
          </w:p>
        </w:tc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DD13F9" w14:textId="77777777" w:rsidR="00952D8B" w:rsidRPr="00952D8B" w:rsidRDefault="00952D8B" w:rsidP="00952D8B">
            <w:pPr>
              <w:tabs>
                <w:tab w:val="left" w:pos="1318"/>
              </w:tabs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zh-CN"/>
              </w:rPr>
            </w:pPr>
            <w:proofErr w:type="spellStart"/>
            <w:r w:rsidRPr="00952D8B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zh-CN"/>
              </w:rPr>
              <w:t>Ishodi</w:t>
            </w:r>
            <w:proofErr w:type="spellEnd"/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5403F6" w14:textId="77777777" w:rsidR="00952D8B" w:rsidRPr="00952D8B" w:rsidRDefault="00952D8B" w:rsidP="00952D8B">
            <w:pPr>
              <w:tabs>
                <w:tab w:val="left" w:pos="1318"/>
              </w:tabs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zh-CN"/>
              </w:rPr>
            </w:pPr>
            <w:r w:rsidRPr="00952D8B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zh-CN"/>
              </w:rPr>
              <w:t>Sati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28B94D" w14:textId="77777777" w:rsidR="00952D8B" w:rsidRPr="00952D8B" w:rsidRDefault="00952D8B" w:rsidP="00952D8B">
            <w:pPr>
              <w:tabs>
                <w:tab w:val="left" w:pos="1318"/>
              </w:tabs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zh-CN"/>
              </w:rPr>
            </w:pPr>
            <w:proofErr w:type="spellStart"/>
            <w:r w:rsidRPr="00952D8B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zh-CN"/>
              </w:rPr>
              <w:t>Udio</w:t>
            </w:r>
            <w:proofErr w:type="spellEnd"/>
            <w:r w:rsidRPr="00952D8B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zh-CN"/>
              </w:rPr>
              <w:t xml:space="preserve"> u ECTS-u</w:t>
            </w: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599D01" w14:textId="77777777" w:rsidR="00952D8B" w:rsidRPr="00952D8B" w:rsidRDefault="00952D8B" w:rsidP="00952D8B">
            <w:pPr>
              <w:tabs>
                <w:tab w:val="left" w:pos="1318"/>
              </w:tabs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</w:pPr>
            <w:proofErr w:type="spellStart"/>
            <w:r w:rsidRPr="00952D8B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zh-CN"/>
              </w:rPr>
              <w:t>Maksimalni</w:t>
            </w:r>
            <w:proofErr w:type="spellEnd"/>
            <w:r w:rsidRPr="00952D8B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952D8B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zh-CN"/>
              </w:rPr>
              <w:t>udio</w:t>
            </w:r>
            <w:proofErr w:type="spellEnd"/>
            <w:r w:rsidRPr="00952D8B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zh-CN"/>
              </w:rPr>
              <w:t xml:space="preserve"> u </w:t>
            </w:r>
            <w:proofErr w:type="spellStart"/>
            <w:r w:rsidRPr="00952D8B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zh-CN"/>
              </w:rPr>
              <w:t>ocjeni</w:t>
            </w:r>
            <w:proofErr w:type="spellEnd"/>
            <w:r w:rsidRPr="00952D8B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zh-CN"/>
              </w:rPr>
              <w:t xml:space="preserve"> (%)</w:t>
            </w:r>
          </w:p>
        </w:tc>
      </w:tr>
      <w:tr w:rsidR="00952D8B" w:rsidRPr="00952D8B" w14:paraId="4BF5A3EA" w14:textId="77777777" w:rsidTr="00C44EB6">
        <w:trPr>
          <w:jc w:val="center"/>
        </w:trPr>
        <w:tc>
          <w:tcPr>
            <w:tcW w:w="225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14:paraId="1C964211" w14:textId="77777777" w:rsidR="00952D8B" w:rsidRPr="00952D8B" w:rsidRDefault="00952D8B" w:rsidP="00952D8B">
            <w:pPr>
              <w:tabs>
                <w:tab w:val="left" w:pos="1318"/>
              </w:tabs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</w:pP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B714304" w14:textId="77777777" w:rsidR="00952D8B" w:rsidRPr="00952D8B" w:rsidRDefault="00952D8B" w:rsidP="00952D8B">
            <w:pPr>
              <w:tabs>
                <w:tab w:val="left" w:pos="1318"/>
              </w:tabs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</w:pPr>
            <w:proofErr w:type="spellStart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>pohađanje</w:t>
            </w:r>
            <w:proofErr w:type="spellEnd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 xml:space="preserve"> P</w:t>
            </w:r>
          </w:p>
        </w:tc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24DD2C" w14:textId="77777777" w:rsidR="00952D8B" w:rsidRPr="00952D8B" w:rsidRDefault="00952D8B" w:rsidP="00952D8B">
            <w:pPr>
              <w:tabs>
                <w:tab w:val="left" w:pos="1318"/>
              </w:tabs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</w:pPr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>1. – 4.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45D054" w14:textId="77777777" w:rsidR="00952D8B" w:rsidRPr="00952D8B" w:rsidRDefault="00952D8B" w:rsidP="00952D8B">
            <w:pPr>
              <w:tabs>
                <w:tab w:val="left" w:pos="1318"/>
              </w:tabs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</w:pPr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>20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55FD35" w14:textId="77777777" w:rsidR="00952D8B" w:rsidRPr="00952D8B" w:rsidRDefault="00952D8B" w:rsidP="00952D8B">
            <w:pPr>
              <w:tabs>
                <w:tab w:val="left" w:pos="1318"/>
              </w:tabs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</w:pPr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DFBA2A" w14:textId="77777777" w:rsidR="00952D8B" w:rsidRPr="00952D8B" w:rsidRDefault="00952D8B" w:rsidP="00952D8B">
            <w:pPr>
              <w:tabs>
                <w:tab w:val="left" w:pos="1318"/>
              </w:tabs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</w:pPr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>20</w:t>
            </w:r>
          </w:p>
        </w:tc>
      </w:tr>
      <w:tr w:rsidR="00952D8B" w:rsidRPr="00952D8B" w14:paraId="666BFD24" w14:textId="77777777" w:rsidTr="00C44EB6">
        <w:trPr>
          <w:jc w:val="center"/>
        </w:trPr>
        <w:tc>
          <w:tcPr>
            <w:tcW w:w="225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14:paraId="299E2CDD" w14:textId="77777777" w:rsidR="00952D8B" w:rsidRPr="00952D8B" w:rsidRDefault="00952D8B" w:rsidP="00952D8B">
            <w:pPr>
              <w:tabs>
                <w:tab w:val="left" w:pos="1318"/>
              </w:tabs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</w:pP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42BE07E" w14:textId="77777777" w:rsidR="00952D8B" w:rsidRPr="00952D8B" w:rsidRDefault="00952D8B" w:rsidP="00952D8B">
            <w:pPr>
              <w:tabs>
                <w:tab w:val="left" w:pos="1318"/>
              </w:tabs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</w:pPr>
            <w:proofErr w:type="spellStart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>istraživački</w:t>
            </w:r>
            <w:proofErr w:type="spellEnd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 xml:space="preserve"> rad</w:t>
            </w:r>
          </w:p>
        </w:tc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50232F" w14:textId="77777777" w:rsidR="00952D8B" w:rsidRPr="00952D8B" w:rsidRDefault="00952D8B" w:rsidP="00952D8B">
            <w:pPr>
              <w:tabs>
                <w:tab w:val="left" w:pos="1318"/>
              </w:tabs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</w:pPr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>1. – 4.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627AA6" w14:textId="77777777" w:rsidR="00952D8B" w:rsidRPr="00952D8B" w:rsidRDefault="00952D8B" w:rsidP="00952D8B">
            <w:pPr>
              <w:tabs>
                <w:tab w:val="left" w:pos="1318"/>
              </w:tabs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</w:pPr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>60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07EB1B" w14:textId="77777777" w:rsidR="00952D8B" w:rsidRPr="00952D8B" w:rsidRDefault="00952D8B" w:rsidP="00952D8B">
            <w:pPr>
              <w:tabs>
                <w:tab w:val="left" w:pos="1318"/>
              </w:tabs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</w:pPr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D31226" w14:textId="77777777" w:rsidR="00952D8B" w:rsidRPr="00952D8B" w:rsidRDefault="00952D8B" w:rsidP="00952D8B">
            <w:pPr>
              <w:tabs>
                <w:tab w:val="left" w:pos="1318"/>
              </w:tabs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</w:pPr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>60</w:t>
            </w:r>
          </w:p>
        </w:tc>
      </w:tr>
      <w:tr w:rsidR="00952D8B" w:rsidRPr="00952D8B" w14:paraId="79F5FD15" w14:textId="77777777" w:rsidTr="00C44EB6">
        <w:trPr>
          <w:jc w:val="center"/>
        </w:trPr>
        <w:tc>
          <w:tcPr>
            <w:tcW w:w="225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14:paraId="57DB36E7" w14:textId="77777777" w:rsidR="00952D8B" w:rsidRPr="00952D8B" w:rsidRDefault="00952D8B" w:rsidP="00952D8B">
            <w:pPr>
              <w:tabs>
                <w:tab w:val="left" w:pos="1318"/>
              </w:tabs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</w:pP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FD61A2E" w14:textId="77777777" w:rsidR="00952D8B" w:rsidRPr="00952D8B" w:rsidRDefault="00952D8B" w:rsidP="00952D8B">
            <w:pPr>
              <w:tabs>
                <w:tab w:val="left" w:pos="1318"/>
              </w:tabs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</w:pPr>
            <w:proofErr w:type="spellStart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>ispit</w:t>
            </w:r>
            <w:proofErr w:type="spellEnd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 xml:space="preserve"> (</w:t>
            </w:r>
            <w:proofErr w:type="spellStart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>usmeni</w:t>
            </w:r>
            <w:proofErr w:type="spellEnd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>ili</w:t>
            </w:r>
            <w:proofErr w:type="spellEnd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>pismeni</w:t>
            </w:r>
            <w:proofErr w:type="spellEnd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>)</w:t>
            </w:r>
          </w:p>
        </w:tc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B71D85" w14:textId="77777777" w:rsidR="00952D8B" w:rsidRPr="00952D8B" w:rsidRDefault="00952D8B" w:rsidP="00952D8B">
            <w:pPr>
              <w:tabs>
                <w:tab w:val="left" w:pos="1318"/>
              </w:tabs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</w:pPr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>1. – 4.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F443BE" w14:textId="77777777" w:rsidR="00952D8B" w:rsidRPr="00952D8B" w:rsidRDefault="00952D8B" w:rsidP="00952D8B">
            <w:pPr>
              <w:tabs>
                <w:tab w:val="left" w:pos="1318"/>
              </w:tabs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</w:pPr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>20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D7B45B" w14:textId="77777777" w:rsidR="00952D8B" w:rsidRPr="00952D8B" w:rsidRDefault="00952D8B" w:rsidP="00952D8B">
            <w:pPr>
              <w:tabs>
                <w:tab w:val="left" w:pos="1318"/>
              </w:tabs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</w:pPr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2EC2DB" w14:textId="77777777" w:rsidR="00952D8B" w:rsidRPr="00952D8B" w:rsidRDefault="00952D8B" w:rsidP="00952D8B">
            <w:pPr>
              <w:tabs>
                <w:tab w:val="left" w:pos="1318"/>
              </w:tabs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</w:pPr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>20</w:t>
            </w:r>
          </w:p>
        </w:tc>
      </w:tr>
      <w:tr w:rsidR="00952D8B" w:rsidRPr="00952D8B" w14:paraId="0DF60508" w14:textId="77777777" w:rsidTr="00C44EB6">
        <w:trPr>
          <w:jc w:val="center"/>
        </w:trPr>
        <w:tc>
          <w:tcPr>
            <w:tcW w:w="225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14:paraId="6CFB114D" w14:textId="77777777" w:rsidR="00952D8B" w:rsidRPr="00952D8B" w:rsidRDefault="00952D8B" w:rsidP="00952D8B">
            <w:pPr>
              <w:tabs>
                <w:tab w:val="left" w:pos="1318"/>
              </w:tabs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</w:pPr>
          </w:p>
        </w:tc>
        <w:tc>
          <w:tcPr>
            <w:tcW w:w="319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6D3BA52" w14:textId="77777777" w:rsidR="00952D8B" w:rsidRPr="00952D8B" w:rsidRDefault="00952D8B" w:rsidP="00952D8B">
            <w:pPr>
              <w:tabs>
                <w:tab w:val="left" w:pos="1318"/>
              </w:tabs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</w:pPr>
            <w:proofErr w:type="spellStart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>Ukupno</w:t>
            </w:r>
            <w:proofErr w:type="spellEnd"/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9FC5AA" w14:textId="77777777" w:rsidR="00952D8B" w:rsidRPr="00952D8B" w:rsidRDefault="00952D8B" w:rsidP="00952D8B">
            <w:pPr>
              <w:tabs>
                <w:tab w:val="left" w:pos="1318"/>
              </w:tabs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</w:pP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36ED790" w14:textId="77777777" w:rsidR="00952D8B" w:rsidRPr="00952D8B" w:rsidRDefault="00952D8B" w:rsidP="00952D8B">
            <w:pPr>
              <w:tabs>
                <w:tab w:val="left" w:pos="1318"/>
              </w:tabs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</w:pP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5069C2" w14:textId="77777777" w:rsidR="00952D8B" w:rsidRPr="00952D8B" w:rsidRDefault="00952D8B" w:rsidP="00952D8B">
            <w:pPr>
              <w:tabs>
                <w:tab w:val="left" w:pos="1318"/>
              </w:tabs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</w:pPr>
          </w:p>
        </w:tc>
      </w:tr>
      <w:tr w:rsidR="00952D8B" w:rsidRPr="00952D8B" w14:paraId="32C61050" w14:textId="77777777" w:rsidTr="00C44EB6">
        <w:trPr>
          <w:jc w:val="center"/>
        </w:trPr>
        <w:tc>
          <w:tcPr>
            <w:tcW w:w="225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14:paraId="322BB74F" w14:textId="77777777" w:rsidR="00952D8B" w:rsidRPr="00952D8B" w:rsidRDefault="00952D8B" w:rsidP="00952D8B">
            <w:pPr>
              <w:tabs>
                <w:tab w:val="left" w:pos="1318"/>
              </w:tabs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</w:pPr>
          </w:p>
        </w:tc>
        <w:tc>
          <w:tcPr>
            <w:tcW w:w="690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2241C67" w14:textId="77777777" w:rsidR="00952D8B" w:rsidRPr="00952D8B" w:rsidRDefault="00952D8B" w:rsidP="00952D8B">
            <w:pPr>
              <w:tabs>
                <w:tab w:val="left" w:pos="1318"/>
              </w:tabs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</w:pPr>
            <w:proofErr w:type="spellStart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>Dodatna</w:t>
            </w:r>
            <w:proofErr w:type="spellEnd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>pojašnjenja</w:t>
            </w:r>
            <w:proofErr w:type="spellEnd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 xml:space="preserve"> (</w:t>
            </w:r>
            <w:proofErr w:type="spellStart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>kriteriji</w:t>
            </w:r>
            <w:proofErr w:type="spellEnd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>ocjenjivanja</w:t>
            </w:r>
            <w:proofErr w:type="spellEnd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 xml:space="preserve">): </w:t>
            </w:r>
          </w:p>
          <w:p w14:paraId="4E6278EE" w14:textId="77777777" w:rsidR="00952D8B" w:rsidRPr="00952D8B" w:rsidRDefault="00952D8B" w:rsidP="00952D8B">
            <w:pPr>
              <w:tabs>
                <w:tab w:val="left" w:pos="1318"/>
              </w:tabs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</w:pPr>
            <w:proofErr w:type="spellStart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>Naglasak</w:t>
            </w:r>
            <w:proofErr w:type="spellEnd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 xml:space="preserve"> je </w:t>
            </w:r>
            <w:proofErr w:type="spellStart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>na</w:t>
            </w:r>
            <w:proofErr w:type="spellEnd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>aktivnom</w:t>
            </w:r>
            <w:proofErr w:type="spellEnd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>sudjelovanju</w:t>
            </w:r>
            <w:proofErr w:type="spellEnd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>studenata</w:t>
            </w:r>
            <w:proofErr w:type="spellEnd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 xml:space="preserve"> u </w:t>
            </w:r>
            <w:proofErr w:type="spellStart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>primjeni</w:t>
            </w:r>
            <w:proofErr w:type="spellEnd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>i</w:t>
            </w:r>
            <w:proofErr w:type="spellEnd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>prezentaciji</w:t>
            </w:r>
            <w:proofErr w:type="spellEnd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>strategija</w:t>
            </w:r>
            <w:proofErr w:type="spellEnd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>čitanja</w:t>
            </w:r>
            <w:proofErr w:type="spellEnd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>te</w:t>
            </w:r>
            <w:proofErr w:type="spellEnd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>metoda</w:t>
            </w:r>
            <w:proofErr w:type="spellEnd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>poticanja</w:t>
            </w:r>
            <w:proofErr w:type="spellEnd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>čitanja</w:t>
            </w:r>
            <w:proofErr w:type="spellEnd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>pa</w:t>
            </w:r>
            <w:proofErr w:type="spellEnd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>shodno</w:t>
            </w:r>
            <w:proofErr w:type="spellEnd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>tomu</w:t>
            </w:r>
            <w:proofErr w:type="spellEnd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>navedene</w:t>
            </w:r>
            <w:proofErr w:type="spellEnd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>aktivnosti</w:t>
            </w:r>
            <w:proofErr w:type="spellEnd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 xml:space="preserve"> nose </w:t>
            </w:r>
            <w:proofErr w:type="spellStart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>najaviše</w:t>
            </w:r>
            <w:proofErr w:type="spellEnd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>bodova</w:t>
            </w:r>
            <w:proofErr w:type="spellEnd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 xml:space="preserve"> u </w:t>
            </w:r>
            <w:proofErr w:type="spellStart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>vrednovanju</w:t>
            </w:r>
            <w:proofErr w:type="spellEnd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 xml:space="preserve">. </w:t>
            </w:r>
          </w:p>
        </w:tc>
      </w:tr>
      <w:tr w:rsidR="00952D8B" w:rsidRPr="00952D8B" w14:paraId="3E7F9341" w14:textId="77777777" w:rsidTr="00C44EB6">
        <w:trPr>
          <w:jc w:val="center"/>
        </w:trPr>
        <w:tc>
          <w:tcPr>
            <w:tcW w:w="2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36C9C55" w14:textId="77777777" w:rsidR="00952D8B" w:rsidRPr="00952D8B" w:rsidRDefault="00952D8B" w:rsidP="00952D8B">
            <w:pPr>
              <w:tabs>
                <w:tab w:val="left" w:pos="1318"/>
              </w:tabs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</w:pPr>
            <w:proofErr w:type="spellStart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>Studentske</w:t>
            </w:r>
            <w:proofErr w:type="spellEnd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>obveze</w:t>
            </w:r>
            <w:proofErr w:type="spellEnd"/>
          </w:p>
        </w:tc>
        <w:tc>
          <w:tcPr>
            <w:tcW w:w="690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8B66FD4" w14:textId="77777777" w:rsidR="00952D8B" w:rsidRPr="00952D8B" w:rsidRDefault="00952D8B" w:rsidP="00952D8B">
            <w:pPr>
              <w:tabs>
                <w:tab w:val="left" w:pos="1318"/>
              </w:tabs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</w:pPr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 xml:space="preserve">1. </w:t>
            </w:r>
            <w:proofErr w:type="spellStart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>Aktivno</w:t>
            </w:r>
            <w:proofErr w:type="spellEnd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>sudjelovati</w:t>
            </w:r>
            <w:proofErr w:type="spellEnd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>na</w:t>
            </w:r>
            <w:proofErr w:type="spellEnd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>predavanjima</w:t>
            </w:r>
            <w:proofErr w:type="spellEnd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>i</w:t>
            </w:r>
            <w:proofErr w:type="spellEnd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>vježbama</w:t>
            </w:r>
            <w:proofErr w:type="spellEnd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>.</w:t>
            </w:r>
          </w:p>
          <w:p w14:paraId="79ECD0BC" w14:textId="77777777" w:rsidR="00952D8B" w:rsidRPr="00952D8B" w:rsidRDefault="00952D8B" w:rsidP="00952D8B">
            <w:pPr>
              <w:tabs>
                <w:tab w:val="left" w:pos="1318"/>
              </w:tabs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</w:pPr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 xml:space="preserve">2. </w:t>
            </w:r>
            <w:proofErr w:type="spellStart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>Primijeniti</w:t>
            </w:r>
            <w:proofErr w:type="spellEnd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>strategije</w:t>
            </w:r>
            <w:proofErr w:type="spellEnd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>čitanja</w:t>
            </w:r>
            <w:proofErr w:type="spellEnd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>na</w:t>
            </w:r>
            <w:proofErr w:type="spellEnd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>literarnim</w:t>
            </w:r>
            <w:proofErr w:type="spellEnd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>i</w:t>
            </w:r>
            <w:proofErr w:type="spellEnd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>neliterarnim</w:t>
            </w:r>
            <w:proofErr w:type="spellEnd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>tekstovima</w:t>
            </w:r>
            <w:proofErr w:type="spellEnd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>.</w:t>
            </w:r>
          </w:p>
          <w:p w14:paraId="0D10A965" w14:textId="77777777" w:rsidR="00952D8B" w:rsidRPr="00952D8B" w:rsidRDefault="00952D8B" w:rsidP="00952D8B">
            <w:pPr>
              <w:tabs>
                <w:tab w:val="left" w:pos="1318"/>
              </w:tabs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</w:pPr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 xml:space="preserve">3. </w:t>
            </w:r>
            <w:proofErr w:type="spellStart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>Primijeniti</w:t>
            </w:r>
            <w:proofErr w:type="spellEnd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>metode</w:t>
            </w:r>
            <w:proofErr w:type="spellEnd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>poticanja</w:t>
            </w:r>
            <w:proofErr w:type="spellEnd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>čitanja</w:t>
            </w:r>
            <w:proofErr w:type="spellEnd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>na</w:t>
            </w:r>
            <w:proofErr w:type="spellEnd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>odabranim</w:t>
            </w:r>
            <w:proofErr w:type="spellEnd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>tekstovima</w:t>
            </w:r>
            <w:proofErr w:type="spellEnd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>.</w:t>
            </w:r>
          </w:p>
          <w:p w14:paraId="533F4D26" w14:textId="77777777" w:rsidR="00952D8B" w:rsidRPr="00952D8B" w:rsidRDefault="00952D8B" w:rsidP="00952D8B">
            <w:pPr>
              <w:tabs>
                <w:tab w:val="left" w:pos="1318"/>
              </w:tabs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</w:pPr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 xml:space="preserve">4. </w:t>
            </w:r>
            <w:proofErr w:type="spellStart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>Popularizirati</w:t>
            </w:r>
            <w:proofErr w:type="spellEnd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>knjigu</w:t>
            </w:r>
            <w:proofErr w:type="spellEnd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>i</w:t>
            </w:r>
            <w:proofErr w:type="spellEnd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>čitanje</w:t>
            </w:r>
            <w:proofErr w:type="spellEnd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 xml:space="preserve"> u </w:t>
            </w:r>
            <w:proofErr w:type="spellStart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>predškolskim</w:t>
            </w:r>
            <w:proofErr w:type="spellEnd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>i</w:t>
            </w:r>
            <w:proofErr w:type="spellEnd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>školskim</w:t>
            </w:r>
            <w:proofErr w:type="spellEnd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>ustanovama</w:t>
            </w:r>
            <w:proofErr w:type="spellEnd"/>
          </w:p>
        </w:tc>
      </w:tr>
      <w:tr w:rsidR="00952D8B" w:rsidRPr="00952D8B" w14:paraId="40C5B1F2" w14:textId="77777777" w:rsidTr="00C44EB6">
        <w:trPr>
          <w:jc w:val="center"/>
        </w:trPr>
        <w:tc>
          <w:tcPr>
            <w:tcW w:w="2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F410665" w14:textId="77777777" w:rsidR="00952D8B" w:rsidRPr="00952D8B" w:rsidRDefault="00952D8B" w:rsidP="00952D8B">
            <w:pPr>
              <w:tabs>
                <w:tab w:val="left" w:pos="1318"/>
              </w:tabs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</w:pPr>
            <w:proofErr w:type="spellStart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>Ispitni</w:t>
            </w:r>
            <w:proofErr w:type="spellEnd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>rokovi</w:t>
            </w:r>
            <w:proofErr w:type="spellEnd"/>
          </w:p>
        </w:tc>
        <w:tc>
          <w:tcPr>
            <w:tcW w:w="690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C9F2C1B" w14:textId="77777777" w:rsidR="00952D8B" w:rsidRPr="00952D8B" w:rsidRDefault="00952D8B" w:rsidP="00952D8B">
            <w:pPr>
              <w:tabs>
                <w:tab w:val="left" w:pos="1318"/>
              </w:tabs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</w:pPr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>Izvanredni</w:t>
            </w:r>
            <w:proofErr w:type="spellEnd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>rok</w:t>
            </w:r>
            <w:proofErr w:type="spellEnd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 xml:space="preserve"> (</w:t>
            </w:r>
            <w:proofErr w:type="spellStart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>studeni</w:t>
            </w:r>
            <w:proofErr w:type="spellEnd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>):</w:t>
            </w:r>
          </w:p>
          <w:p w14:paraId="416BD25D" w14:textId="77777777" w:rsidR="00952D8B" w:rsidRPr="00952D8B" w:rsidRDefault="00952D8B" w:rsidP="00952D8B">
            <w:pPr>
              <w:tabs>
                <w:tab w:val="left" w:pos="1318"/>
              </w:tabs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</w:pPr>
            <w:proofErr w:type="spellStart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>Zimski</w:t>
            </w:r>
            <w:proofErr w:type="spellEnd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>rok</w:t>
            </w:r>
            <w:proofErr w:type="spellEnd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 xml:space="preserve"> (I </w:t>
            </w:r>
            <w:proofErr w:type="spellStart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>i</w:t>
            </w:r>
            <w:proofErr w:type="spellEnd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 xml:space="preserve"> II </w:t>
            </w:r>
            <w:proofErr w:type="spellStart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>termin</w:t>
            </w:r>
            <w:proofErr w:type="spellEnd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>):</w:t>
            </w:r>
          </w:p>
          <w:p w14:paraId="6072095B" w14:textId="77777777" w:rsidR="00952D8B" w:rsidRPr="00952D8B" w:rsidRDefault="00952D8B" w:rsidP="00952D8B">
            <w:pPr>
              <w:tabs>
                <w:tab w:val="left" w:pos="1318"/>
              </w:tabs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</w:pPr>
            <w:proofErr w:type="spellStart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>Izvanredni</w:t>
            </w:r>
            <w:proofErr w:type="spellEnd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>rok</w:t>
            </w:r>
            <w:proofErr w:type="spellEnd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 xml:space="preserve"> (</w:t>
            </w:r>
            <w:proofErr w:type="spellStart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>travanj</w:t>
            </w:r>
            <w:proofErr w:type="spellEnd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>):</w:t>
            </w:r>
          </w:p>
          <w:p w14:paraId="11DDE485" w14:textId="77777777" w:rsidR="00952D8B" w:rsidRPr="00952D8B" w:rsidRDefault="00952D8B" w:rsidP="00952D8B">
            <w:pPr>
              <w:tabs>
                <w:tab w:val="left" w:pos="1318"/>
              </w:tabs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</w:pPr>
            <w:proofErr w:type="spellStart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>Ljetni</w:t>
            </w:r>
            <w:proofErr w:type="spellEnd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>rok</w:t>
            </w:r>
            <w:proofErr w:type="spellEnd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 xml:space="preserve"> (I </w:t>
            </w:r>
            <w:proofErr w:type="spellStart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>i</w:t>
            </w:r>
            <w:proofErr w:type="spellEnd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 xml:space="preserve"> II </w:t>
            </w:r>
            <w:proofErr w:type="spellStart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>termin</w:t>
            </w:r>
            <w:proofErr w:type="spellEnd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>):</w:t>
            </w:r>
          </w:p>
          <w:p w14:paraId="08946A7B" w14:textId="77777777" w:rsidR="00952D8B" w:rsidRPr="00952D8B" w:rsidRDefault="00952D8B" w:rsidP="00952D8B">
            <w:pPr>
              <w:tabs>
                <w:tab w:val="left" w:pos="1318"/>
              </w:tabs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</w:pPr>
            <w:proofErr w:type="spellStart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>Jesenski</w:t>
            </w:r>
            <w:proofErr w:type="spellEnd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>rok</w:t>
            </w:r>
            <w:proofErr w:type="spellEnd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 xml:space="preserve"> (I </w:t>
            </w:r>
            <w:proofErr w:type="spellStart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>i</w:t>
            </w:r>
            <w:proofErr w:type="spellEnd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 xml:space="preserve"> II </w:t>
            </w:r>
            <w:proofErr w:type="spellStart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>termin</w:t>
            </w:r>
            <w:proofErr w:type="spellEnd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>):</w:t>
            </w:r>
          </w:p>
        </w:tc>
      </w:tr>
      <w:tr w:rsidR="00952D8B" w:rsidRPr="00952D8B" w14:paraId="1AEE1DCA" w14:textId="77777777" w:rsidTr="00C44EB6">
        <w:trPr>
          <w:jc w:val="center"/>
        </w:trPr>
        <w:tc>
          <w:tcPr>
            <w:tcW w:w="2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B4872C4" w14:textId="77777777" w:rsidR="00952D8B" w:rsidRPr="00952D8B" w:rsidRDefault="00952D8B" w:rsidP="00952D8B">
            <w:pPr>
              <w:tabs>
                <w:tab w:val="left" w:pos="1318"/>
              </w:tabs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</w:pPr>
            <w:proofErr w:type="spellStart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lastRenderedPageBreak/>
              <w:t>Ostale</w:t>
            </w:r>
            <w:proofErr w:type="spellEnd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>važne</w:t>
            </w:r>
            <w:proofErr w:type="spellEnd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>činjenice</w:t>
            </w:r>
            <w:proofErr w:type="spellEnd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 xml:space="preserve"> </w:t>
            </w:r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val="pl-PL" w:eastAsia="zh-CN"/>
              </w:rPr>
              <w:t>vezane uz kolegij</w:t>
            </w:r>
          </w:p>
        </w:tc>
        <w:tc>
          <w:tcPr>
            <w:tcW w:w="690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567D1F3" w14:textId="77777777" w:rsidR="00952D8B" w:rsidRPr="00952D8B" w:rsidRDefault="00952D8B" w:rsidP="00952D8B">
            <w:pPr>
              <w:tabs>
                <w:tab w:val="left" w:pos="1318"/>
              </w:tabs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</w:pPr>
            <w:proofErr w:type="spellStart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>Ako</w:t>
            </w:r>
            <w:proofErr w:type="spellEnd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 xml:space="preserve"> student </w:t>
            </w:r>
            <w:proofErr w:type="spellStart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>ispuni</w:t>
            </w:r>
            <w:proofErr w:type="spellEnd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>sve</w:t>
            </w:r>
            <w:proofErr w:type="spellEnd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>navedene</w:t>
            </w:r>
            <w:proofErr w:type="spellEnd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>obveze</w:t>
            </w:r>
            <w:proofErr w:type="spellEnd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 xml:space="preserve"> s </w:t>
            </w:r>
            <w:proofErr w:type="spellStart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>naglaskom</w:t>
            </w:r>
            <w:proofErr w:type="spellEnd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>na</w:t>
            </w:r>
            <w:proofErr w:type="spellEnd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>prezentaciju</w:t>
            </w:r>
            <w:proofErr w:type="spellEnd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>strategija</w:t>
            </w:r>
            <w:proofErr w:type="spellEnd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>čitanja</w:t>
            </w:r>
            <w:proofErr w:type="spellEnd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>te</w:t>
            </w:r>
            <w:proofErr w:type="spellEnd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>metoda</w:t>
            </w:r>
            <w:proofErr w:type="spellEnd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>poticanja</w:t>
            </w:r>
            <w:proofErr w:type="spellEnd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>čitanja</w:t>
            </w:r>
            <w:proofErr w:type="spellEnd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 xml:space="preserve">, </w:t>
            </w:r>
            <w:proofErr w:type="spellStart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>oslobođen</w:t>
            </w:r>
            <w:proofErr w:type="spellEnd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 xml:space="preserve"> je </w:t>
            </w:r>
            <w:proofErr w:type="spellStart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>polaganja</w:t>
            </w:r>
            <w:proofErr w:type="spellEnd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>usmenog</w:t>
            </w:r>
            <w:proofErr w:type="spellEnd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>ispita</w:t>
            </w:r>
            <w:proofErr w:type="spellEnd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 xml:space="preserve">. </w:t>
            </w:r>
          </w:p>
        </w:tc>
      </w:tr>
      <w:tr w:rsidR="00952D8B" w:rsidRPr="00952D8B" w14:paraId="1FEF1FDD" w14:textId="77777777" w:rsidTr="00C44EB6">
        <w:trPr>
          <w:trHeight w:val="770"/>
          <w:jc w:val="center"/>
        </w:trPr>
        <w:tc>
          <w:tcPr>
            <w:tcW w:w="2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BF97EF0" w14:textId="77777777" w:rsidR="00952D8B" w:rsidRPr="00952D8B" w:rsidRDefault="00952D8B" w:rsidP="00952D8B">
            <w:pPr>
              <w:tabs>
                <w:tab w:val="left" w:pos="1318"/>
              </w:tabs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</w:pPr>
            <w:proofErr w:type="spellStart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>Literatura</w:t>
            </w:r>
            <w:proofErr w:type="spellEnd"/>
          </w:p>
        </w:tc>
        <w:tc>
          <w:tcPr>
            <w:tcW w:w="690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D878BA3" w14:textId="77777777" w:rsidR="00952D8B" w:rsidRPr="00952D8B" w:rsidRDefault="00952D8B" w:rsidP="00952D8B">
            <w:pPr>
              <w:tabs>
                <w:tab w:val="left" w:pos="1318"/>
              </w:tabs>
              <w:rPr>
                <w:rFonts w:ascii="Times New Roman" w:eastAsia="Calibri" w:hAnsi="Times New Roman" w:cs="Times New Roman"/>
                <w:b/>
                <w:sz w:val="22"/>
                <w:szCs w:val="22"/>
                <w:lang w:eastAsia="zh-CN"/>
              </w:rPr>
            </w:pPr>
            <w:proofErr w:type="spellStart"/>
            <w:r w:rsidRPr="00952D8B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zh-CN"/>
              </w:rPr>
              <w:t>Obvezna</w:t>
            </w:r>
            <w:proofErr w:type="spellEnd"/>
            <w:r w:rsidRPr="00952D8B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zh-CN"/>
              </w:rPr>
              <w:t xml:space="preserve">: </w:t>
            </w:r>
          </w:p>
          <w:p w14:paraId="0404CCE0" w14:textId="77777777" w:rsidR="00952D8B" w:rsidRPr="00952D8B" w:rsidRDefault="00952D8B" w:rsidP="00952D8B">
            <w:pPr>
              <w:tabs>
                <w:tab w:val="left" w:pos="1318"/>
              </w:tabs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</w:pPr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 xml:space="preserve">1. </w:t>
            </w:r>
            <w:proofErr w:type="spellStart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>Bakota</w:t>
            </w:r>
            <w:proofErr w:type="spellEnd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 xml:space="preserve">, </w:t>
            </w:r>
            <w:proofErr w:type="spellStart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>Lidija</w:t>
            </w:r>
            <w:proofErr w:type="spellEnd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 xml:space="preserve"> (2020) </w:t>
            </w:r>
            <w:proofErr w:type="spellStart"/>
            <w:r w:rsidRPr="00952D8B">
              <w:rPr>
                <w:rFonts w:ascii="Times New Roman" w:eastAsia="Calibri" w:hAnsi="Times New Roman" w:cs="Times New Roman"/>
                <w:i/>
                <w:sz w:val="22"/>
                <w:szCs w:val="22"/>
                <w:lang w:eastAsia="zh-CN"/>
              </w:rPr>
              <w:t>Strategije</w:t>
            </w:r>
            <w:proofErr w:type="spellEnd"/>
            <w:r w:rsidRPr="00952D8B">
              <w:rPr>
                <w:rFonts w:ascii="Times New Roman" w:eastAsia="Calibri" w:hAnsi="Times New Roman" w:cs="Times New Roman"/>
                <w:i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952D8B">
              <w:rPr>
                <w:rFonts w:ascii="Times New Roman" w:eastAsia="Calibri" w:hAnsi="Times New Roman" w:cs="Times New Roman"/>
                <w:i/>
                <w:sz w:val="22"/>
                <w:szCs w:val="22"/>
                <w:lang w:eastAsia="zh-CN"/>
              </w:rPr>
              <w:t>razumijevanja</w:t>
            </w:r>
            <w:proofErr w:type="spellEnd"/>
            <w:r w:rsidRPr="00952D8B">
              <w:rPr>
                <w:rFonts w:ascii="Times New Roman" w:eastAsia="Calibri" w:hAnsi="Times New Roman" w:cs="Times New Roman"/>
                <w:i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952D8B">
              <w:rPr>
                <w:rFonts w:ascii="Times New Roman" w:eastAsia="Calibri" w:hAnsi="Times New Roman" w:cs="Times New Roman"/>
                <w:i/>
                <w:sz w:val="22"/>
                <w:szCs w:val="22"/>
                <w:lang w:eastAsia="zh-CN"/>
              </w:rPr>
              <w:t>pri</w:t>
            </w:r>
            <w:proofErr w:type="spellEnd"/>
            <w:r w:rsidRPr="00952D8B">
              <w:rPr>
                <w:rFonts w:ascii="Times New Roman" w:eastAsia="Calibri" w:hAnsi="Times New Roman" w:cs="Times New Roman"/>
                <w:i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952D8B">
              <w:rPr>
                <w:rFonts w:ascii="Times New Roman" w:eastAsia="Calibri" w:hAnsi="Times New Roman" w:cs="Times New Roman"/>
                <w:i/>
                <w:sz w:val="22"/>
                <w:szCs w:val="22"/>
                <w:lang w:eastAsia="zh-CN"/>
              </w:rPr>
              <w:t>čitanju</w:t>
            </w:r>
            <w:proofErr w:type="spellEnd"/>
            <w:r w:rsidRPr="00952D8B">
              <w:rPr>
                <w:rFonts w:ascii="Times New Roman" w:eastAsia="Calibri" w:hAnsi="Times New Roman" w:cs="Times New Roman"/>
                <w:i/>
                <w:sz w:val="22"/>
                <w:szCs w:val="22"/>
                <w:lang w:eastAsia="zh-CN"/>
              </w:rPr>
              <w:t xml:space="preserve">. </w:t>
            </w:r>
            <w:proofErr w:type="spellStart"/>
            <w:r w:rsidRPr="00952D8B">
              <w:rPr>
                <w:rFonts w:ascii="Times New Roman" w:eastAsia="Calibri" w:hAnsi="Times New Roman" w:cs="Times New Roman"/>
                <w:i/>
                <w:sz w:val="22"/>
                <w:szCs w:val="22"/>
                <w:lang w:eastAsia="zh-CN"/>
              </w:rPr>
              <w:t>Metodičke</w:t>
            </w:r>
            <w:proofErr w:type="spellEnd"/>
            <w:r w:rsidRPr="00952D8B">
              <w:rPr>
                <w:rFonts w:ascii="Times New Roman" w:eastAsia="Calibri" w:hAnsi="Times New Roman" w:cs="Times New Roman"/>
                <w:i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952D8B">
              <w:rPr>
                <w:rFonts w:ascii="Times New Roman" w:eastAsia="Calibri" w:hAnsi="Times New Roman" w:cs="Times New Roman"/>
                <w:i/>
                <w:sz w:val="22"/>
                <w:szCs w:val="22"/>
                <w:lang w:eastAsia="zh-CN"/>
              </w:rPr>
              <w:t>mogućnosti</w:t>
            </w:r>
            <w:proofErr w:type="spellEnd"/>
            <w:r w:rsidRPr="00952D8B">
              <w:rPr>
                <w:rFonts w:ascii="Times New Roman" w:eastAsia="Calibri" w:hAnsi="Times New Roman" w:cs="Times New Roman"/>
                <w:i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952D8B">
              <w:rPr>
                <w:rFonts w:ascii="Times New Roman" w:eastAsia="Calibri" w:hAnsi="Times New Roman" w:cs="Times New Roman"/>
                <w:i/>
                <w:sz w:val="22"/>
                <w:szCs w:val="22"/>
                <w:lang w:eastAsia="zh-CN"/>
              </w:rPr>
              <w:t>čitanja</w:t>
            </w:r>
            <w:proofErr w:type="spellEnd"/>
            <w:r w:rsidRPr="00952D8B">
              <w:rPr>
                <w:rFonts w:ascii="Times New Roman" w:eastAsia="Calibri" w:hAnsi="Times New Roman" w:cs="Times New Roman"/>
                <w:i/>
                <w:sz w:val="22"/>
                <w:szCs w:val="22"/>
                <w:lang w:eastAsia="zh-CN"/>
              </w:rPr>
              <w:t xml:space="preserve"> u </w:t>
            </w:r>
            <w:proofErr w:type="spellStart"/>
            <w:r w:rsidRPr="00952D8B">
              <w:rPr>
                <w:rFonts w:ascii="Times New Roman" w:eastAsia="Calibri" w:hAnsi="Times New Roman" w:cs="Times New Roman"/>
                <w:i/>
                <w:sz w:val="22"/>
                <w:szCs w:val="22"/>
                <w:lang w:eastAsia="zh-CN"/>
              </w:rPr>
              <w:t>nastavi</w:t>
            </w:r>
            <w:proofErr w:type="spellEnd"/>
            <w:r w:rsidRPr="00952D8B">
              <w:rPr>
                <w:rFonts w:ascii="Times New Roman" w:eastAsia="Calibri" w:hAnsi="Times New Roman" w:cs="Times New Roman"/>
                <w:i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952D8B">
              <w:rPr>
                <w:rFonts w:ascii="Times New Roman" w:eastAsia="Calibri" w:hAnsi="Times New Roman" w:cs="Times New Roman"/>
                <w:i/>
                <w:sz w:val="22"/>
                <w:szCs w:val="22"/>
                <w:lang w:eastAsia="zh-CN"/>
              </w:rPr>
              <w:t>Hrvatskoga</w:t>
            </w:r>
            <w:proofErr w:type="spellEnd"/>
            <w:r w:rsidRPr="00952D8B">
              <w:rPr>
                <w:rFonts w:ascii="Times New Roman" w:eastAsia="Calibri" w:hAnsi="Times New Roman" w:cs="Times New Roman"/>
                <w:i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952D8B">
              <w:rPr>
                <w:rFonts w:ascii="Times New Roman" w:eastAsia="Calibri" w:hAnsi="Times New Roman" w:cs="Times New Roman"/>
                <w:i/>
                <w:sz w:val="22"/>
                <w:szCs w:val="22"/>
                <w:lang w:eastAsia="zh-CN"/>
              </w:rPr>
              <w:t>jezika</w:t>
            </w:r>
            <w:proofErr w:type="spellEnd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 xml:space="preserve">. Osijek: </w:t>
            </w:r>
            <w:proofErr w:type="spellStart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>Sveučilište</w:t>
            </w:r>
            <w:proofErr w:type="spellEnd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>Josipa</w:t>
            </w:r>
            <w:proofErr w:type="spellEnd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>Jurja</w:t>
            </w:r>
            <w:proofErr w:type="spellEnd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>Strossmayera</w:t>
            </w:r>
            <w:proofErr w:type="spellEnd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 xml:space="preserve"> u </w:t>
            </w:r>
            <w:proofErr w:type="spellStart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>Osijeku</w:t>
            </w:r>
            <w:proofErr w:type="spellEnd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 xml:space="preserve">, </w:t>
            </w:r>
            <w:proofErr w:type="spellStart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>Fakultet</w:t>
            </w:r>
            <w:proofErr w:type="spellEnd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 xml:space="preserve"> za </w:t>
            </w:r>
            <w:proofErr w:type="spellStart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>odgojne</w:t>
            </w:r>
            <w:proofErr w:type="spellEnd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>i</w:t>
            </w:r>
            <w:proofErr w:type="spellEnd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>obrazovne</w:t>
            </w:r>
            <w:proofErr w:type="spellEnd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>znanosti</w:t>
            </w:r>
            <w:proofErr w:type="spellEnd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>.</w:t>
            </w:r>
          </w:p>
          <w:p w14:paraId="47346D24" w14:textId="77777777" w:rsidR="00952D8B" w:rsidRPr="00952D8B" w:rsidRDefault="00952D8B" w:rsidP="00952D8B">
            <w:pPr>
              <w:tabs>
                <w:tab w:val="left" w:pos="1318"/>
              </w:tabs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</w:pPr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 xml:space="preserve">2. </w:t>
            </w:r>
            <w:proofErr w:type="spellStart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>Čudina-Obradović</w:t>
            </w:r>
            <w:proofErr w:type="spellEnd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 xml:space="preserve">, Mira (2014) </w:t>
            </w:r>
            <w:proofErr w:type="spellStart"/>
            <w:r w:rsidRPr="00952D8B">
              <w:rPr>
                <w:rFonts w:ascii="Times New Roman" w:eastAsia="Calibri" w:hAnsi="Times New Roman" w:cs="Times New Roman"/>
                <w:i/>
                <w:sz w:val="22"/>
                <w:szCs w:val="22"/>
                <w:lang w:eastAsia="zh-CN"/>
              </w:rPr>
              <w:t>Psihologija</w:t>
            </w:r>
            <w:proofErr w:type="spellEnd"/>
            <w:r w:rsidRPr="00952D8B">
              <w:rPr>
                <w:rFonts w:ascii="Times New Roman" w:eastAsia="Calibri" w:hAnsi="Times New Roman" w:cs="Times New Roman"/>
                <w:i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952D8B">
              <w:rPr>
                <w:rFonts w:ascii="Times New Roman" w:eastAsia="Calibri" w:hAnsi="Times New Roman" w:cs="Times New Roman"/>
                <w:i/>
                <w:sz w:val="22"/>
                <w:szCs w:val="22"/>
                <w:lang w:eastAsia="zh-CN"/>
              </w:rPr>
              <w:t>čitanja</w:t>
            </w:r>
            <w:proofErr w:type="spellEnd"/>
            <w:r w:rsidRPr="00952D8B">
              <w:rPr>
                <w:rFonts w:ascii="Times New Roman" w:eastAsia="Calibri" w:hAnsi="Times New Roman" w:cs="Times New Roman"/>
                <w:i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952D8B">
              <w:rPr>
                <w:rFonts w:ascii="Times New Roman" w:eastAsia="Calibri" w:hAnsi="Times New Roman" w:cs="Times New Roman"/>
                <w:i/>
                <w:sz w:val="22"/>
                <w:szCs w:val="22"/>
                <w:lang w:eastAsia="zh-CN"/>
              </w:rPr>
              <w:t>od</w:t>
            </w:r>
            <w:proofErr w:type="spellEnd"/>
            <w:r w:rsidRPr="00952D8B">
              <w:rPr>
                <w:rFonts w:ascii="Times New Roman" w:eastAsia="Calibri" w:hAnsi="Times New Roman" w:cs="Times New Roman"/>
                <w:i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952D8B">
              <w:rPr>
                <w:rFonts w:ascii="Times New Roman" w:eastAsia="Calibri" w:hAnsi="Times New Roman" w:cs="Times New Roman"/>
                <w:i/>
                <w:sz w:val="22"/>
                <w:szCs w:val="22"/>
                <w:lang w:eastAsia="zh-CN"/>
              </w:rPr>
              <w:t>motivacije</w:t>
            </w:r>
            <w:proofErr w:type="spellEnd"/>
            <w:r w:rsidRPr="00952D8B">
              <w:rPr>
                <w:rFonts w:ascii="Times New Roman" w:eastAsia="Calibri" w:hAnsi="Times New Roman" w:cs="Times New Roman"/>
                <w:i/>
                <w:sz w:val="22"/>
                <w:szCs w:val="22"/>
                <w:lang w:eastAsia="zh-CN"/>
              </w:rPr>
              <w:t xml:space="preserve"> do </w:t>
            </w:r>
            <w:proofErr w:type="spellStart"/>
            <w:r w:rsidRPr="00952D8B">
              <w:rPr>
                <w:rFonts w:ascii="Times New Roman" w:eastAsia="Calibri" w:hAnsi="Times New Roman" w:cs="Times New Roman"/>
                <w:i/>
                <w:sz w:val="22"/>
                <w:szCs w:val="22"/>
                <w:lang w:eastAsia="zh-CN"/>
              </w:rPr>
              <w:t>razumijevanja</w:t>
            </w:r>
            <w:proofErr w:type="spellEnd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 xml:space="preserve">. </w:t>
            </w:r>
            <w:proofErr w:type="spellStart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>Priručnik</w:t>
            </w:r>
            <w:proofErr w:type="spellEnd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 xml:space="preserve">. Zagreb: Golden marketing – </w:t>
            </w:r>
            <w:proofErr w:type="spellStart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>Tehnička</w:t>
            </w:r>
            <w:proofErr w:type="spellEnd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>knjiga</w:t>
            </w:r>
            <w:proofErr w:type="spellEnd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 xml:space="preserve">, </w:t>
            </w:r>
            <w:proofErr w:type="spellStart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>Učiteljski</w:t>
            </w:r>
            <w:proofErr w:type="spellEnd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>fakultet</w:t>
            </w:r>
            <w:proofErr w:type="spellEnd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>Sveučilišta</w:t>
            </w:r>
            <w:proofErr w:type="spellEnd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 xml:space="preserve"> u </w:t>
            </w:r>
            <w:proofErr w:type="spellStart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>Zagrebu</w:t>
            </w:r>
            <w:proofErr w:type="spellEnd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 xml:space="preserve"> (</w:t>
            </w:r>
            <w:proofErr w:type="spellStart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>odabrana</w:t>
            </w:r>
            <w:proofErr w:type="spellEnd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>poglavlja</w:t>
            </w:r>
            <w:proofErr w:type="spellEnd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>)</w:t>
            </w:r>
          </w:p>
          <w:p w14:paraId="414BC7A8" w14:textId="77777777" w:rsidR="00952D8B" w:rsidRPr="00952D8B" w:rsidRDefault="00952D8B" w:rsidP="00952D8B">
            <w:pPr>
              <w:tabs>
                <w:tab w:val="left" w:pos="1318"/>
              </w:tabs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</w:pPr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 xml:space="preserve">3. </w:t>
            </w:r>
            <w:proofErr w:type="spellStart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>Grosman</w:t>
            </w:r>
            <w:proofErr w:type="spellEnd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 xml:space="preserve">, Meta (2010) </w:t>
            </w:r>
            <w:r w:rsidRPr="00952D8B">
              <w:rPr>
                <w:rFonts w:ascii="Times New Roman" w:eastAsia="Calibri" w:hAnsi="Times New Roman" w:cs="Times New Roman"/>
                <w:i/>
                <w:sz w:val="22"/>
                <w:szCs w:val="22"/>
                <w:lang w:eastAsia="zh-CN"/>
              </w:rPr>
              <w:t xml:space="preserve">U </w:t>
            </w:r>
            <w:proofErr w:type="spellStart"/>
            <w:r w:rsidRPr="00952D8B">
              <w:rPr>
                <w:rFonts w:ascii="Times New Roman" w:eastAsia="Calibri" w:hAnsi="Times New Roman" w:cs="Times New Roman"/>
                <w:i/>
                <w:sz w:val="22"/>
                <w:szCs w:val="22"/>
                <w:lang w:eastAsia="zh-CN"/>
              </w:rPr>
              <w:t>obranu</w:t>
            </w:r>
            <w:proofErr w:type="spellEnd"/>
            <w:r w:rsidRPr="00952D8B">
              <w:rPr>
                <w:rFonts w:ascii="Times New Roman" w:eastAsia="Calibri" w:hAnsi="Times New Roman" w:cs="Times New Roman"/>
                <w:i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952D8B">
              <w:rPr>
                <w:rFonts w:ascii="Times New Roman" w:eastAsia="Calibri" w:hAnsi="Times New Roman" w:cs="Times New Roman"/>
                <w:i/>
                <w:sz w:val="22"/>
                <w:szCs w:val="22"/>
                <w:lang w:eastAsia="zh-CN"/>
              </w:rPr>
              <w:t>čitanja</w:t>
            </w:r>
            <w:proofErr w:type="spellEnd"/>
            <w:r w:rsidRPr="00952D8B">
              <w:rPr>
                <w:rFonts w:ascii="Times New Roman" w:eastAsia="Calibri" w:hAnsi="Times New Roman" w:cs="Times New Roman"/>
                <w:i/>
                <w:sz w:val="22"/>
                <w:szCs w:val="22"/>
                <w:lang w:eastAsia="zh-CN"/>
              </w:rPr>
              <w:t xml:space="preserve">. </w:t>
            </w:r>
            <w:proofErr w:type="spellStart"/>
            <w:r w:rsidRPr="00952D8B">
              <w:rPr>
                <w:rFonts w:ascii="Times New Roman" w:eastAsia="Calibri" w:hAnsi="Times New Roman" w:cs="Times New Roman"/>
                <w:i/>
                <w:sz w:val="22"/>
                <w:szCs w:val="22"/>
                <w:lang w:eastAsia="zh-CN"/>
              </w:rPr>
              <w:t>Čitatelj</w:t>
            </w:r>
            <w:proofErr w:type="spellEnd"/>
            <w:r w:rsidRPr="00952D8B">
              <w:rPr>
                <w:rFonts w:ascii="Times New Roman" w:eastAsia="Calibri" w:hAnsi="Times New Roman" w:cs="Times New Roman"/>
                <w:i/>
                <w:sz w:val="22"/>
                <w:szCs w:val="22"/>
                <w:lang w:eastAsia="zh-CN"/>
              </w:rPr>
              <w:t xml:space="preserve"> i </w:t>
            </w:r>
            <w:proofErr w:type="spellStart"/>
            <w:r w:rsidRPr="00952D8B">
              <w:rPr>
                <w:rFonts w:ascii="Times New Roman" w:eastAsia="Calibri" w:hAnsi="Times New Roman" w:cs="Times New Roman"/>
                <w:i/>
                <w:sz w:val="22"/>
                <w:szCs w:val="22"/>
                <w:lang w:eastAsia="zh-CN"/>
              </w:rPr>
              <w:t>književnost</w:t>
            </w:r>
            <w:proofErr w:type="spellEnd"/>
            <w:r w:rsidRPr="00952D8B">
              <w:rPr>
                <w:rFonts w:ascii="Times New Roman" w:eastAsia="Calibri" w:hAnsi="Times New Roman" w:cs="Times New Roman"/>
                <w:i/>
                <w:sz w:val="22"/>
                <w:szCs w:val="22"/>
                <w:lang w:eastAsia="zh-CN"/>
              </w:rPr>
              <w:t xml:space="preserve"> u 21. </w:t>
            </w:r>
            <w:proofErr w:type="spellStart"/>
            <w:r w:rsidRPr="00952D8B">
              <w:rPr>
                <w:rFonts w:ascii="Times New Roman" w:eastAsia="Calibri" w:hAnsi="Times New Roman" w:cs="Times New Roman"/>
                <w:i/>
                <w:sz w:val="22"/>
                <w:szCs w:val="22"/>
                <w:lang w:eastAsia="zh-CN"/>
              </w:rPr>
              <w:t>stoljeću</w:t>
            </w:r>
            <w:proofErr w:type="spellEnd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 xml:space="preserve">. Zagreb: </w:t>
            </w:r>
            <w:proofErr w:type="spellStart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>Algoritam</w:t>
            </w:r>
            <w:proofErr w:type="spellEnd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 xml:space="preserve">. </w:t>
            </w:r>
          </w:p>
          <w:p w14:paraId="1337601C" w14:textId="77777777" w:rsidR="00952D8B" w:rsidRPr="00952D8B" w:rsidRDefault="00952D8B" w:rsidP="00952D8B">
            <w:pPr>
              <w:tabs>
                <w:tab w:val="left" w:pos="1318"/>
              </w:tabs>
              <w:rPr>
                <w:rFonts w:ascii="Times New Roman" w:eastAsia="Calibri" w:hAnsi="Times New Roman" w:cs="Times New Roman"/>
                <w:b/>
                <w:sz w:val="22"/>
                <w:szCs w:val="22"/>
                <w:lang w:eastAsia="zh-CN"/>
              </w:rPr>
            </w:pPr>
            <w:proofErr w:type="spellStart"/>
            <w:r w:rsidRPr="00952D8B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zh-CN"/>
              </w:rPr>
              <w:t>Izborna</w:t>
            </w:r>
            <w:proofErr w:type="spellEnd"/>
            <w:r w:rsidRPr="00952D8B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zh-CN"/>
              </w:rPr>
              <w:t>:</w:t>
            </w:r>
          </w:p>
          <w:p w14:paraId="4E6ED11C" w14:textId="77777777" w:rsidR="00952D8B" w:rsidRPr="00952D8B" w:rsidRDefault="00952D8B" w:rsidP="00952D8B">
            <w:pPr>
              <w:tabs>
                <w:tab w:val="left" w:pos="1318"/>
              </w:tabs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</w:pPr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 xml:space="preserve">1. Centner, Sandra (2007) </w:t>
            </w:r>
            <w:proofErr w:type="spellStart"/>
            <w:r w:rsidRPr="00952D8B">
              <w:rPr>
                <w:rFonts w:ascii="Times New Roman" w:eastAsia="Calibri" w:hAnsi="Times New Roman" w:cs="Times New Roman"/>
                <w:i/>
                <w:sz w:val="22"/>
                <w:szCs w:val="22"/>
                <w:lang w:eastAsia="zh-CN"/>
              </w:rPr>
              <w:t>Kako</w:t>
            </w:r>
            <w:proofErr w:type="spellEnd"/>
            <w:r w:rsidRPr="00952D8B">
              <w:rPr>
                <w:rFonts w:ascii="Times New Roman" w:eastAsia="Calibri" w:hAnsi="Times New Roman" w:cs="Times New Roman"/>
                <w:i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952D8B">
              <w:rPr>
                <w:rFonts w:ascii="Times New Roman" w:eastAsia="Calibri" w:hAnsi="Times New Roman" w:cs="Times New Roman"/>
                <w:i/>
                <w:sz w:val="22"/>
                <w:szCs w:val="22"/>
                <w:lang w:eastAsia="zh-CN"/>
              </w:rPr>
              <w:t>zavoljeti</w:t>
            </w:r>
            <w:proofErr w:type="spellEnd"/>
            <w:r w:rsidRPr="00952D8B">
              <w:rPr>
                <w:rFonts w:ascii="Times New Roman" w:eastAsia="Calibri" w:hAnsi="Times New Roman" w:cs="Times New Roman"/>
                <w:i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952D8B">
              <w:rPr>
                <w:rFonts w:ascii="Times New Roman" w:eastAsia="Calibri" w:hAnsi="Times New Roman" w:cs="Times New Roman"/>
                <w:i/>
                <w:sz w:val="22"/>
                <w:szCs w:val="22"/>
                <w:lang w:eastAsia="zh-CN"/>
              </w:rPr>
              <w:t>knjigu</w:t>
            </w:r>
            <w:proofErr w:type="spellEnd"/>
            <w:r w:rsidRPr="00952D8B">
              <w:rPr>
                <w:rFonts w:ascii="Times New Roman" w:eastAsia="Calibri" w:hAnsi="Times New Roman" w:cs="Times New Roman"/>
                <w:i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952D8B">
              <w:rPr>
                <w:rFonts w:ascii="Times New Roman" w:eastAsia="Calibri" w:hAnsi="Times New Roman" w:cs="Times New Roman"/>
                <w:i/>
                <w:sz w:val="22"/>
                <w:szCs w:val="22"/>
                <w:lang w:eastAsia="zh-CN"/>
              </w:rPr>
              <w:t>i</w:t>
            </w:r>
            <w:proofErr w:type="spellEnd"/>
            <w:r w:rsidRPr="00952D8B">
              <w:rPr>
                <w:rFonts w:ascii="Times New Roman" w:eastAsia="Calibri" w:hAnsi="Times New Roman" w:cs="Times New Roman"/>
                <w:i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952D8B">
              <w:rPr>
                <w:rFonts w:ascii="Times New Roman" w:eastAsia="Calibri" w:hAnsi="Times New Roman" w:cs="Times New Roman"/>
                <w:i/>
                <w:sz w:val="22"/>
                <w:szCs w:val="22"/>
                <w:lang w:eastAsia="zh-CN"/>
              </w:rPr>
              <w:t>čitanje</w:t>
            </w:r>
            <w:proofErr w:type="spellEnd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 xml:space="preserve">. </w:t>
            </w:r>
            <w:proofErr w:type="spellStart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>Đakovo</w:t>
            </w:r>
            <w:proofErr w:type="spellEnd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>: TEMPO d.o.o.</w:t>
            </w:r>
          </w:p>
          <w:p w14:paraId="0C590F31" w14:textId="77777777" w:rsidR="00952D8B" w:rsidRPr="00952D8B" w:rsidRDefault="00952D8B" w:rsidP="00952D8B">
            <w:pPr>
              <w:tabs>
                <w:tab w:val="left" w:pos="1318"/>
              </w:tabs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</w:pPr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 xml:space="preserve">2. </w:t>
            </w:r>
            <w:proofErr w:type="spellStart"/>
            <w:r w:rsidRPr="00952D8B">
              <w:rPr>
                <w:rFonts w:ascii="Times New Roman" w:eastAsia="Calibri" w:hAnsi="Times New Roman" w:cs="Times New Roman"/>
                <w:i/>
                <w:sz w:val="22"/>
                <w:szCs w:val="22"/>
                <w:lang w:eastAsia="zh-CN"/>
              </w:rPr>
              <w:t>Čitanje</w:t>
            </w:r>
            <w:proofErr w:type="spellEnd"/>
            <w:r w:rsidRPr="00952D8B">
              <w:rPr>
                <w:rFonts w:ascii="Times New Roman" w:eastAsia="Calibri" w:hAnsi="Times New Roman" w:cs="Times New Roman"/>
                <w:i/>
                <w:sz w:val="22"/>
                <w:szCs w:val="22"/>
                <w:lang w:eastAsia="zh-CN"/>
              </w:rPr>
              <w:t xml:space="preserve"> za </w:t>
            </w:r>
            <w:proofErr w:type="spellStart"/>
            <w:r w:rsidRPr="00952D8B">
              <w:rPr>
                <w:rFonts w:ascii="Times New Roman" w:eastAsia="Calibri" w:hAnsi="Times New Roman" w:cs="Times New Roman"/>
                <w:i/>
                <w:sz w:val="22"/>
                <w:szCs w:val="22"/>
                <w:lang w:eastAsia="zh-CN"/>
              </w:rPr>
              <w:t>školu</w:t>
            </w:r>
            <w:proofErr w:type="spellEnd"/>
            <w:r w:rsidRPr="00952D8B">
              <w:rPr>
                <w:rFonts w:ascii="Times New Roman" w:eastAsia="Calibri" w:hAnsi="Times New Roman" w:cs="Times New Roman"/>
                <w:i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952D8B">
              <w:rPr>
                <w:rFonts w:ascii="Times New Roman" w:eastAsia="Calibri" w:hAnsi="Times New Roman" w:cs="Times New Roman"/>
                <w:i/>
                <w:sz w:val="22"/>
                <w:szCs w:val="22"/>
                <w:lang w:eastAsia="zh-CN"/>
              </w:rPr>
              <w:t>i</w:t>
            </w:r>
            <w:proofErr w:type="spellEnd"/>
            <w:r w:rsidRPr="00952D8B">
              <w:rPr>
                <w:rFonts w:ascii="Times New Roman" w:eastAsia="Calibri" w:hAnsi="Times New Roman" w:cs="Times New Roman"/>
                <w:i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952D8B">
              <w:rPr>
                <w:rFonts w:ascii="Times New Roman" w:eastAsia="Calibri" w:hAnsi="Times New Roman" w:cs="Times New Roman"/>
                <w:i/>
                <w:sz w:val="22"/>
                <w:szCs w:val="22"/>
                <w:lang w:eastAsia="zh-CN"/>
              </w:rPr>
              <w:t>život</w:t>
            </w:r>
            <w:proofErr w:type="spellEnd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 xml:space="preserve"> (2013) </w:t>
            </w:r>
            <w:proofErr w:type="spellStart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>Uredio</w:t>
            </w:r>
            <w:proofErr w:type="spellEnd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 xml:space="preserve"> M. </w:t>
            </w:r>
            <w:proofErr w:type="spellStart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>Mićanović</w:t>
            </w:r>
            <w:proofErr w:type="spellEnd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 xml:space="preserve">. Zagreb: </w:t>
            </w:r>
            <w:proofErr w:type="spellStart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>Agencija</w:t>
            </w:r>
            <w:proofErr w:type="spellEnd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 xml:space="preserve"> za </w:t>
            </w:r>
            <w:proofErr w:type="spellStart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>odgoj</w:t>
            </w:r>
            <w:proofErr w:type="spellEnd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>i</w:t>
            </w:r>
            <w:proofErr w:type="spellEnd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>obrazovanje</w:t>
            </w:r>
            <w:proofErr w:type="spellEnd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>.</w:t>
            </w:r>
          </w:p>
          <w:p w14:paraId="4FA8937B" w14:textId="77777777" w:rsidR="00952D8B" w:rsidRPr="00952D8B" w:rsidRDefault="00952D8B" w:rsidP="00952D8B">
            <w:pPr>
              <w:tabs>
                <w:tab w:val="left" w:pos="1318"/>
              </w:tabs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</w:pPr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 xml:space="preserve">3. </w:t>
            </w:r>
            <w:proofErr w:type="spellStart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>Čudina-Obradović</w:t>
            </w:r>
            <w:proofErr w:type="spellEnd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 xml:space="preserve">, Mira (2000) </w:t>
            </w:r>
            <w:r w:rsidRPr="00952D8B">
              <w:rPr>
                <w:rFonts w:ascii="Times New Roman" w:eastAsia="Calibri" w:hAnsi="Times New Roman" w:cs="Times New Roman"/>
                <w:i/>
                <w:sz w:val="22"/>
                <w:szCs w:val="22"/>
                <w:lang w:eastAsia="zh-CN"/>
              </w:rPr>
              <w:t xml:space="preserve">Kad </w:t>
            </w:r>
            <w:proofErr w:type="spellStart"/>
            <w:r w:rsidRPr="00952D8B">
              <w:rPr>
                <w:rFonts w:ascii="Times New Roman" w:eastAsia="Calibri" w:hAnsi="Times New Roman" w:cs="Times New Roman"/>
                <w:i/>
                <w:sz w:val="22"/>
                <w:szCs w:val="22"/>
                <w:lang w:eastAsia="zh-CN"/>
              </w:rPr>
              <w:t>kraljevna</w:t>
            </w:r>
            <w:proofErr w:type="spellEnd"/>
            <w:r w:rsidRPr="00952D8B">
              <w:rPr>
                <w:rFonts w:ascii="Times New Roman" w:eastAsia="Calibri" w:hAnsi="Times New Roman" w:cs="Times New Roman"/>
                <w:i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952D8B">
              <w:rPr>
                <w:rFonts w:ascii="Times New Roman" w:eastAsia="Calibri" w:hAnsi="Times New Roman" w:cs="Times New Roman"/>
                <w:i/>
                <w:sz w:val="22"/>
                <w:szCs w:val="22"/>
                <w:lang w:eastAsia="zh-CN"/>
              </w:rPr>
              <w:t>piše</w:t>
            </w:r>
            <w:proofErr w:type="spellEnd"/>
            <w:r w:rsidRPr="00952D8B">
              <w:rPr>
                <w:rFonts w:ascii="Times New Roman" w:eastAsia="Calibri" w:hAnsi="Times New Roman" w:cs="Times New Roman"/>
                <w:i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952D8B">
              <w:rPr>
                <w:rFonts w:ascii="Times New Roman" w:eastAsia="Calibri" w:hAnsi="Times New Roman" w:cs="Times New Roman"/>
                <w:i/>
                <w:sz w:val="22"/>
                <w:szCs w:val="22"/>
                <w:lang w:eastAsia="zh-CN"/>
              </w:rPr>
              <w:t>kraljeviću</w:t>
            </w:r>
            <w:proofErr w:type="spellEnd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 xml:space="preserve">. Zagreb: </w:t>
            </w:r>
            <w:proofErr w:type="spellStart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>Pučko</w:t>
            </w:r>
            <w:proofErr w:type="spellEnd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>otvoreno</w:t>
            </w:r>
            <w:proofErr w:type="spellEnd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>učilište</w:t>
            </w:r>
            <w:proofErr w:type="spellEnd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>.</w:t>
            </w:r>
          </w:p>
          <w:p w14:paraId="112EB6DE" w14:textId="77777777" w:rsidR="00952D8B" w:rsidRPr="00952D8B" w:rsidRDefault="00952D8B" w:rsidP="00952D8B">
            <w:pPr>
              <w:tabs>
                <w:tab w:val="left" w:pos="1318"/>
              </w:tabs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</w:pPr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 xml:space="preserve">4. </w:t>
            </w:r>
            <w:proofErr w:type="spellStart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>Čudina-Obradović</w:t>
            </w:r>
            <w:proofErr w:type="spellEnd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 xml:space="preserve">, Mira (2003) </w:t>
            </w:r>
            <w:proofErr w:type="spellStart"/>
            <w:r w:rsidRPr="00952D8B">
              <w:rPr>
                <w:rFonts w:ascii="Times New Roman" w:eastAsia="Calibri" w:hAnsi="Times New Roman" w:cs="Times New Roman"/>
                <w:i/>
                <w:sz w:val="22"/>
                <w:szCs w:val="22"/>
                <w:lang w:eastAsia="zh-CN"/>
              </w:rPr>
              <w:t>Igrom</w:t>
            </w:r>
            <w:proofErr w:type="spellEnd"/>
            <w:r w:rsidRPr="00952D8B">
              <w:rPr>
                <w:rFonts w:ascii="Times New Roman" w:eastAsia="Calibri" w:hAnsi="Times New Roman" w:cs="Times New Roman"/>
                <w:i/>
                <w:sz w:val="22"/>
                <w:szCs w:val="22"/>
                <w:lang w:eastAsia="zh-CN"/>
              </w:rPr>
              <w:t xml:space="preserve"> do </w:t>
            </w:r>
            <w:proofErr w:type="spellStart"/>
            <w:r w:rsidRPr="00952D8B">
              <w:rPr>
                <w:rFonts w:ascii="Times New Roman" w:eastAsia="Calibri" w:hAnsi="Times New Roman" w:cs="Times New Roman"/>
                <w:i/>
                <w:sz w:val="22"/>
                <w:szCs w:val="22"/>
                <w:lang w:eastAsia="zh-CN"/>
              </w:rPr>
              <w:t>čitanja</w:t>
            </w:r>
            <w:proofErr w:type="spellEnd"/>
            <w:r w:rsidRPr="00952D8B">
              <w:rPr>
                <w:rFonts w:ascii="Times New Roman" w:eastAsia="Calibri" w:hAnsi="Times New Roman" w:cs="Times New Roman"/>
                <w:i/>
                <w:sz w:val="22"/>
                <w:szCs w:val="22"/>
                <w:lang w:eastAsia="zh-CN"/>
              </w:rPr>
              <w:t xml:space="preserve">: </w:t>
            </w:r>
            <w:proofErr w:type="spellStart"/>
            <w:r w:rsidRPr="00952D8B">
              <w:rPr>
                <w:rFonts w:ascii="Times New Roman" w:eastAsia="Calibri" w:hAnsi="Times New Roman" w:cs="Times New Roman"/>
                <w:i/>
                <w:sz w:val="22"/>
                <w:szCs w:val="22"/>
                <w:lang w:eastAsia="zh-CN"/>
              </w:rPr>
              <w:t>igre</w:t>
            </w:r>
            <w:proofErr w:type="spellEnd"/>
            <w:r w:rsidRPr="00952D8B">
              <w:rPr>
                <w:rFonts w:ascii="Times New Roman" w:eastAsia="Calibri" w:hAnsi="Times New Roman" w:cs="Times New Roman"/>
                <w:i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952D8B">
              <w:rPr>
                <w:rFonts w:ascii="Times New Roman" w:eastAsia="Calibri" w:hAnsi="Times New Roman" w:cs="Times New Roman"/>
                <w:i/>
                <w:sz w:val="22"/>
                <w:szCs w:val="22"/>
                <w:lang w:eastAsia="zh-CN"/>
              </w:rPr>
              <w:t>i</w:t>
            </w:r>
            <w:proofErr w:type="spellEnd"/>
            <w:r w:rsidRPr="00952D8B">
              <w:rPr>
                <w:rFonts w:ascii="Times New Roman" w:eastAsia="Calibri" w:hAnsi="Times New Roman" w:cs="Times New Roman"/>
                <w:i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952D8B">
              <w:rPr>
                <w:rFonts w:ascii="Times New Roman" w:eastAsia="Calibri" w:hAnsi="Times New Roman" w:cs="Times New Roman"/>
                <w:i/>
                <w:sz w:val="22"/>
                <w:szCs w:val="22"/>
                <w:lang w:eastAsia="zh-CN"/>
              </w:rPr>
              <w:t>aktivnosti</w:t>
            </w:r>
            <w:proofErr w:type="spellEnd"/>
            <w:r w:rsidRPr="00952D8B">
              <w:rPr>
                <w:rFonts w:ascii="Times New Roman" w:eastAsia="Calibri" w:hAnsi="Times New Roman" w:cs="Times New Roman"/>
                <w:i/>
                <w:sz w:val="22"/>
                <w:szCs w:val="22"/>
                <w:lang w:eastAsia="zh-CN"/>
              </w:rPr>
              <w:t xml:space="preserve"> za </w:t>
            </w:r>
            <w:proofErr w:type="spellStart"/>
            <w:r w:rsidRPr="00952D8B">
              <w:rPr>
                <w:rFonts w:ascii="Times New Roman" w:eastAsia="Calibri" w:hAnsi="Times New Roman" w:cs="Times New Roman"/>
                <w:i/>
                <w:sz w:val="22"/>
                <w:szCs w:val="22"/>
                <w:lang w:eastAsia="zh-CN"/>
              </w:rPr>
              <w:t>razvijanje</w:t>
            </w:r>
            <w:proofErr w:type="spellEnd"/>
            <w:r w:rsidRPr="00952D8B">
              <w:rPr>
                <w:rFonts w:ascii="Times New Roman" w:eastAsia="Calibri" w:hAnsi="Times New Roman" w:cs="Times New Roman"/>
                <w:i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952D8B">
              <w:rPr>
                <w:rFonts w:ascii="Times New Roman" w:eastAsia="Calibri" w:hAnsi="Times New Roman" w:cs="Times New Roman"/>
                <w:i/>
                <w:sz w:val="22"/>
                <w:szCs w:val="22"/>
                <w:lang w:eastAsia="zh-CN"/>
              </w:rPr>
              <w:t>vještina</w:t>
            </w:r>
            <w:proofErr w:type="spellEnd"/>
            <w:r w:rsidRPr="00952D8B">
              <w:rPr>
                <w:rFonts w:ascii="Times New Roman" w:eastAsia="Calibri" w:hAnsi="Times New Roman" w:cs="Times New Roman"/>
                <w:i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952D8B">
              <w:rPr>
                <w:rFonts w:ascii="Times New Roman" w:eastAsia="Calibri" w:hAnsi="Times New Roman" w:cs="Times New Roman"/>
                <w:i/>
                <w:sz w:val="22"/>
                <w:szCs w:val="22"/>
                <w:lang w:eastAsia="zh-CN"/>
              </w:rPr>
              <w:t>čitanja</w:t>
            </w:r>
            <w:proofErr w:type="spellEnd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 xml:space="preserve">. Zagreb: </w:t>
            </w:r>
            <w:proofErr w:type="spellStart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>Školska</w:t>
            </w:r>
            <w:proofErr w:type="spellEnd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>knjiga</w:t>
            </w:r>
            <w:proofErr w:type="spellEnd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 xml:space="preserve">. </w:t>
            </w:r>
          </w:p>
          <w:p w14:paraId="482A2CAD" w14:textId="77777777" w:rsidR="00952D8B" w:rsidRPr="00952D8B" w:rsidRDefault="00952D8B" w:rsidP="00952D8B">
            <w:pPr>
              <w:tabs>
                <w:tab w:val="left" w:pos="1318"/>
              </w:tabs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</w:pPr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 xml:space="preserve">5. </w:t>
            </w:r>
            <w:proofErr w:type="spellStart"/>
            <w:r w:rsidRPr="00952D8B">
              <w:rPr>
                <w:rFonts w:ascii="Times New Roman" w:eastAsia="Calibri" w:hAnsi="Times New Roman" w:cs="Times New Roman"/>
                <w:i/>
                <w:sz w:val="22"/>
                <w:szCs w:val="22"/>
                <w:lang w:eastAsia="zh-CN"/>
              </w:rPr>
              <w:t>Kako</w:t>
            </w:r>
            <w:proofErr w:type="spellEnd"/>
            <w:r w:rsidRPr="00952D8B">
              <w:rPr>
                <w:rFonts w:ascii="Times New Roman" w:eastAsia="Calibri" w:hAnsi="Times New Roman" w:cs="Times New Roman"/>
                <w:i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952D8B">
              <w:rPr>
                <w:rFonts w:ascii="Times New Roman" w:eastAsia="Calibri" w:hAnsi="Times New Roman" w:cs="Times New Roman"/>
                <w:i/>
                <w:sz w:val="22"/>
                <w:szCs w:val="22"/>
                <w:lang w:eastAsia="zh-CN"/>
              </w:rPr>
              <w:t>razvijati</w:t>
            </w:r>
            <w:proofErr w:type="spellEnd"/>
            <w:r w:rsidRPr="00952D8B">
              <w:rPr>
                <w:rFonts w:ascii="Times New Roman" w:eastAsia="Calibri" w:hAnsi="Times New Roman" w:cs="Times New Roman"/>
                <w:i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952D8B">
              <w:rPr>
                <w:rFonts w:ascii="Times New Roman" w:eastAsia="Calibri" w:hAnsi="Times New Roman" w:cs="Times New Roman"/>
                <w:i/>
                <w:sz w:val="22"/>
                <w:szCs w:val="22"/>
                <w:lang w:eastAsia="zh-CN"/>
              </w:rPr>
              <w:t>kulturu</w:t>
            </w:r>
            <w:proofErr w:type="spellEnd"/>
            <w:r w:rsidRPr="00952D8B">
              <w:rPr>
                <w:rFonts w:ascii="Times New Roman" w:eastAsia="Calibri" w:hAnsi="Times New Roman" w:cs="Times New Roman"/>
                <w:i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952D8B">
              <w:rPr>
                <w:rFonts w:ascii="Times New Roman" w:eastAsia="Calibri" w:hAnsi="Times New Roman" w:cs="Times New Roman"/>
                <w:i/>
                <w:sz w:val="22"/>
                <w:szCs w:val="22"/>
                <w:lang w:eastAsia="zh-CN"/>
              </w:rPr>
              <w:t>čitanja</w:t>
            </w:r>
            <w:proofErr w:type="spellEnd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 xml:space="preserve"> (1999) </w:t>
            </w:r>
            <w:proofErr w:type="spellStart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>Zbornik</w:t>
            </w:r>
            <w:proofErr w:type="spellEnd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 xml:space="preserve">. </w:t>
            </w:r>
            <w:proofErr w:type="spellStart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>Uredila</w:t>
            </w:r>
            <w:proofErr w:type="spellEnd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>Ranka</w:t>
            </w:r>
            <w:proofErr w:type="spellEnd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>Javor</w:t>
            </w:r>
            <w:proofErr w:type="spellEnd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 xml:space="preserve">. Zagreb: </w:t>
            </w:r>
            <w:proofErr w:type="spellStart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>Knjižnice</w:t>
            </w:r>
            <w:proofErr w:type="spellEnd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>grada</w:t>
            </w:r>
            <w:proofErr w:type="spellEnd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>Zagreba</w:t>
            </w:r>
            <w:proofErr w:type="spellEnd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>.</w:t>
            </w:r>
          </w:p>
          <w:p w14:paraId="1500D45F" w14:textId="77777777" w:rsidR="00952D8B" w:rsidRPr="00952D8B" w:rsidRDefault="00952D8B" w:rsidP="00952D8B">
            <w:pPr>
              <w:tabs>
                <w:tab w:val="left" w:pos="1318"/>
              </w:tabs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</w:pPr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 xml:space="preserve">6. </w:t>
            </w:r>
            <w:proofErr w:type="spellStart"/>
            <w:r w:rsidRPr="00952D8B">
              <w:rPr>
                <w:rFonts w:ascii="Times New Roman" w:eastAsia="Calibri" w:hAnsi="Times New Roman" w:cs="Times New Roman"/>
                <w:i/>
                <w:sz w:val="22"/>
                <w:szCs w:val="22"/>
                <w:lang w:eastAsia="zh-CN"/>
              </w:rPr>
              <w:t>Knjiga</w:t>
            </w:r>
            <w:proofErr w:type="spellEnd"/>
            <w:r w:rsidRPr="00952D8B">
              <w:rPr>
                <w:rFonts w:ascii="Times New Roman" w:eastAsia="Calibri" w:hAnsi="Times New Roman" w:cs="Times New Roman"/>
                <w:i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952D8B">
              <w:rPr>
                <w:rFonts w:ascii="Times New Roman" w:eastAsia="Calibri" w:hAnsi="Times New Roman" w:cs="Times New Roman"/>
                <w:i/>
                <w:sz w:val="22"/>
                <w:szCs w:val="22"/>
                <w:lang w:eastAsia="zh-CN"/>
              </w:rPr>
              <w:t>i</w:t>
            </w:r>
            <w:proofErr w:type="spellEnd"/>
            <w:r w:rsidRPr="00952D8B">
              <w:rPr>
                <w:rFonts w:ascii="Times New Roman" w:eastAsia="Calibri" w:hAnsi="Times New Roman" w:cs="Times New Roman"/>
                <w:i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952D8B">
              <w:rPr>
                <w:rFonts w:ascii="Times New Roman" w:eastAsia="Calibri" w:hAnsi="Times New Roman" w:cs="Times New Roman"/>
                <w:i/>
                <w:sz w:val="22"/>
                <w:szCs w:val="22"/>
                <w:lang w:eastAsia="zh-CN"/>
              </w:rPr>
              <w:t>slobodno</w:t>
            </w:r>
            <w:proofErr w:type="spellEnd"/>
            <w:r w:rsidRPr="00952D8B">
              <w:rPr>
                <w:rFonts w:ascii="Times New Roman" w:eastAsia="Calibri" w:hAnsi="Times New Roman" w:cs="Times New Roman"/>
                <w:i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952D8B">
              <w:rPr>
                <w:rFonts w:ascii="Times New Roman" w:eastAsia="Calibri" w:hAnsi="Times New Roman" w:cs="Times New Roman"/>
                <w:i/>
                <w:sz w:val="22"/>
                <w:szCs w:val="22"/>
                <w:lang w:eastAsia="zh-CN"/>
              </w:rPr>
              <w:t>vrijeme</w:t>
            </w:r>
            <w:proofErr w:type="spellEnd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 xml:space="preserve"> (2011) </w:t>
            </w:r>
            <w:proofErr w:type="spellStart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>Zbornik</w:t>
            </w:r>
            <w:proofErr w:type="spellEnd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>radova</w:t>
            </w:r>
            <w:proofErr w:type="spellEnd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 xml:space="preserve">. Split: </w:t>
            </w:r>
            <w:proofErr w:type="spellStart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>Gradska</w:t>
            </w:r>
            <w:proofErr w:type="spellEnd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>knjižnica</w:t>
            </w:r>
            <w:proofErr w:type="spellEnd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>Marka</w:t>
            </w:r>
            <w:proofErr w:type="spellEnd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>Marulića</w:t>
            </w:r>
            <w:proofErr w:type="spellEnd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>.</w:t>
            </w:r>
          </w:p>
          <w:p w14:paraId="5BE00D16" w14:textId="77777777" w:rsidR="00952D8B" w:rsidRPr="00952D8B" w:rsidRDefault="00952D8B" w:rsidP="00952D8B">
            <w:pPr>
              <w:tabs>
                <w:tab w:val="left" w:pos="1318"/>
              </w:tabs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</w:pPr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 xml:space="preserve">7. </w:t>
            </w:r>
            <w:proofErr w:type="spellStart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>Manguel</w:t>
            </w:r>
            <w:proofErr w:type="spellEnd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 xml:space="preserve">, Alberto (2001) </w:t>
            </w:r>
            <w:proofErr w:type="spellStart"/>
            <w:r w:rsidRPr="00952D8B">
              <w:rPr>
                <w:rFonts w:ascii="Times New Roman" w:eastAsia="Calibri" w:hAnsi="Times New Roman" w:cs="Times New Roman"/>
                <w:i/>
                <w:sz w:val="22"/>
                <w:szCs w:val="22"/>
                <w:lang w:eastAsia="zh-CN"/>
              </w:rPr>
              <w:t>Povijest</w:t>
            </w:r>
            <w:proofErr w:type="spellEnd"/>
            <w:r w:rsidRPr="00952D8B">
              <w:rPr>
                <w:rFonts w:ascii="Times New Roman" w:eastAsia="Calibri" w:hAnsi="Times New Roman" w:cs="Times New Roman"/>
                <w:i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952D8B">
              <w:rPr>
                <w:rFonts w:ascii="Times New Roman" w:eastAsia="Calibri" w:hAnsi="Times New Roman" w:cs="Times New Roman"/>
                <w:i/>
                <w:sz w:val="22"/>
                <w:szCs w:val="22"/>
                <w:lang w:eastAsia="zh-CN"/>
              </w:rPr>
              <w:t>čitanja</w:t>
            </w:r>
            <w:proofErr w:type="spellEnd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 xml:space="preserve">. Zagreb: </w:t>
            </w:r>
            <w:proofErr w:type="spellStart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>Prometej</w:t>
            </w:r>
            <w:proofErr w:type="spellEnd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>.</w:t>
            </w:r>
          </w:p>
          <w:p w14:paraId="3D62F742" w14:textId="77777777" w:rsidR="00952D8B" w:rsidRPr="00952D8B" w:rsidRDefault="00952D8B" w:rsidP="00952D8B">
            <w:pPr>
              <w:tabs>
                <w:tab w:val="left" w:pos="1318"/>
              </w:tabs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</w:pPr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 xml:space="preserve">8. </w:t>
            </w:r>
            <w:proofErr w:type="spellStart"/>
            <w:r w:rsidRPr="00952D8B">
              <w:rPr>
                <w:rFonts w:ascii="Times New Roman" w:eastAsia="Calibri" w:hAnsi="Times New Roman" w:cs="Times New Roman"/>
                <w:i/>
                <w:sz w:val="22"/>
                <w:szCs w:val="22"/>
                <w:lang w:eastAsia="zh-CN"/>
              </w:rPr>
              <w:t>Mladi</w:t>
            </w:r>
            <w:proofErr w:type="spellEnd"/>
            <w:r w:rsidRPr="00952D8B">
              <w:rPr>
                <w:rFonts w:ascii="Times New Roman" w:eastAsia="Calibri" w:hAnsi="Times New Roman" w:cs="Times New Roman"/>
                <w:i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952D8B">
              <w:rPr>
                <w:rFonts w:ascii="Times New Roman" w:eastAsia="Calibri" w:hAnsi="Times New Roman" w:cs="Times New Roman"/>
                <w:i/>
                <w:sz w:val="22"/>
                <w:szCs w:val="22"/>
                <w:lang w:eastAsia="zh-CN"/>
              </w:rPr>
              <w:t>i</w:t>
            </w:r>
            <w:proofErr w:type="spellEnd"/>
            <w:r w:rsidRPr="00952D8B">
              <w:rPr>
                <w:rFonts w:ascii="Times New Roman" w:eastAsia="Calibri" w:hAnsi="Times New Roman" w:cs="Times New Roman"/>
                <w:i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952D8B">
              <w:rPr>
                <w:rFonts w:ascii="Times New Roman" w:eastAsia="Calibri" w:hAnsi="Times New Roman" w:cs="Times New Roman"/>
                <w:i/>
                <w:sz w:val="22"/>
                <w:szCs w:val="22"/>
                <w:lang w:eastAsia="zh-CN"/>
              </w:rPr>
              <w:t>čitanje</w:t>
            </w:r>
            <w:proofErr w:type="spellEnd"/>
            <w:r w:rsidRPr="00952D8B">
              <w:rPr>
                <w:rFonts w:ascii="Times New Roman" w:eastAsia="Calibri" w:hAnsi="Times New Roman" w:cs="Times New Roman"/>
                <w:i/>
                <w:sz w:val="22"/>
                <w:szCs w:val="22"/>
                <w:lang w:eastAsia="zh-CN"/>
              </w:rPr>
              <w:t xml:space="preserve"> u </w:t>
            </w:r>
            <w:proofErr w:type="spellStart"/>
            <w:r w:rsidRPr="00952D8B">
              <w:rPr>
                <w:rFonts w:ascii="Times New Roman" w:eastAsia="Calibri" w:hAnsi="Times New Roman" w:cs="Times New Roman"/>
                <w:i/>
                <w:sz w:val="22"/>
                <w:szCs w:val="22"/>
                <w:lang w:eastAsia="zh-CN"/>
              </w:rPr>
              <w:t>multimedijalnom</w:t>
            </w:r>
            <w:proofErr w:type="spellEnd"/>
            <w:r w:rsidRPr="00952D8B">
              <w:rPr>
                <w:rFonts w:ascii="Times New Roman" w:eastAsia="Calibri" w:hAnsi="Times New Roman" w:cs="Times New Roman"/>
                <w:i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952D8B">
              <w:rPr>
                <w:rFonts w:ascii="Times New Roman" w:eastAsia="Calibri" w:hAnsi="Times New Roman" w:cs="Times New Roman"/>
                <w:i/>
                <w:sz w:val="22"/>
                <w:szCs w:val="22"/>
                <w:lang w:eastAsia="zh-CN"/>
              </w:rPr>
              <w:t>okruženju</w:t>
            </w:r>
            <w:proofErr w:type="spellEnd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 xml:space="preserve"> (1999) </w:t>
            </w:r>
            <w:proofErr w:type="spellStart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>Koprivnica</w:t>
            </w:r>
            <w:proofErr w:type="spellEnd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 xml:space="preserve">: </w:t>
            </w:r>
            <w:proofErr w:type="spellStart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>Hrvatsko</w:t>
            </w:r>
            <w:proofErr w:type="spellEnd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>čitateljsko</w:t>
            </w:r>
            <w:proofErr w:type="spellEnd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>društvo</w:t>
            </w:r>
            <w:proofErr w:type="spellEnd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 xml:space="preserve">. </w:t>
            </w:r>
          </w:p>
          <w:p w14:paraId="18B478E5" w14:textId="77777777" w:rsidR="00952D8B" w:rsidRPr="00952D8B" w:rsidRDefault="00952D8B" w:rsidP="00952D8B">
            <w:pPr>
              <w:tabs>
                <w:tab w:val="left" w:pos="1318"/>
              </w:tabs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</w:pPr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 xml:space="preserve">9. </w:t>
            </w:r>
            <w:proofErr w:type="spellStart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>Pennac</w:t>
            </w:r>
            <w:proofErr w:type="spellEnd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 xml:space="preserve">, Daniel (1996) </w:t>
            </w:r>
            <w:r w:rsidRPr="00952D8B">
              <w:rPr>
                <w:rFonts w:ascii="Times New Roman" w:eastAsia="Calibri" w:hAnsi="Times New Roman" w:cs="Times New Roman"/>
                <w:i/>
                <w:sz w:val="22"/>
                <w:szCs w:val="22"/>
                <w:lang w:eastAsia="zh-CN"/>
              </w:rPr>
              <w:t xml:space="preserve">Od </w:t>
            </w:r>
            <w:proofErr w:type="spellStart"/>
            <w:r w:rsidRPr="00952D8B">
              <w:rPr>
                <w:rFonts w:ascii="Times New Roman" w:eastAsia="Calibri" w:hAnsi="Times New Roman" w:cs="Times New Roman"/>
                <w:i/>
                <w:sz w:val="22"/>
                <w:szCs w:val="22"/>
                <w:lang w:eastAsia="zh-CN"/>
              </w:rPr>
              <w:t>korica</w:t>
            </w:r>
            <w:proofErr w:type="spellEnd"/>
            <w:r w:rsidRPr="00952D8B">
              <w:rPr>
                <w:rFonts w:ascii="Times New Roman" w:eastAsia="Calibri" w:hAnsi="Times New Roman" w:cs="Times New Roman"/>
                <w:i/>
                <w:sz w:val="22"/>
                <w:szCs w:val="22"/>
                <w:lang w:eastAsia="zh-CN"/>
              </w:rPr>
              <w:t xml:space="preserve"> do </w:t>
            </w:r>
            <w:proofErr w:type="spellStart"/>
            <w:r w:rsidRPr="00952D8B">
              <w:rPr>
                <w:rFonts w:ascii="Times New Roman" w:eastAsia="Calibri" w:hAnsi="Times New Roman" w:cs="Times New Roman"/>
                <w:i/>
                <w:sz w:val="22"/>
                <w:szCs w:val="22"/>
                <w:lang w:eastAsia="zh-CN"/>
              </w:rPr>
              <w:t>korica</w:t>
            </w:r>
            <w:proofErr w:type="spellEnd"/>
            <w:r w:rsidRPr="00952D8B">
              <w:rPr>
                <w:rFonts w:ascii="Times New Roman" w:eastAsia="Calibri" w:hAnsi="Times New Roman" w:cs="Times New Roman"/>
                <w:i/>
                <w:sz w:val="22"/>
                <w:szCs w:val="22"/>
                <w:lang w:eastAsia="zh-CN"/>
              </w:rPr>
              <w:t xml:space="preserve">: </w:t>
            </w:r>
            <w:proofErr w:type="spellStart"/>
            <w:r w:rsidRPr="00952D8B">
              <w:rPr>
                <w:rFonts w:ascii="Times New Roman" w:eastAsia="Calibri" w:hAnsi="Times New Roman" w:cs="Times New Roman"/>
                <w:i/>
                <w:sz w:val="22"/>
                <w:szCs w:val="22"/>
                <w:lang w:eastAsia="zh-CN"/>
              </w:rPr>
              <w:t>uvod</w:t>
            </w:r>
            <w:proofErr w:type="spellEnd"/>
            <w:r w:rsidRPr="00952D8B">
              <w:rPr>
                <w:rFonts w:ascii="Times New Roman" w:eastAsia="Calibri" w:hAnsi="Times New Roman" w:cs="Times New Roman"/>
                <w:i/>
                <w:sz w:val="22"/>
                <w:szCs w:val="22"/>
                <w:lang w:eastAsia="zh-CN"/>
              </w:rPr>
              <w:t xml:space="preserve"> u </w:t>
            </w:r>
            <w:proofErr w:type="spellStart"/>
            <w:r w:rsidRPr="00952D8B">
              <w:rPr>
                <w:rFonts w:ascii="Times New Roman" w:eastAsia="Calibri" w:hAnsi="Times New Roman" w:cs="Times New Roman"/>
                <w:i/>
                <w:sz w:val="22"/>
                <w:szCs w:val="22"/>
                <w:lang w:eastAsia="zh-CN"/>
              </w:rPr>
              <w:t>čitanje</w:t>
            </w:r>
            <w:proofErr w:type="spellEnd"/>
            <w:r w:rsidRPr="00952D8B">
              <w:rPr>
                <w:rFonts w:ascii="Times New Roman" w:eastAsia="Calibri" w:hAnsi="Times New Roman" w:cs="Times New Roman"/>
                <w:i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952D8B">
              <w:rPr>
                <w:rFonts w:ascii="Times New Roman" w:eastAsia="Calibri" w:hAnsi="Times New Roman" w:cs="Times New Roman"/>
                <w:i/>
                <w:sz w:val="22"/>
                <w:szCs w:val="22"/>
                <w:lang w:eastAsia="zh-CN"/>
              </w:rPr>
              <w:t>i</w:t>
            </w:r>
            <w:proofErr w:type="spellEnd"/>
            <w:r w:rsidRPr="00952D8B">
              <w:rPr>
                <w:rFonts w:ascii="Times New Roman" w:eastAsia="Calibri" w:hAnsi="Times New Roman" w:cs="Times New Roman"/>
                <w:i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952D8B">
              <w:rPr>
                <w:rFonts w:ascii="Times New Roman" w:eastAsia="Calibri" w:hAnsi="Times New Roman" w:cs="Times New Roman"/>
                <w:i/>
                <w:sz w:val="22"/>
                <w:szCs w:val="22"/>
                <w:lang w:eastAsia="zh-CN"/>
              </w:rPr>
              <w:t>tajne</w:t>
            </w:r>
            <w:proofErr w:type="spellEnd"/>
            <w:r w:rsidRPr="00952D8B">
              <w:rPr>
                <w:rFonts w:ascii="Times New Roman" w:eastAsia="Calibri" w:hAnsi="Times New Roman" w:cs="Times New Roman"/>
                <w:i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952D8B">
              <w:rPr>
                <w:rFonts w:ascii="Times New Roman" w:eastAsia="Calibri" w:hAnsi="Times New Roman" w:cs="Times New Roman"/>
                <w:i/>
                <w:sz w:val="22"/>
                <w:szCs w:val="22"/>
                <w:lang w:eastAsia="zh-CN"/>
              </w:rPr>
              <w:t>lektire</w:t>
            </w:r>
            <w:proofErr w:type="spellEnd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 xml:space="preserve">. Zagreb: </w:t>
            </w:r>
            <w:proofErr w:type="spellStart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>Irida</w:t>
            </w:r>
            <w:proofErr w:type="spellEnd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 xml:space="preserve">. </w:t>
            </w:r>
          </w:p>
          <w:p w14:paraId="5E8E9B77" w14:textId="77777777" w:rsidR="00952D8B" w:rsidRPr="00952D8B" w:rsidRDefault="00952D8B" w:rsidP="00952D8B">
            <w:pPr>
              <w:tabs>
                <w:tab w:val="left" w:pos="1318"/>
              </w:tabs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</w:pPr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 xml:space="preserve">10. </w:t>
            </w:r>
            <w:proofErr w:type="spellStart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>Šamo</w:t>
            </w:r>
            <w:proofErr w:type="spellEnd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 xml:space="preserve">, Renata (2014) </w:t>
            </w:r>
            <w:proofErr w:type="spellStart"/>
            <w:r w:rsidRPr="00952D8B">
              <w:rPr>
                <w:rFonts w:ascii="Times New Roman" w:eastAsia="Calibri" w:hAnsi="Times New Roman" w:cs="Times New Roman"/>
                <w:i/>
                <w:sz w:val="22"/>
                <w:szCs w:val="22"/>
                <w:lang w:eastAsia="zh-CN"/>
              </w:rPr>
              <w:t>Čitanjem</w:t>
            </w:r>
            <w:proofErr w:type="spellEnd"/>
            <w:r w:rsidRPr="00952D8B">
              <w:rPr>
                <w:rFonts w:ascii="Times New Roman" w:eastAsia="Calibri" w:hAnsi="Times New Roman" w:cs="Times New Roman"/>
                <w:i/>
                <w:sz w:val="22"/>
                <w:szCs w:val="22"/>
                <w:lang w:eastAsia="zh-CN"/>
              </w:rPr>
              <w:t xml:space="preserve"> do </w:t>
            </w:r>
            <w:proofErr w:type="spellStart"/>
            <w:r w:rsidRPr="00952D8B">
              <w:rPr>
                <w:rFonts w:ascii="Times New Roman" w:eastAsia="Calibri" w:hAnsi="Times New Roman" w:cs="Times New Roman"/>
                <w:i/>
                <w:sz w:val="22"/>
                <w:szCs w:val="22"/>
                <w:lang w:eastAsia="zh-CN"/>
              </w:rPr>
              <w:t>spoznaje</w:t>
            </w:r>
            <w:proofErr w:type="spellEnd"/>
            <w:r w:rsidRPr="00952D8B">
              <w:rPr>
                <w:rFonts w:ascii="Times New Roman" w:eastAsia="Calibri" w:hAnsi="Times New Roman" w:cs="Times New Roman"/>
                <w:i/>
                <w:sz w:val="22"/>
                <w:szCs w:val="22"/>
                <w:lang w:eastAsia="zh-CN"/>
              </w:rPr>
              <w:t xml:space="preserve">, </w:t>
            </w:r>
            <w:proofErr w:type="spellStart"/>
            <w:r w:rsidRPr="00952D8B">
              <w:rPr>
                <w:rFonts w:ascii="Times New Roman" w:eastAsia="Calibri" w:hAnsi="Times New Roman" w:cs="Times New Roman"/>
                <w:i/>
                <w:sz w:val="22"/>
                <w:szCs w:val="22"/>
                <w:lang w:eastAsia="zh-CN"/>
              </w:rPr>
              <w:t>spoznajom</w:t>
            </w:r>
            <w:proofErr w:type="spellEnd"/>
            <w:r w:rsidRPr="00952D8B">
              <w:rPr>
                <w:rFonts w:ascii="Times New Roman" w:eastAsia="Calibri" w:hAnsi="Times New Roman" w:cs="Times New Roman"/>
                <w:i/>
                <w:sz w:val="22"/>
                <w:szCs w:val="22"/>
                <w:lang w:eastAsia="zh-CN"/>
              </w:rPr>
              <w:t xml:space="preserve"> do </w:t>
            </w:r>
            <w:proofErr w:type="spellStart"/>
            <w:r w:rsidRPr="00952D8B">
              <w:rPr>
                <w:rFonts w:ascii="Times New Roman" w:eastAsia="Calibri" w:hAnsi="Times New Roman" w:cs="Times New Roman"/>
                <w:i/>
                <w:sz w:val="22"/>
                <w:szCs w:val="22"/>
                <w:lang w:eastAsia="zh-CN"/>
              </w:rPr>
              <w:t>čitanja</w:t>
            </w:r>
            <w:proofErr w:type="spellEnd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 xml:space="preserve">. Zagreb: </w:t>
            </w:r>
            <w:proofErr w:type="spellStart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>Učiteljski</w:t>
            </w:r>
            <w:proofErr w:type="spellEnd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>fakultet</w:t>
            </w:r>
            <w:proofErr w:type="spellEnd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>Sveučilišta</w:t>
            </w:r>
            <w:proofErr w:type="spellEnd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 xml:space="preserve"> u </w:t>
            </w:r>
            <w:proofErr w:type="spellStart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>Zagrebu</w:t>
            </w:r>
            <w:proofErr w:type="spellEnd"/>
            <w:r w:rsidRPr="00952D8B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>.</w:t>
            </w:r>
          </w:p>
        </w:tc>
      </w:tr>
    </w:tbl>
    <w:p w14:paraId="25C7278B" w14:textId="319CEBBE" w:rsidR="00952D8B" w:rsidRPr="00952D8B" w:rsidRDefault="00952D8B" w:rsidP="00952D8B">
      <w:pPr>
        <w:tabs>
          <w:tab w:val="left" w:pos="1318"/>
        </w:tabs>
        <w:rPr>
          <w:rFonts w:ascii="Times New Roman" w:eastAsia="Calibri" w:hAnsi="Times New Roman" w:cs="Times New Roman"/>
          <w:sz w:val="22"/>
          <w:szCs w:val="22"/>
          <w:lang w:val="hr-HR" w:eastAsia="zh-CN"/>
        </w:rPr>
      </w:pPr>
    </w:p>
    <w:sectPr w:rsidR="00952D8B" w:rsidRPr="00952D8B" w:rsidSect="009077CC">
      <w:footerReference w:type="default" r:id="rId26"/>
      <w:pgSz w:w="11900" w:h="16840"/>
      <w:pgMar w:top="400" w:right="280" w:bottom="284" w:left="280" w:header="0" w:footer="535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82BEAB" w14:textId="77777777" w:rsidR="00034B19" w:rsidRDefault="00034B19">
      <w:r>
        <w:separator/>
      </w:r>
    </w:p>
  </w:endnote>
  <w:endnote w:type="continuationSeparator" w:id="0">
    <w:p w14:paraId="65814A56" w14:textId="77777777" w:rsidR="00034B19" w:rsidRDefault="00034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RGaramondBold">
    <w:altName w:val="Times New Roman"/>
    <w:charset w:val="00"/>
    <w:family w:val="roman"/>
    <w:pitch w:val="variable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91459422"/>
      <w:docPartObj>
        <w:docPartGallery w:val="Page Numbers (Bottom of Page)"/>
        <w:docPartUnique/>
      </w:docPartObj>
    </w:sdtPr>
    <w:sdtEndPr/>
    <w:sdtContent>
      <w:p w14:paraId="09B638DD" w14:textId="77777777" w:rsidR="00ED0413" w:rsidRDefault="00ED0413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4B32">
          <w:rPr>
            <w:noProof/>
          </w:rPr>
          <w:t>2</w:t>
        </w:r>
        <w:r>
          <w:fldChar w:fldCharType="end"/>
        </w:r>
      </w:p>
    </w:sdtContent>
  </w:sdt>
  <w:p w14:paraId="2EB01AC7" w14:textId="77777777" w:rsidR="00ED0413" w:rsidRDefault="00ED0413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493D8" w14:textId="77777777" w:rsidR="00ED0413" w:rsidRDefault="00ED0413">
    <w:pPr>
      <w:pStyle w:val="Tijeloteksta"/>
      <w:kinsoku w:val="0"/>
      <w:overflowPunct w:val="0"/>
      <w:spacing w:before="0" w:line="14" w:lineRule="auto"/>
      <w:ind w:left="0" w:firstLine="0"/>
      <w:rPr>
        <w:rFonts w:ascii="Times New Roman" w:hAnsi="Times New Roman" w:cs="Times New Roman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4AC38D3E" wp14:editId="4B0E6D66">
              <wp:simplePos x="0" y="0"/>
              <wp:positionH relativeFrom="page">
                <wp:posOffset>6663055</wp:posOffset>
              </wp:positionH>
              <wp:positionV relativeFrom="page">
                <wp:posOffset>10175875</wp:posOffset>
              </wp:positionV>
              <wp:extent cx="215265" cy="16764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26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32FB97" w14:textId="77777777" w:rsidR="00ED0413" w:rsidRDefault="00ED0413">
                          <w:pPr>
                            <w:pStyle w:val="Tijeloteksta"/>
                            <w:kinsoku w:val="0"/>
                            <w:overflowPunct w:val="0"/>
                            <w:spacing w:before="13"/>
                            <w:ind w:left="40" w:firstLine="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64B32">
                            <w:rPr>
                              <w:noProof/>
                            </w:rPr>
                            <w:t>20</w:t>
                          </w:r>
                          <w:r>
                            <w:fldChar w:fldCharType="end"/>
                          </w:r>
                          <w:r>
                            <w:t xml:space="preserve"> /5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C38D3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24.65pt;margin-top:801.25pt;width:16.95pt;height:13.2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" o:allowincell="f" filled="f" stroked="f">
              <v:textbox inset="0,0,0,0">
                <w:txbxContent>
                  <w:p w14:paraId="4B32FB97" w14:textId="77777777" w:rsidR="00ED0413" w:rsidRDefault="00ED0413">
                    <w:pPr>
                      <w:pStyle w:val="Tijeloteksta"/>
                      <w:kinsoku w:val="0"/>
                      <w:overflowPunct w:val="0"/>
                      <w:spacing w:before="13"/>
                      <w:ind w:left="40" w:firstLine="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864B32">
                      <w:rPr>
                        <w:noProof/>
                      </w:rPr>
                      <w:t>20</w:t>
                    </w:r>
                    <w:r>
                      <w:fldChar w:fldCharType="end"/>
                    </w:r>
                    <w:r>
                      <w:t xml:space="preserve"> /5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32167D" w14:textId="77777777" w:rsidR="00034B19" w:rsidRDefault="00034B19">
      <w:r>
        <w:separator/>
      </w:r>
    </w:p>
  </w:footnote>
  <w:footnote w:type="continuationSeparator" w:id="0">
    <w:p w14:paraId="1683F855" w14:textId="77777777" w:rsidR="00034B19" w:rsidRDefault="00034B19">
      <w:r>
        <w:continuationSeparator/>
      </w:r>
    </w:p>
  </w:footnote>
  <w:footnote w:id="1">
    <w:p w14:paraId="0387AEC9" w14:textId="77777777" w:rsidR="0031754A" w:rsidRDefault="0031754A" w:rsidP="00DB7FC2">
      <w:pPr>
        <w:pStyle w:val="Tekstfusnote"/>
        <w:rPr>
          <w:rFonts w:ascii="Arial" w:hAnsi="Arial" w:cs="Arial"/>
          <w:sz w:val="16"/>
          <w:szCs w:val="16"/>
          <w:lang w:val="pl-PL"/>
        </w:rPr>
      </w:pPr>
    </w:p>
    <w:p w14:paraId="07490880" w14:textId="77777777" w:rsidR="0031754A" w:rsidRPr="004C4E6A" w:rsidRDefault="0031754A" w:rsidP="00451F6E">
      <w:pPr>
        <w:pStyle w:val="Tekstfusnote"/>
        <w:ind w:left="360"/>
        <w:rPr>
          <w:lang w:val="pl-PL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B6F1B"/>
    <w:multiLevelType w:val="hybridMultilevel"/>
    <w:tmpl w:val="714AA1E2"/>
    <w:lvl w:ilvl="0" w:tplc="DF6236E4">
      <w:start w:val="1"/>
      <w:numFmt w:val="decimal"/>
      <w:lvlText w:val="%1."/>
      <w:lvlJc w:val="left"/>
      <w:pPr>
        <w:ind w:left="632" w:hanging="360"/>
      </w:pPr>
      <w:rPr>
        <w:color w:val="auto"/>
      </w:rPr>
    </w:lvl>
    <w:lvl w:ilvl="1" w:tplc="041A0003">
      <w:start w:val="1"/>
      <w:numFmt w:val="bullet"/>
      <w:lvlText w:val="o"/>
      <w:lvlJc w:val="left"/>
      <w:pPr>
        <w:ind w:left="1352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072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792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512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232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952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672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392" w:hanging="360"/>
      </w:pPr>
      <w:rPr>
        <w:rFonts w:ascii="Wingdings" w:hAnsi="Wingdings" w:hint="default"/>
      </w:rPr>
    </w:lvl>
  </w:abstractNum>
  <w:abstractNum w:abstractNumId="1" w15:restartNumberingAfterBreak="0">
    <w:nsid w:val="02EB1A80"/>
    <w:multiLevelType w:val="multilevel"/>
    <w:tmpl w:val="96BC39B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A626DB"/>
    <w:multiLevelType w:val="multilevel"/>
    <w:tmpl w:val="C3F2A2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1D694C"/>
    <w:multiLevelType w:val="multilevel"/>
    <w:tmpl w:val="B2E0B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5F37CA4"/>
    <w:multiLevelType w:val="multilevel"/>
    <w:tmpl w:val="D2BE84F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81E16E6"/>
    <w:multiLevelType w:val="hybridMultilevel"/>
    <w:tmpl w:val="41A82FB4"/>
    <w:lvl w:ilvl="0" w:tplc="0EDA1B0C">
      <w:start w:val="1"/>
      <w:numFmt w:val="decimal"/>
      <w:pStyle w:val="nabrajanjeradova2"/>
      <w:lvlText w:val="%1."/>
      <w:lvlJc w:val="left"/>
      <w:pPr>
        <w:ind w:left="360" w:hanging="360"/>
      </w:pPr>
      <w:rPr>
        <w:rFonts w:cs="Times New Roman"/>
      </w:rPr>
    </w:lvl>
    <w:lvl w:ilvl="1" w:tplc="101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101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101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101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101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101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101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101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0928797E"/>
    <w:multiLevelType w:val="hybridMultilevel"/>
    <w:tmpl w:val="38C678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A801182"/>
    <w:multiLevelType w:val="hybridMultilevel"/>
    <w:tmpl w:val="D28CE798"/>
    <w:lvl w:ilvl="0" w:tplc="65F4DD2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BB24D06"/>
    <w:multiLevelType w:val="multilevel"/>
    <w:tmpl w:val="37A06DE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C3B5850"/>
    <w:multiLevelType w:val="multilevel"/>
    <w:tmpl w:val="696E3F8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0C705879"/>
    <w:multiLevelType w:val="multilevel"/>
    <w:tmpl w:val="A20A0A7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0D732215"/>
    <w:multiLevelType w:val="multilevel"/>
    <w:tmpl w:val="85302A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E451C98"/>
    <w:multiLevelType w:val="hybridMultilevel"/>
    <w:tmpl w:val="9CDE996C"/>
    <w:lvl w:ilvl="0" w:tplc="62EEB23A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3" w15:restartNumberingAfterBreak="0">
    <w:nsid w:val="10D32970"/>
    <w:multiLevelType w:val="multilevel"/>
    <w:tmpl w:val="ABC087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4750165"/>
    <w:multiLevelType w:val="multilevel"/>
    <w:tmpl w:val="45F2DA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6F6531"/>
    <w:multiLevelType w:val="multilevel"/>
    <w:tmpl w:val="5EEE5B04"/>
    <w:lvl w:ilvl="0">
      <w:start w:val="1"/>
      <w:numFmt w:val="decimal"/>
      <w:lvlText w:val="%1."/>
      <w:lvlJc w:val="left"/>
      <w:pPr>
        <w:ind w:left="720" w:hanging="360"/>
      </w:pPr>
      <w:rPr>
        <w:rFonts w:eastAsia="Calibri" w:cs="Times New Roman"/>
        <w:b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CD7C9B"/>
    <w:multiLevelType w:val="hybridMultilevel"/>
    <w:tmpl w:val="8766B3EA"/>
    <w:lvl w:ilvl="0" w:tplc="DD48CA0A">
      <w:start w:val="1"/>
      <w:numFmt w:val="decimal"/>
      <w:lvlText w:val="%1."/>
      <w:lvlJc w:val="left"/>
      <w:pPr>
        <w:ind w:left="420" w:hanging="360"/>
      </w:pPr>
    </w:lvl>
    <w:lvl w:ilvl="1" w:tplc="04090019">
      <w:start w:val="1"/>
      <w:numFmt w:val="lowerLetter"/>
      <w:lvlText w:val="%2."/>
      <w:lvlJc w:val="left"/>
      <w:pPr>
        <w:ind w:left="1140" w:hanging="360"/>
      </w:pPr>
    </w:lvl>
    <w:lvl w:ilvl="2" w:tplc="0409001B">
      <w:start w:val="1"/>
      <w:numFmt w:val="lowerRoman"/>
      <w:lvlText w:val="%3."/>
      <w:lvlJc w:val="right"/>
      <w:pPr>
        <w:ind w:left="1860" w:hanging="180"/>
      </w:pPr>
    </w:lvl>
    <w:lvl w:ilvl="3" w:tplc="0409000F">
      <w:start w:val="1"/>
      <w:numFmt w:val="decimal"/>
      <w:lvlText w:val="%4."/>
      <w:lvlJc w:val="left"/>
      <w:pPr>
        <w:ind w:left="2580" w:hanging="360"/>
      </w:pPr>
    </w:lvl>
    <w:lvl w:ilvl="4" w:tplc="04090019">
      <w:start w:val="1"/>
      <w:numFmt w:val="lowerLetter"/>
      <w:lvlText w:val="%5."/>
      <w:lvlJc w:val="left"/>
      <w:pPr>
        <w:ind w:left="3300" w:hanging="360"/>
      </w:pPr>
    </w:lvl>
    <w:lvl w:ilvl="5" w:tplc="0409001B">
      <w:start w:val="1"/>
      <w:numFmt w:val="lowerRoman"/>
      <w:lvlText w:val="%6."/>
      <w:lvlJc w:val="right"/>
      <w:pPr>
        <w:ind w:left="4020" w:hanging="180"/>
      </w:pPr>
    </w:lvl>
    <w:lvl w:ilvl="6" w:tplc="0409000F">
      <w:start w:val="1"/>
      <w:numFmt w:val="decimal"/>
      <w:lvlText w:val="%7."/>
      <w:lvlJc w:val="left"/>
      <w:pPr>
        <w:ind w:left="4740" w:hanging="360"/>
      </w:pPr>
    </w:lvl>
    <w:lvl w:ilvl="7" w:tplc="04090019">
      <w:start w:val="1"/>
      <w:numFmt w:val="lowerLetter"/>
      <w:lvlText w:val="%8."/>
      <w:lvlJc w:val="left"/>
      <w:pPr>
        <w:ind w:left="5460" w:hanging="360"/>
      </w:pPr>
    </w:lvl>
    <w:lvl w:ilvl="8" w:tplc="0409001B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1BB34DE8"/>
    <w:multiLevelType w:val="multilevel"/>
    <w:tmpl w:val="11B4938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1CC67FC5"/>
    <w:multiLevelType w:val="multilevel"/>
    <w:tmpl w:val="1E9803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EAC5BD7"/>
    <w:multiLevelType w:val="hybridMultilevel"/>
    <w:tmpl w:val="AA74CC5E"/>
    <w:lvl w:ilvl="0" w:tplc="DF4CFF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02F5D95"/>
    <w:multiLevelType w:val="multilevel"/>
    <w:tmpl w:val="ABE617A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211E4424"/>
    <w:multiLevelType w:val="multilevel"/>
    <w:tmpl w:val="D2B02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24BC733E"/>
    <w:multiLevelType w:val="multilevel"/>
    <w:tmpl w:val="B926897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256B2467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28946E8D"/>
    <w:multiLevelType w:val="multilevel"/>
    <w:tmpl w:val="EA1CB3A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29821311"/>
    <w:multiLevelType w:val="multilevel"/>
    <w:tmpl w:val="5EEE5B04"/>
    <w:lvl w:ilvl="0">
      <w:start w:val="1"/>
      <w:numFmt w:val="decimal"/>
      <w:lvlText w:val="%1."/>
      <w:lvlJc w:val="left"/>
      <w:pPr>
        <w:ind w:left="720" w:hanging="360"/>
      </w:pPr>
      <w:rPr>
        <w:rFonts w:eastAsia="Calibri" w:cs="Times New Roman"/>
        <w:b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9B40C94"/>
    <w:multiLevelType w:val="multilevel"/>
    <w:tmpl w:val="78D28B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2B690E18"/>
    <w:multiLevelType w:val="multilevel"/>
    <w:tmpl w:val="AB5446C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3A50987"/>
    <w:multiLevelType w:val="multilevel"/>
    <w:tmpl w:val="8B6AEE22"/>
    <w:lvl w:ilvl="0">
      <w:start w:val="1"/>
      <w:numFmt w:val="decimal"/>
      <w:lvlText w:val="%1."/>
      <w:lvlJc w:val="left"/>
      <w:pPr>
        <w:ind w:left="501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33C53CD9"/>
    <w:multiLevelType w:val="multilevel"/>
    <w:tmpl w:val="35DA45B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34060767"/>
    <w:multiLevelType w:val="multilevel"/>
    <w:tmpl w:val="365CCB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359975AC"/>
    <w:multiLevelType w:val="multilevel"/>
    <w:tmpl w:val="25989A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3A0A4F30"/>
    <w:multiLevelType w:val="hybridMultilevel"/>
    <w:tmpl w:val="D488E1E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A9E7AC5"/>
    <w:multiLevelType w:val="hybridMultilevel"/>
    <w:tmpl w:val="68D6411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DDB2BE8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45B615D1"/>
    <w:multiLevelType w:val="multilevel"/>
    <w:tmpl w:val="8B6AEE22"/>
    <w:lvl w:ilvl="0">
      <w:start w:val="1"/>
      <w:numFmt w:val="decimal"/>
      <w:lvlText w:val="%1."/>
      <w:lvlJc w:val="left"/>
      <w:pPr>
        <w:ind w:left="501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36" w15:restartNumberingAfterBreak="0">
    <w:nsid w:val="481F0985"/>
    <w:multiLevelType w:val="multilevel"/>
    <w:tmpl w:val="DDE06D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8762D05"/>
    <w:multiLevelType w:val="multilevel"/>
    <w:tmpl w:val="BB5E7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8" w15:restartNumberingAfterBreak="0">
    <w:nsid w:val="4A2A77EC"/>
    <w:multiLevelType w:val="hybridMultilevel"/>
    <w:tmpl w:val="DF76355E"/>
    <w:lvl w:ilvl="0" w:tplc="1B585524">
      <w:start w:val="1"/>
      <w:numFmt w:val="decimal"/>
      <w:lvlText w:val="%1."/>
      <w:lvlJc w:val="left"/>
      <w:pPr>
        <w:ind w:left="1080" w:hanging="360"/>
      </w:pPr>
      <w:rPr>
        <w:rFonts w:cs="Times New Roman"/>
        <w:color w:val="auto"/>
      </w:rPr>
    </w:lvl>
    <w:lvl w:ilvl="1" w:tplc="041A0003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A0005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A0001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A0003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A0005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A0001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A0003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A0005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9" w15:restartNumberingAfterBreak="0">
    <w:nsid w:val="4A4D3791"/>
    <w:multiLevelType w:val="multilevel"/>
    <w:tmpl w:val="DAA0A5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AA03114"/>
    <w:multiLevelType w:val="multilevel"/>
    <w:tmpl w:val="180866A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4BB17928"/>
    <w:multiLevelType w:val="multilevel"/>
    <w:tmpl w:val="A0DA67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FCF115E"/>
    <w:multiLevelType w:val="hybridMultilevel"/>
    <w:tmpl w:val="D488E1E2"/>
    <w:lvl w:ilvl="0" w:tplc="041A000F">
      <w:start w:val="1"/>
      <w:numFmt w:val="decimal"/>
      <w:lvlText w:val="%1."/>
      <w:lvlJc w:val="left"/>
      <w:pPr>
        <w:ind w:left="1069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0EF25D5"/>
    <w:multiLevelType w:val="hybridMultilevel"/>
    <w:tmpl w:val="6CC64FCE"/>
    <w:lvl w:ilvl="0" w:tplc="D4E4D8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23050CB"/>
    <w:multiLevelType w:val="multilevel"/>
    <w:tmpl w:val="7C9CEF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40212E5"/>
    <w:multiLevelType w:val="multilevel"/>
    <w:tmpl w:val="22EE8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6" w15:restartNumberingAfterBreak="0">
    <w:nsid w:val="585A4DB0"/>
    <w:multiLevelType w:val="multilevel"/>
    <w:tmpl w:val="3A3098A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7" w15:restartNumberingAfterBreak="0">
    <w:nsid w:val="592B0792"/>
    <w:multiLevelType w:val="multilevel"/>
    <w:tmpl w:val="4E22E32C"/>
    <w:lvl w:ilvl="0">
      <w:start w:val="1"/>
      <w:numFmt w:val="decimal"/>
      <w:lvlText w:val="%1."/>
      <w:lvlJc w:val="left"/>
      <w:pPr>
        <w:ind w:left="93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A7A3A9C"/>
    <w:multiLevelType w:val="multilevel"/>
    <w:tmpl w:val="6D20F0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9" w15:restartNumberingAfterBreak="0">
    <w:nsid w:val="5B173B87"/>
    <w:multiLevelType w:val="hybridMultilevel"/>
    <w:tmpl w:val="CC2090C8"/>
    <w:lvl w:ilvl="0" w:tplc="8458893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B6D407D"/>
    <w:multiLevelType w:val="multilevel"/>
    <w:tmpl w:val="684800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1" w15:restartNumberingAfterBreak="0">
    <w:nsid w:val="5E522FB6"/>
    <w:multiLevelType w:val="hybridMultilevel"/>
    <w:tmpl w:val="FEB63768"/>
    <w:lvl w:ilvl="0" w:tplc="D444DA52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color w:val="auto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5F340941"/>
    <w:multiLevelType w:val="multilevel"/>
    <w:tmpl w:val="8B6AEE2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3" w15:restartNumberingAfterBreak="0">
    <w:nsid w:val="616F212A"/>
    <w:multiLevelType w:val="hybridMultilevel"/>
    <w:tmpl w:val="3D3A316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1BC2456"/>
    <w:multiLevelType w:val="multilevel"/>
    <w:tmpl w:val="3E48B4FC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55" w15:restartNumberingAfterBreak="0">
    <w:nsid w:val="61EC6E14"/>
    <w:multiLevelType w:val="multilevel"/>
    <w:tmpl w:val="7D48CFA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3C53910"/>
    <w:multiLevelType w:val="multilevel"/>
    <w:tmpl w:val="AEC8E1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4DC193E"/>
    <w:multiLevelType w:val="multilevel"/>
    <w:tmpl w:val="44E200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6FF0516"/>
    <w:multiLevelType w:val="multilevel"/>
    <w:tmpl w:val="7938C74E"/>
    <w:lvl w:ilvl="0">
      <w:start w:val="1"/>
      <w:numFmt w:val="decimal"/>
      <w:lvlText w:val="%1."/>
      <w:lvlJc w:val="left"/>
      <w:pPr>
        <w:ind w:left="658" w:hanging="360"/>
      </w:pPr>
    </w:lvl>
    <w:lvl w:ilvl="1">
      <w:start w:val="1"/>
      <w:numFmt w:val="lowerLetter"/>
      <w:lvlText w:val="%2."/>
      <w:lvlJc w:val="left"/>
      <w:pPr>
        <w:ind w:left="1378" w:hanging="360"/>
      </w:pPr>
    </w:lvl>
    <w:lvl w:ilvl="2">
      <w:start w:val="1"/>
      <w:numFmt w:val="lowerRoman"/>
      <w:lvlText w:val="%3."/>
      <w:lvlJc w:val="right"/>
      <w:pPr>
        <w:ind w:left="2098" w:hanging="180"/>
      </w:pPr>
    </w:lvl>
    <w:lvl w:ilvl="3">
      <w:start w:val="1"/>
      <w:numFmt w:val="decimal"/>
      <w:lvlText w:val="%4."/>
      <w:lvlJc w:val="left"/>
      <w:pPr>
        <w:ind w:left="2818" w:hanging="360"/>
      </w:pPr>
    </w:lvl>
    <w:lvl w:ilvl="4">
      <w:start w:val="1"/>
      <w:numFmt w:val="lowerLetter"/>
      <w:lvlText w:val="%5."/>
      <w:lvlJc w:val="left"/>
      <w:pPr>
        <w:ind w:left="3538" w:hanging="360"/>
      </w:pPr>
    </w:lvl>
    <w:lvl w:ilvl="5">
      <w:start w:val="1"/>
      <w:numFmt w:val="lowerRoman"/>
      <w:lvlText w:val="%6."/>
      <w:lvlJc w:val="right"/>
      <w:pPr>
        <w:ind w:left="4258" w:hanging="180"/>
      </w:pPr>
    </w:lvl>
    <w:lvl w:ilvl="6">
      <w:start w:val="1"/>
      <w:numFmt w:val="decimal"/>
      <w:lvlText w:val="%7."/>
      <w:lvlJc w:val="left"/>
      <w:pPr>
        <w:ind w:left="4978" w:hanging="360"/>
      </w:pPr>
    </w:lvl>
    <w:lvl w:ilvl="7">
      <w:start w:val="1"/>
      <w:numFmt w:val="lowerLetter"/>
      <w:lvlText w:val="%8."/>
      <w:lvlJc w:val="left"/>
      <w:pPr>
        <w:ind w:left="5698" w:hanging="360"/>
      </w:pPr>
    </w:lvl>
    <w:lvl w:ilvl="8">
      <w:start w:val="1"/>
      <w:numFmt w:val="lowerRoman"/>
      <w:lvlText w:val="%9."/>
      <w:lvlJc w:val="right"/>
      <w:pPr>
        <w:ind w:left="6418" w:hanging="180"/>
      </w:pPr>
    </w:lvl>
  </w:abstractNum>
  <w:abstractNum w:abstractNumId="59" w15:restartNumberingAfterBreak="0">
    <w:nsid w:val="67352440"/>
    <w:multiLevelType w:val="hybridMultilevel"/>
    <w:tmpl w:val="D93C95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787722B"/>
    <w:multiLevelType w:val="multilevel"/>
    <w:tmpl w:val="5A28025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1" w15:restartNumberingAfterBreak="0">
    <w:nsid w:val="6B5025DA"/>
    <w:multiLevelType w:val="singleLevel"/>
    <w:tmpl w:val="492ED0A4"/>
    <w:lvl w:ilvl="0">
      <w:start w:val="1"/>
      <w:numFmt w:val="bullet"/>
      <w:pStyle w:val="PuceBleue"/>
      <w:lvlText w:val=""/>
      <w:lvlJc w:val="left"/>
      <w:pPr>
        <w:tabs>
          <w:tab w:val="num" w:pos="1001"/>
        </w:tabs>
        <w:ind w:left="924" w:hanging="283"/>
      </w:pPr>
      <w:rPr>
        <w:rFonts w:ascii="Wingdings 2" w:hAnsi="Wingdings 2" w:hint="default"/>
        <w:color w:val="3366FF"/>
        <w:sz w:val="20"/>
      </w:rPr>
    </w:lvl>
  </w:abstractNum>
  <w:abstractNum w:abstractNumId="62" w15:restartNumberingAfterBreak="0">
    <w:nsid w:val="6C6778B6"/>
    <w:multiLevelType w:val="multilevel"/>
    <w:tmpl w:val="5B3453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63" w15:restartNumberingAfterBreak="0">
    <w:nsid w:val="6DF21F4C"/>
    <w:multiLevelType w:val="hybridMultilevel"/>
    <w:tmpl w:val="46F4964C"/>
    <w:lvl w:ilvl="0" w:tplc="7FD2F91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6F902C2C"/>
    <w:multiLevelType w:val="multilevel"/>
    <w:tmpl w:val="ABCAEA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47C7A08"/>
    <w:multiLevelType w:val="multilevel"/>
    <w:tmpl w:val="9E60532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6" w15:restartNumberingAfterBreak="0">
    <w:nsid w:val="75271D70"/>
    <w:multiLevelType w:val="hybridMultilevel"/>
    <w:tmpl w:val="2FB4669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A3A68E8"/>
    <w:multiLevelType w:val="multilevel"/>
    <w:tmpl w:val="CEBA4F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7BAD61E6"/>
    <w:multiLevelType w:val="hybridMultilevel"/>
    <w:tmpl w:val="EEB2E446"/>
    <w:lvl w:ilvl="0" w:tplc="178E16B8">
      <w:start w:val="1"/>
      <w:numFmt w:val="bullet"/>
      <w:pStyle w:val="PuceGriseFormation"/>
      <w:lvlText w:val=""/>
      <w:lvlJc w:val="left"/>
      <w:pPr>
        <w:tabs>
          <w:tab w:val="num" w:pos="445"/>
        </w:tabs>
        <w:ind w:left="357" w:hanging="272"/>
      </w:pPr>
      <w:rPr>
        <w:rFonts w:ascii="Wingdings 2" w:hAnsi="Wingdings 2" w:hint="default"/>
        <w:b w:val="0"/>
        <w:i w:val="0"/>
        <w:color w:val="800000"/>
        <w:sz w:val="28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BDE4FEA"/>
    <w:multiLevelType w:val="multilevel"/>
    <w:tmpl w:val="8B6AEE22"/>
    <w:lvl w:ilvl="0">
      <w:start w:val="1"/>
      <w:numFmt w:val="decimal"/>
      <w:lvlText w:val="%1."/>
      <w:lvlJc w:val="left"/>
      <w:pPr>
        <w:ind w:left="501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70" w15:restartNumberingAfterBreak="0">
    <w:nsid w:val="7D0327D1"/>
    <w:multiLevelType w:val="multilevel"/>
    <w:tmpl w:val="55EA7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1" w15:restartNumberingAfterBreak="0">
    <w:nsid w:val="7DE62B76"/>
    <w:multiLevelType w:val="multilevel"/>
    <w:tmpl w:val="14EE45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72" w15:restartNumberingAfterBreak="0">
    <w:nsid w:val="7EDC2457"/>
    <w:multiLevelType w:val="multilevel"/>
    <w:tmpl w:val="A4421B7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7F43716D"/>
    <w:multiLevelType w:val="singleLevel"/>
    <w:tmpl w:val="8C9A96AC"/>
    <w:lvl w:ilvl="0">
      <w:start w:val="1"/>
      <w:numFmt w:val="bullet"/>
      <w:pStyle w:val="PuceRougeExprience"/>
      <w:lvlText w:val=""/>
      <w:lvlJc w:val="left"/>
      <w:pPr>
        <w:tabs>
          <w:tab w:val="num" w:pos="360"/>
        </w:tabs>
        <w:ind w:left="284" w:hanging="284"/>
      </w:pPr>
      <w:rPr>
        <w:rFonts w:ascii="Wingdings 2" w:hAnsi="Wingdings 2" w:hint="default"/>
        <w:b w:val="0"/>
        <w:i w:val="0"/>
        <w:color w:val="FF0000"/>
        <w:sz w:val="28"/>
      </w:rPr>
    </w:lvl>
  </w:abstractNum>
  <w:num w:numId="1">
    <w:abstractNumId w:val="42"/>
  </w:num>
  <w:num w:numId="2">
    <w:abstractNumId w:val="61"/>
  </w:num>
  <w:num w:numId="3">
    <w:abstractNumId w:val="73"/>
  </w:num>
  <w:num w:numId="4">
    <w:abstractNumId w:val="68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7"/>
  </w:num>
  <w:num w:numId="7">
    <w:abstractNumId w:val="20"/>
  </w:num>
  <w:num w:numId="8">
    <w:abstractNumId w:val="27"/>
  </w:num>
  <w:num w:numId="9">
    <w:abstractNumId w:val="47"/>
  </w:num>
  <w:num w:numId="10">
    <w:abstractNumId w:val="58"/>
  </w:num>
  <w:num w:numId="11">
    <w:abstractNumId w:val="39"/>
  </w:num>
  <w:num w:numId="12">
    <w:abstractNumId w:val="13"/>
  </w:num>
  <w:num w:numId="13">
    <w:abstractNumId w:val="36"/>
  </w:num>
  <w:num w:numId="14">
    <w:abstractNumId w:val="21"/>
  </w:num>
  <w:num w:numId="15">
    <w:abstractNumId w:val="18"/>
  </w:num>
  <w:num w:numId="16">
    <w:abstractNumId w:val="55"/>
  </w:num>
  <w:num w:numId="17">
    <w:abstractNumId w:val="56"/>
  </w:num>
  <w:num w:numId="18">
    <w:abstractNumId w:val="24"/>
  </w:num>
  <w:num w:numId="19">
    <w:abstractNumId w:val="44"/>
  </w:num>
  <w:num w:numId="20">
    <w:abstractNumId w:val="29"/>
  </w:num>
  <w:num w:numId="21">
    <w:abstractNumId w:val="14"/>
  </w:num>
  <w:num w:numId="22">
    <w:abstractNumId w:val="11"/>
  </w:num>
  <w:num w:numId="23">
    <w:abstractNumId w:val="52"/>
  </w:num>
  <w:num w:numId="24">
    <w:abstractNumId w:val="26"/>
  </w:num>
  <w:num w:numId="25">
    <w:abstractNumId w:val="23"/>
  </w:num>
  <w:num w:numId="26">
    <w:abstractNumId w:val="34"/>
  </w:num>
  <w:num w:numId="27">
    <w:abstractNumId w:val="9"/>
  </w:num>
  <w:num w:numId="28">
    <w:abstractNumId w:val="64"/>
  </w:num>
  <w:num w:numId="29">
    <w:abstractNumId w:val="25"/>
  </w:num>
  <w:num w:numId="30">
    <w:abstractNumId w:val="72"/>
  </w:num>
  <w:num w:numId="31">
    <w:abstractNumId w:val="40"/>
  </w:num>
  <w:num w:numId="32">
    <w:abstractNumId w:val="22"/>
  </w:num>
  <w:num w:numId="33">
    <w:abstractNumId w:val="30"/>
  </w:num>
  <w:num w:numId="34">
    <w:abstractNumId w:val="67"/>
  </w:num>
  <w:num w:numId="35">
    <w:abstractNumId w:val="41"/>
  </w:num>
  <w:num w:numId="36">
    <w:abstractNumId w:val="31"/>
  </w:num>
  <w:num w:numId="37">
    <w:abstractNumId w:val="2"/>
  </w:num>
  <w:num w:numId="38">
    <w:abstractNumId w:val="54"/>
  </w:num>
  <w:num w:numId="39">
    <w:abstractNumId w:val="48"/>
  </w:num>
  <w:num w:numId="40">
    <w:abstractNumId w:val="71"/>
  </w:num>
  <w:num w:numId="41">
    <w:abstractNumId w:val="62"/>
  </w:num>
  <w:num w:numId="42">
    <w:abstractNumId w:val="1"/>
  </w:num>
  <w:num w:numId="43">
    <w:abstractNumId w:val="4"/>
  </w:num>
  <w:num w:numId="44">
    <w:abstractNumId w:val="8"/>
  </w:num>
  <w:num w:numId="45">
    <w:abstractNumId w:val="45"/>
  </w:num>
  <w:num w:numId="46">
    <w:abstractNumId w:val="50"/>
  </w:num>
  <w:num w:numId="47">
    <w:abstractNumId w:val="66"/>
  </w:num>
  <w:num w:numId="48">
    <w:abstractNumId w:val="33"/>
  </w:num>
  <w:num w:numId="49">
    <w:abstractNumId w:val="12"/>
  </w:num>
  <w:num w:numId="50">
    <w:abstractNumId w:val="38"/>
  </w:num>
  <w:num w:numId="51">
    <w:abstractNumId w:val="51"/>
  </w:num>
  <w:num w:numId="52">
    <w:abstractNumId w:val="43"/>
  </w:num>
  <w:num w:numId="53">
    <w:abstractNumId w:val="19"/>
  </w:num>
  <w:num w:numId="54">
    <w:abstractNumId w:val="49"/>
  </w:num>
  <w:num w:numId="55">
    <w:abstractNumId w:val="63"/>
  </w:num>
  <w:num w:numId="56">
    <w:abstractNumId w:val="59"/>
  </w:num>
  <w:num w:numId="57">
    <w:abstractNumId w:val="15"/>
  </w:num>
  <w:num w:numId="5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46"/>
  </w:num>
  <w:num w:numId="61">
    <w:abstractNumId w:val="10"/>
  </w:num>
  <w:num w:numId="62">
    <w:abstractNumId w:val="65"/>
  </w:num>
  <w:num w:numId="63">
    <w:abstractNumId w:val="35"/>
  </w:num>
  <w:num w:numId="64">
    <w:abstractNumId w:val="69"/>
  </w:num>
  <w:num w:numId="65">
    <w:abstractNumId w:val="17"/>
  </w:num>
  <w:num w:numId="66">
    <w:abstractNumId w:val="60"/>
  </w:num>
  <w:num w:numId="67">
    <w:abstractNumId w:val="3"/>
  </w:num>
  <w:num w:numId="68">
    <w:abstractNumId w:val="37"/>
  </w:num>
  <w:num w:numId="69">
    <w:abstractNumId w:val="70"/>
  </w:num>
  <w:num w:numId="70">
    <w:abstractNumId w:val="32"/>
  </w:num>
  <w:num w:numId="7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3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53"/>
  </w:num>
  <w:num w:numId="78">
    <w:abstractNumId w:val="0"/>
  </w:num>
  <w:num w:numId="79">
    <w:abstractNumId w:val="28"/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35CF"/>
    <w:rsid w:val="00034B19"/>
    <w:rsid w:val="000947CE"/>
    <w:rsid w:val="000B3D68"/>
    <w:rsid w:val="000C73AC"/>
    <w:rsid w:val="000E230A"/>
    <w:rsid w:val="000E2A66"/>
    <w:rsid w:val="000E637C"/>
    <w:rsid w:val="0010287F"/>
    <w:rsid w:val="001145F6"/>
    <w:rsid w:val="0011742D"/>
    <w:rsid w:val="00187370"/>
    <w:rsid w:val="00190012"/>
    <w:rsid w:val="001A5BE3"/>
    <w:rsid w:val="001B5BFD"/>
    <w:rsid w:val="001C0B25"/>
    <w:rsid w:val="001D051A"/>
    <w:rsid w:val="001D6539"/>
    <w:rsid w:val="00212A66"/>
    <w:rsid w:val="002147E8"/>
    <w:rsid w:val="00216556"/>
    <w:rsid w:val="00222067"/>
    <w:rsid w:val="002339FC"/>
    <w:rsid w:val="00260243"/>
    <w:rsid w:val="002629FB"/>
    <w:rsid w:val="002663AC"/>
    <w:rsid w:val="00291908"/>
    <w:rsid w:val="002968EF"/>
    <w:rsid w:val="002A70E8"/>
    <w:rsid w:val="002B5626"/>
    <w:rsid w:val="002C6126"/>
    <w:rsid w:val="002D06AE"/>
    <w:rsid w:val="0031754A"/>
    <w:rsid w:val="003204C3"/>
    <w:rsid w:val="00330C1C"/>
    <w:rsid w:val="0033314D"/>
    <w:rsid w:val="00354726"/>
    <w:rsid w:val="0036580B"/>
    <w:rsid w:val="00381189"/>
    <w:rsid w:val="003822A1"/>
    <w:rsid w:val="00385C9E"/>
    <w:rsid w:val="003B79C8"/>
    <w:rsid w:val="003E5B89"/>
    <w:rsid w:val="003F343C"/>
    <w:rsid w:val="004150D2"/>
    <w:rsid w:val="004245C2"/>
    <w:rsid w:val="0043682B"/>
    <w:rsid w:val="00441A53"/>
    <w:rsid w:val="0044613B"/>
    <w:rsid w:val="00446BE3"/>
    <w:rsid w:val="00451F6E"/>
    <w:rsid w:val="00480686"/>
    <w:rsid w:val="004874F1"/>
    <w:rsid w:val="004B274B"/>
    <w:rsid w:val="004B6CCC"/>
    <w:rsid w:val="004D49C2"/>
    <w:rsid w:val="004F2936"/>
    <w:rsid w:val="00515666"/>
    <w:rsid w:val="00535945"/>
    <w:rsid w:val="005438AB"/>
    <w:rsid w:val="00551D9E"/>
    <w:rsid w:val="005A7185"/>
    <w:rsid w:val="005B5D6C"/>
    <w:rsid w:val="005C3D0C"/>
    <w:rsid w:val="005D0B22"/>
    <w:rsid w:val="005D6828"/>
    <w:rsid w:val="005E4550"/>
    <w:rsid w:val="006145F0"/>
    <w:rsid w:val="00641155"/>
    <w:rsid w:val="00645CA8"/>
    <w:rsid w:val="006531DE"/>
    <w:rsid w:val="007039B8"/>
    <w:rsid w:val="00704252"/>
    <w:rsid w:val="00710114"/>
    <w:rsid w:val="00722173"/>
    <w:rsid w:val="00740885"/>
    <w:rsid w:val="007A0DAC"/>
    <w:rsid w:val="007B3E6F"/>
    <w:rsid w:val="0081019B"/>
    <w:rsid w:val="00825A7C"/>
    <w:rsid w:val="00825FDF"/>
    <w:rsid w:val="00835406"/>
    <w:rsid w:val="0086078B"/>
    <w:rsid w:val="00862B1B"/>
    <w:rsid w:val="00864B32"/>
    <w:rsid w:val="008656B3"/>
    <w:rsid w:val="00884D4A"/>
    <w:rsid w:val="008870C6"/>
    <w:rsid w:val="008B60CC"/>
    <w:rsid w:val="008D3657"/>
    <w:rsid w:val="0090550C"/>
    <w:rsid w:val="009077CC"/>
    <w:rsid w:val="00916082"/>
    <w:rsid w:val="00937050"/>
    <w:rsid w:val="00952D8B"/>
    <w:rsid w:val="00980BCD"/>
    <w:rsid w:val="00987D8E"/>
    <w:rsid w:val="009B1D09"/>
    <w:rsid w:val="009C46FF"/>
    <w:rsid w:val="009D41C4"/>
    <w:rsid w:val="009F2A20"/>
    <w:rsid w:val="00A04708"/>
    <w:rsid w:val="00A07390"/>
    <w:rsid w:val="00A13EDE"/>
    <w:rsid w:val="00A34054"/>
    <w:rsid w:val="00A737F7"/>
    <w:rsid w:val="00A77C2C"/>
    <w:rsid w:val="00AB53F4"/>
    <w:rsid w:val="00AE0D44"/>
    <w:rsid w:val="00AE3A01"/>
    <w:rsid w:val="00B04662"/>
    <w:rsid w:val="00B162AB"/>
    <w:rsid w:val="00B4029D"/>
    <w:rsid w:val="00B635CF"/>
    <w:rsid w:val="00B739B3"/>
    <w:rsid w:val="00B771AE"/>
    <w:rsid w:val="00BB6639"/>
    <w:rsid w:val="00BC2F1A"/>
    <w:rsid w:val="00BD64FC"/>
    <w:rsid w:val="00BE362A"/>
    <w:rsid w:val="00C251A9"/>
    <w:rsid w:val="00C40BB0"/>
    <w:rsid w:val="00C44705"/>
    <w:rsid w:val="00C716E2"/>
    <w:rsid w:val="00C85F80"/>
    <w:rsid w:val="00C9512D"/>
    <w:rsid w:val="00CA56DC"/>
    <w:rsid w:val="00CB20FE"/>
    <w:rsid w:val="00CC01B1"/>
    <w:rsid w:val="00CC6524"/>
    <w:rsid w:val="00CD2417"/>
    <w:rsid w:val="00CD4EFD"/>
    <w:rsid w:val="00CE2714"/>
    <w:rsid w:val="00CF3F44"/>
    <w:rsid w:val="00D15177"/>
    <w:rsid w:val="00D15AB0"/>
    <w:rsid w:val="00D15F30"/>
    <w:rsid w:val="00D21D99"/>
    <w:rsid w:val="00D26A98"/>
    <w:rsid w:val="00D4550C"/>
    <w:rsid w:val="00D9637D"/>
    <w:rsid w:val="00DB7FC2"/>
    <w:rsid w:val="00DD45A9"/>
    <w:rsid w:val="00E308A0"/>
    <w:rsid w:val="00E35F39"/>
    <w:rsid w:val="00E36039"/>
    <w:rsid w:val="00E54668"/>
    <w:rsid w:val="00E605A8"/>
    <w:rsid w:val="00E61709"/>
    <w:rsid w:val="00E724AA"/>
    <w:rsid w:val="00E72F5F"/>
    <w:rsid w:val="00E77076"/>
    <w:rsid w:val="00E85791"/>
    <w:rsid w:val="00EB11D6"/>
    <w:rsid w:val="00ED0413"/>
    <w:rsid w:val="00F012CE"/>
    <w:rsid w:val="00F152EC"/>
    <w:rsid w:val="00F4623B"/>
    <w:rsid w:val="00F638F4"/>
    <w:rsid w:val="00F743F4"/>
    <w:rsid w:val="00F764D9"/>
    <w:rsid w:val="00F76F0D"/>
    <w:rsid w:val="00F85B16"/>
    <w:rsid w:val="00FD7404"/>
    <w:rsid w:val="00FD7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6D9EC84"/>
  <w14:defaultImageDpi w14:val="0"/>
  <w15:docId w15:val="{517E4920-F7A8-4E10-8E29-344A186C8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 w:qFormat="1"/>
    <w:lsdException w:name="HTML Bottom of Form" w:semiHidden="1" w:unhideWhenUsed="1" w:qFormat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qFormat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 w:qFormat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952D8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Naslov1">
    <w:name w:val="heading 1"/>
    <w:basedOn w:val="Normal"/>
    <w:next w:val="Normal"/>
    <w:link w:val="Naslov1Char"/>
    <w:uiPriority w:val="99"/>
    <w:qFormat/>
    <w:rsid w:val="00B771AE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="Cambria" w:eastAsia="SimSun" w:hAnsi="Cambria" w:cs="Times New Roman"/>
      <w:b/>
      <w:bCs/>
      <w:color w:val="365F91"/>
      <w:sz w:val="28"/>
      <w:szCs w:val="28"/>
      <w:lang w:val="hr-HR" w:eastAsia="zh-CN"/>
    </w:rPr>
  </w:style>
  <w:style w:type="paragraph" w:styleId="Naslov2">
    <w:name w:val="heading 2"/>
    <w:basedOn w:val="Normal"/>
    <w:link w:val="Naslov2Char"/>
    <w:uiPriority w:val="99"/>
    <w:qFormat/>
    <w:rsid w:val="00B771AE"/>
    <w:pPr>
      <w:widowControl/>
      <w:autoSpaceDE/>
      <w:autoSpaceDN/>
      <w:adjustRightInd/>
      <w:spacing w:line="270" w:lineRule="atLeast"/>
      <w:outlineLvl w:val="1"/>
    </w:pPr>
    <w:rPr>
      <w:rFonts w:ascii="Times New Roman" w:eastAsia="Times New Roman" w:hAnsi="Times New Roman" w:cs="Times New Roman"/>
      <w:b/>
      <w:bCs/>
      <w:color w:val="999999"/>
      <w:sz w:val="21"/>
      <w:szCs w:val="21"/>
      <w:lang w:val="hr-HR" w:eastAsia="zh-CN"/>
    </w:rPr>
  </w:style>
  <w:style w:type="paragraph" w:styleId="Naslov3">
    <w:name w:val="heading 3"/>
    <w:basedOn w:val="Normal"/>
    <w:next w:val="Normal"/>
    <w:link w:val="Naslov3Char"/>
    <w:uiPriority w:val="99"/>
    <w:qFormat/>
    <w:rsid w:val="00B771AE"/>
    <w:pPr>
      <w:keepNext/>
      <w:widowControl/>
      <w:autoSpaceDE/>
      <w:autoSpaceDN/>
      <w:adjustRightInd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hr-HR"/>
    </w:rPr>
  </w:style>
  <w:style w:type="paragraph" w:styleId="Naslov4">
    <w:name w:val="heading 4"/>
    <w:basedOn w:val="Normal"/>
    <w:next w:val="Normal"/>
    <w:link w:val="Naslov4Char"/>
    <w:uiPriority w:val="99"/>
    <w:qFormat/>
    <w:rsid w:val="00B771AE"/>
    <w:pPr>
      <w:keepNext/>
      <w:keepLines/>
      <w:widowControl/>
      <w:autoSpaceDE/>
      <w:autoSpaceDN/>
      <w:adjustRightInd/>
      <w:spacing w:before="200" w:line="276" w:lineRule="auto"/>
      <w:outlineLvl w:val="3"/>
    </w:pPr>
    <w:rPr>
      <w:rFonts w:ascii="Cambria" w:eastAsia="SimSun" w:hAnsi="Cambria" w:cs="Times New Roman"/>
      <w:b/>
      <w:bCs/>
      <w:i/>
      <w:iCs/>
      <w:color w:val="4F81BD"/>
      <w:sz w:val="22"/>
      <w:szCs w:val="22"/>
      <w:lang w:val="hr-HR" w:eastAsia="zh-CN"/>
    </w:rPr>
  </w:style>
  <w:style w:type="paragraph" w:styleId="Naslov7">
    <w:name w:val="heading 7"/>
    <w:basedOn w:val="Normal"/>
    <w:next w:val="Normal"/>
    <w:link w:val="Naslov7Char"/>
    <w:uiPriority w:val="99"/>
    <w:qFormat/>
    <w:rsid w:val="00B771AE"/>
    <w:pPr>
      <w:keepNext/>
      <w:keepLines/>
      <w:widowControl/>
      <w:autoSpaceDE/>
      <w:autoSpaceDN/>
      <w:adjustRightInd/>
      <w:spacing w:before="200" w:line="276" w:lineRule="auto"/>
      <w:outlineLvl w:val="6"/>
    </w:pPr>
    <w:rPr>
      <w:rFonts w:ascii="Cambria" w:eastAsia="SimSun" w:hAnsi="Cambria" w:cs="Times New Roman"/>
      <w:i/>
      <w:iCs/>
      <w:color w:val="404040"/>
      <w:sz w:val="22"/>
      <w:szCs w:val="22"/>
      <w:lang w:val="hr-HR" w:eastAsia="zh-CN"/>
    </w:rPr>
  </w:style>
  <w:style w:type="paragraph" w:styleId="Naslov9">
    <w:name w:val="heading 9"/>
    <w:basedOn w:val="Normal"/>
    <w:next w:val="Normal"/>
    <w:link w:val="Naslov9Char"/>
    <w:uiPriority w:val="99"/>
    <w:qFormat/>
    <w:rsid w:val="00B771AE"/>
    <w:pPr>
      <w:keepNext/>
      <w:keepLines/>
      <w:widowControl/>
      <w:autoSpaceDE/>
      <w:autoSpaceDN/>
      <w:adjustRightInd/>
      <w:spacing w:before="200" w:line="276" w:lineRule="auto"/>
      <w:outlineLvl w:val="8"/>
    </w:pPr>
    <w:rPr>
      <w:rFonts w:ascii="Cambria" w:eastAsia="SimSun" w:hAnsi="Cambria" w:cs="Times New Roman"/>
      <w:i/>
      <w:iCs/>
      <w:color w:val="404040"/>
      <w:sz w:val="20"/>
      <w:szCs w:val="20"/>
      <w:lang w:val="hr-HR"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uiPriority w:val="99"/>
    <w:qFormat/>
    <w:pPr>
      <w:spacing w:before="170"/>
      <w:ind w:left="453" w:hanging="333"/>
    </w:pPr>
    <w:rPr>
      <w:sz w:val="20"/>
      <w:szCs w:val="20"/>
    </w:rPr>
  </w:style>
  <w:style w:type="character" w:customStyle="1" w:styleId="TijelotekstaChar">
    <w:name w:val="Tijelo teksta Char"/>
    <w:basedOn w:val="Zadanifontodlomka"/>
    <w:link w:val="Tijeloteksta"/>
    <w:uiPriority w:val="99"/>
    <w:qFormat/>
    <w:locked/>
    <w:rPr>
      <w:rFonts w:ascii="Arial" w:hAnsi="Arial" w:cs="Arial"/>
      <w:sz w:val="24"/>
      <w:szCs w:val="24"/>
    </w:rPr>
  </w:style>
  <w:style w:type="paragraph" w:styleId="Odlomakpopisa">
    <w:name w:val="List Paragraph"/>
    <w:basedOn w:val="Normal"/>
    <w:link w:val="OdlomakpopisaChar"/>
    <w:uiPriority w:val="34"/>
    <w:qFormat/>
    <w:pPr>
      <w:spacing w:before="170"/>
      <w:ind w:left="453" w:hanging="333"/>
    </w:pPr>
  </w:style>
  <w:style w:type="paragraph" w:customStyle="1" w:styleId="TableParagraph">
    <w:name w:val="Table Paragraph"/>
    <w:basedOn w:val="Normal"/>
    <w:uiPriority w:val="1"/>
    <w:qFormat/>
    <w:pPr>
      <w:ind w:left="35"/>
    </w:pPr>
  </w:style>
  <w:style w:type="paragraph" w:styleId="Tekstbalonia">
    <w:name w:val="Balloon Text"/>
    <w:basedOn w:val="Normal"/>
    <w:link w:val="TekstbaloniaChar"/>
    <w:uiPriority w:val="99"/>
    <w:unhideWhenUsed/>
    <w:qFormat/>
    <w:rsid w:val="00187370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qFormat/>
    <w:rsid w:val="00187370"/>
    <w:rPr>
      <w:rFonts w:ascii="Segoe UI" w:hAnsi="Segoe UI" w:cs="Segoe UI"/>
      <w:sz w:val="18"/>
      <w:szCs w:val="18"/>
    </w:rPr>
  </w:style>
  <w:style w:type="table" w:styleId="Reetkatablice">
    <w:name w:val="Table Grid"/>
    <w:basedOn w:val="Obinatablica"/>
    <w:uiPriority w:val="99"/>
    <w:rsid w:val="00CE2714"/>
    <w:pPr>
      <w:spacing w:after="0" w:line="240" w:lineRule="auto"/>
    </w:pPr>
    <w:rPr>
      <w:rFonts w:ascii="Calibri" w:eastAsia="Calibri" w:hAnsi="Calibri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1Char">
    <w:name w:val="Naslov 1 Char"/>
    <w:basedOn w:val="Zadanifontodlomka"/>
    <w:link w:val="Naslov1"/>
    <w:uiPriority w:val="99"/>
    <w:qFormat/>
    <w:rsid w:val="00B771AE"/>
    <w:rPr>
      <w:rFonts w:ascii="Cambria" w:eastAsia="SimSun" w:hAnsi="Cambria"/>
      <w:b/>
      <w:bCs/>
      <w:color w:val="365F91"/>
      <w:sz w:val="28"/>
      <w:szCs w:val="28"/>
      <w:lang w:val="hr-HR" w:eastAsia="zh-CN"/>
    </w:rPr>
  </w:style>
  <w:style w:type="character" w:customStyle="1" w:styleId="Naslov2Char">
    <w:name w:val="Naslov 2 Char"/>
    <w:basedOn w:val="Zadanifontodlomka"/>
    <w:link w:val="Naslov2"/>
    <w:uiPriority w:val="99"/>
    <w:qFormat/>
    <w:rsid w:val="00B771AE"/>
    <w:rPr>
      <w:rFonts w:ascii="Times New Roman" w:eastAsia="Times New Roman" w:hAnsi="Times New Roman"/>
      <w:b/>
      <w:bCs/>
      <w:color w:val="999999"/>
      <w:sz w:val="21"/>
      <w:szCs w:val="21"/>
      <w:lang w:val="hr-HR" w:eastAsia="zh-CN"/>
    </w:rPr>
  </w:style>
  <w:style w:type="character" w:customStyle="1" w:styleId="Naslov3Char">
    <w:name w:val="Naslov 3 Char"/>
    <w:basedOn w:val="Zadanifontodlomka"/>
    <w:link w:val="Naslov3"/>
    <w:uiPriority w:val="99"/>
    <w:qFormat/>
    <w:rsid w:val="00B771AE"/>
    <w:rPr>
      <w:rFonts w:ascii="Cambria" w:eastAsia="Times New Roman" w:hAnsi="Cambria"/>
      <w:b/>
      <w:bCs/>
      <w:sz w:val="26"/>
      <w:szCs w:val="26"/>
      <w:lang w:eastAsia="hr-HR"/>
    </w:rPr>
  </w:style>
  <w:style w:type="character" w:customStyle="1" w:styleId="Naslov4Char">
    <w:name w:val="Naslov 4 Char"/>
    <w:basedOn w:val="Zadanifontodlomka"/>
    <w:link w:val="Naslov4"/>
    <w:uiPriority w:val="99"/>
    <w:qFormat/>
    <w:rsid w:val="00B771AE"/>
    <w:rPr>
      <w:rFonts w:ascii="Cambria" w:eastAsia="SimSun" w:hAnsi="Cambria"/>
      <w:b/>
      <w:bCs/>
      <w:i/>
      <w:iCs/>
      <w:color w:val="4F81BD"/>
      <w:lang w:val="hr-HR" w:eastAsia="zh-CN"/>
    </w:rPr>
  </w:style>
  <w:style w:type="character" w:customStyle="1" w:styleId="Naslov7Char">
    <w:name w:val="Naslov 7 Char"/>
    <w:basedOn w:val="Zadanifontodlomka"/>
    <w:link w:val="Naslov7"/>
    <w:uiPriority w:val="99"/>
    <w:qFormat/>
    <w:rsid w:val="00B771AE"/>
    <w:rPr>
      <w:rFonts w:ascii="Cambria" w:eastAsia="SimSun" w:hAnsi="Cambria"/>
      <w:i/>
      <w:iCs/>
      <w:color w:val="404040"/>
      <w:lang w:val="hr-HR" w:eastAsia="zh-CN"/>
    </w:rPr>
  </w:style>
  <w:style w:type="character" w:customStyle="1" w:styleId="Naslov9Char">
    <w:name w:val="Naslov 9 Char"/>
    <w:basedOn w:val="Zadanifontodlomka"/>
    <w:link w:val="Naslov9"/>
    <w:uiPriority w:val="99"/>
    <w:qFormat/>
    <w:rsid w:val="00B771AE"/>
    <w:rPr>
      <w:rFonts w:ascii="Cambria" w:eastAsia="SimSun" w:hAnsi="Cambria"/>
      <w:i/>
      <w:iCs/>
      <w:color w:val="404040"/>
      <w:sz w:val="20"/>
      <w:szCs w:val="20"/>
      <w:lang w:val="hr-HR" w:eastAsia="zh-CN"/>
    </w:rPr>
  </w:style>
  <w:style w:type="character" w:styleId="Hiperveza">
    <w:name w:val="Hyperlink"/>
    <w:uiPriority w:val="99"/>
    <w:rsid w:val="00B771AE"/>
    <w:rPr>
      <w:color w:val="0000FF"/>
      <w:u w:val="single"/>
    </w:rPr>
  </w:style>
  <w:style w:type="paragraph" w:styleId="Naslov">
    <w:name w:val="Title"/>
    <w:basedOn w:val="Normal"/>
    <w:next w:val="Normal"/>
    <w:link w:val="NaslovChar"/>
    <w:uiPriority w:val="99"/>
    <w:qFormat/>
    <w:rsid w:val="00B771AE"/>
    <w:pPr>
      <w:widowControl/>
      <w:autoSpaceDE/>
      <w:autoSpaceDN/>
      <w:adjustRightInd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hr-HR" w:eastAsia="hr-HR"/>
    </w:rPr>
  </w:style>
  <w:style w:type="character" w:customStyle="1" w:styleId="NaslovChar">
    <w:name w:val="Naslov Char"/>
    <w:basedOn w:val="Zadanifontodlomka"/>
    <w:link w:val="Naslov"/>
    <w:uiPriority w:val="99"/>
    <w:qFormat/>
    <w:rsid w:val="00B771AE"/>
    <w:rPr>
      <w:rFonts w:asciiTheme="majorHAnsi" w:eastAsiaTheme="majorEastAsia" w:hAnsiTheme="majorHAnsi" w:cstheme="majorBidi"/>
      <w:spacing w:val="-10"/>
      <w:kern w:val="28"/>
      <w:sz w:val="56"/>
      <w:szCs w:val="56"/>
      <w:lang w:val="hr-HR" w:eastAsia="hr-HR"/>
    </w:rPr>
  </w:style>
  <w:style w:type="paragraph" w:styleId="Zaglavlje">
    <w:name w:val="header"/>
    <w:basedOn w:val="Normal"/>
    <w:link w:val="ZaglavljeChar"/>
    <w:uiPriority w:val="99"/>
    <w:unhideWhenUsed/>
    <w:rsid w:val="00B771AE"/>
    <w:pPr>
      <w:widowControl/>
      <w:tabs>
        <w:tab w:val="center" w:pos="4536"/>
        <w:tab w:val="right" w:pos="9072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val="hr-HR"/>
    </w:rPr>
  </w:style>
  <w:style w:type="character" w:customStyle="1" w:styleId="ZaglavljeChar">
    <w:name w:val="Zaglavlje Char"/>
    <w:basedOn w:val="Zadanifontodlomka"/>
    <w:link w:val="Zaglavlje"/>
    <w:uiPriority w:val="99"/>
    <w:qFormat/>
    <w:rsid w:val="00B771AE"/>
    <w:rPr>
      <w:rFonts w:eastAsiaTheme="minorHAnsi" w:cstheme="minorBidi"/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B771AE"/>
    <w:pPr>
      <w:widowControl/>
      <w:tabs>
        <w:tab w:val="center" w:pos="4536"/>
        <w:tab w:val="right" w:pos="9072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val="hr-HR"/>
    </w:rPr>
  </w:style>
  <w:style w:type="character" w:customStyle="1" w:styleId="PodnojeChar">
    <w:name w:val="Podnožje Char"/>
    <w:basedOn w:val="Zadanifontodlomka"/>
    <w:link w:val="Podnoje"/>
    <w:uiPriority w:val="99"/>
    <w:qFormat/>
    <w:rsid w:val="00B771AE"/>
    <w:rPr>
      <w:rFonts w:eastAsiaTheme="minorHAnsi" w:cstheme="minorBidi"/>
      <w:lang w:val="hr-HR"/>
    </w:rPr>
  </w:style>
  <w:style w:type="table" w:customStyle="1" w:styleId="TableGrid1">
    <w:name w:val="Table Grid1"/>
    <w:basedOn w:val="Obinatablica"/>
    <w:next w:val="Reetkatablice"/>
    <w:uiPriority w:val="39"/>
    <w:rsid w:val="00B771AE"/>
    <w:pPr>
      <w:spacing w:after="0" w:line="240" w:lineRule="auto"/>
    </w:pPr>
    <w:rPr>
      <w:rFonts w:eastAsiaTheme="minorHAnsi" w:cstheme="minorBidi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6Colorful1">
    <w:name w:val="Grid Table 6 Colorful1"/>
    <w:basedOn w:val="Obinatablica"/>
    <w:uiPriority w:val="51"/>
    <w:rsid w:val="00B771AE"/>
    <w:pPr>
      <w:spacing w:after="0" w:line="240" w:lineRule="auto"/>
    </w:pPr>
    <w:rPr>
      <w:rFonts w:eastAsiaTheme="minorHAnsi" w:cstheme="minorBidi"/>
      <w:color w:val="000000" w:themeColor="text1"/>
      <w:lang w:val="hr-HR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31">
    <w:name w:val="List Table 4 - Accent 31"/>
    <w:basedOn w:val="Obinatablica"/>
    <w:uiPriority w:val="49"/>
    <w:rsid w:val="00B771AE"/>
    <w:pPr>
      <w:spacing w:after="0" w:line="240" w:lineRule="auto"/>
    </w:pPr>
    <w:rPr>
      <w:rFonts w:eastAsiaTheme="minorHAnsi" w:cstheme="minorBidi"/>
      <w:lang w:val="hr-HR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customStyle="1" w:styleId="ListParagraph1">
    <w:name w:val="List Paragraph1"/>
    <w:basedOn w:val="Normal"/>
    <w:uiPriority w:val="99"/>
    <w:qFormat/>
    <w:rsid w:val="00B771AE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customStyle="1" w:styleId="FieldText">
    <w:name w:val="Field Text"/>
    <w:basedOn w:val="Normal"/>
    <w:uiPriority w:val="99"/>
    <w:qFormat/>
    <w:rsid w:val="00B771AE"/>
    <w:pPr>
      <w:widowControl/>
      <w:autoSpaceDE/>
      <w:autoSpaceDN/>
      <w:adjustRightInd/>
    </w:pPr>
    <w:rPr>
      <w:rFonts w:ascii="Times New Roman" w:eastAsia="Times New Roman" w:hAnsi="Times New Roman" w:cs="Times New Roman"/>
      <w:b/>
      <w:sz w:val="19"/>
      <w:szCs w:val="19"/>
      <w:lang w:eastAsia="hr-HR"/>
    </w:rPr>
  </w:style>
  <w:style w:type="character" w:styleId="Naglaeno">
    <w:name w:val="Strong"/>
    <w:basedOn w:val="Zadanifontodlomka"/>
    <w:uiPriority w:val="99"/>
    <w:qFormat/>
    <w:rsid w:val="00B771AE"/>
    <w:rPr>
      <w:rFonts w:cs="Times New Roman"/>
      <w:b/>
      <w:bCs/>
    </w:rPr>
  </w:style>
  <w:style w:type="character" w:customStyle="1" w:styleId="cit-first-page">
    <w:name w:val="cit-first-page"/>
    <w:basedOn w:val="Zadanifontodlomka"/>
    <w:rsid w:val="00B771AE"/>
  </w:style>
  <w:style w:type="character" w:customStyle="1" w:styleId="cit-sep">
    <w:name w:val="cit-sep"/>
    <w:basedOn w:val="Zadanifontodlomka"/>
    <w:rsid w:val="00B771AE"/>
  </w:style>
  <w:style w:type="character" w:customStyle="1" w:styleId="cit-last-page">
    <w:name w:val="cit-last-page"/>
    <w:basedOn w:val="Zadanifontodlomka"/>
    <w:rsid w:val="00B771AE"/>
  </w:style>
  <w:style w:type="character" w:customStyle="1" w:styleId="slug-metadata-note">
    <w:name w:val="slug-metadata-note"/>
    <w:basedOn w:val="Zadanifontodlomka"/>
    <w:rsid w:val="00B771AE"/>
  </w:style>
  <w:style w:type="paragraph" w:customStyle="1" w:styleId="Default">
    <w:name w:val="Default"/>
    <w:uiPriority w:val="99"/>
    <w:qFormat/>
    <w:rsid w:val="00B771AE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val="hr-HR"/>
    </w:rPr>
  </w:style>
  <w:style w:type="paragraph" w:styleId="Bezproreda">
    <w:name w:val="No Spacing"/>
    <w:uiPriority w:val="99"/>
    <w:qFormat/>
    <w:rsid w:val="00B771AE"/>
    <w:pPr>
      <w:spacing w:after="0" w:line="240" w:lineRule="auto"/>
    </w:pPr>
    <w:rPr>
      <w:rFonts w:ascii="Calibri" w:eastAsia="Calibri" w:hAnsi="Calibri"/>
      <w:lang w:val="hr-HR"/>
    </w:rPr>
  </w:style>
  <w:style w:type="table" w:customStyle="1" w:styleId="GridTable6Colorful11">
    <w:name w:val="Grid Table 6 Colorful11"/>
    <w:basedOn w:val="Obinatablica"/>
    <w:uiPriority w:val="51"/>
    <w:rsid w:val="00B771AE"/>
    <w:pPr>
      <w:spacing w:after="0" w:line="240" w:lineRule="auto"/>
    </w:pPr>
    <w:rPr>
      <w:rFonts w:eastAsiaTheme="minorHAnsi" w:cstheme="minorBidi"/>
      <w:color w:val="000000" w:themeColor="text1"/>
      <w:lang w:val="hr-HR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12">
    <w:name w:val="Grid Table 6 Colorful12"/>
    <w:basedOn w:val="Obinatablica"/>
    <w:uiPriority w:val="51"/>
    <w:rsid w:val="00B771AE"/>
    <w:pPr>
      <w:spacing w:after="0" w:line="240" w:lineRule="auto"/>
    </w:pPr>
    <w:rPr>
      <w:rFonts w:eastAsiaTheme="minorHAnsi" w:cstheme="minorBidi"/>
      <w:color w:val="000000" w:themeColor="text1"/>
      <w:lang w:val="hr-HR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Podnaslov">
    <w:name w:val="Subtitle"/>
    <w:basedOn w:val="Odlomakpopisa"/>
    <w:next w:val="Normal"/>
    <w:link w:val="PodnaslovChar"/>
    <w:uiPriority w:val="99"/>
    <w:qFormat/>
    <w:rsid w:val="00B771AE"/>
    <w:pPr>
      <w:widowControl/>
      <w:shd w:val="clear" w:color="auto" w:fill="F2F2F2"/>
      <w:tabs>
        <w:tab w:val="num" w:pos="460"/>
      </w:tabs>
      <w:autoSpaceDE/>
      <w:autoSpaceDN/>
      <w:adjustRightInd/>
      <w:spacing w:before="240" w:after="240"/>
      <w:ind w:left="218" w:hanging="360"/>
      <w:contextualSpacing/>
      <w:jc w:val="both"/>
    </w:pPr>
    <w:rPr>
      <w:rFonts w:eastAsia="Calibri"/>
      <w:b/>
      <w:lang w:val="hr-HR" w:eastAsia="hr-HR"/>
    </w:rPr>
  </w:style>
  <w:style w:type="character" w:customStyle="1" w:styleId="PodnaslovChar">
    <w:name w:val="Podnaslov Char"/>
    <w:basedOn w:val="Zadanifontodlomka"/>
    <w:link w:val="Podnaslov"/>
    <w:uiPriority w:val="99"/>
    <w:qFormat/>
    <w:rsid w:val="00B771AE"/>
    <w:rPr>
      <w:rFonts w:ascii="Arial" w:eastAsia="Calibri" w:hAnsi="Arial" w:cs="Arial"/>
      <w:b/>
      <w:sz w:val="24"/>
      <w:szCs w:val="24"/>
      <w:shd w:val="clear" w:color="auto" w:fill="F2F2F2"/>
      <w:lang w:val="hr-HR" w:eastAsia="hr-HR"/>
    </w:rPr>
  </w:style>
  <w:style w:type="character" w:customStyle="1" w:styleId="OdlomakpopisaChar">
    <w:name w:val="Odlomak popisa Char"/>
    <w:link w:val="Odlomakpopisa"/>
    <w:uiPriority w:val="34"/>
    <w:qFormat/>
    <w:locked/>
    <w:rsid w:val="00B771AE"/>
    <w:rPr>
      <w:rFonts w:ascii="Arial" w:hAnsi="Arial" w:cs="Arial"/>
      <w:sz w:val="24"/>
      <w:szCs w:val="24"/>
    </w:rPr>
  </w:style>
  <w:style w:type="paragraph" w:styleId="Tekstfusnote">
    <w:name w:val="footnote text"/>
    <w:aliases w:val="Char Char Char,Char Char,Char"/>
    <w:basedOn w:val="Normal"/>
    <w:link w:val="TekstfusnoteChar"/>
    <w:uiPriority w:val="99"/>
    <w:rsid w:val="00B771AE"/>
    <w:pPr>
      <w:keepLines/>
      <w:widowControl/>
      <w:autoSpaceDE/>
      <w:autoSpaceDN/>
      <w:adjustRightInd/>
      <w:spacing w:after="240" w:line="200" w:lineRule="atLeast"/>
      <w:jc w:val="both"/>
    </w:pPr>
    <w:rPr>
      <w:rFonts w:ascii="Garamond" w:eastAsia="Times New Roman" w:hAnsi="Garamond" w:cs="Times New Roman"/>
      <w:sz w:val="18"/>
      <w:szCs w:val="20"/>
      <w:lang w:eastAsia="zh-CN"/>
    </w:rPr>
  </w:style>
  <w:style w:type="character" w:customStyle="1" w:styleId="TekstfusnoteChar">
    <w:name w:val="Tekst fusnote Char"/>
    <w:aliases w:val="Char Char Char Char,Char Char Char1,Char Char1"/>
    <w:basedOn w:val="Zadanifontodlomka"/>
    <w:link w:val="Tekstfusnote"/>
    <w:uiPriority w:val="99"/>
    <w:qFormat/>
    <w:rsid w:val="00B771AE"/>
    <w:rPr>
      <w:rFonts w:ascii="Garamond" w:eastAsia="Times New Roman" w:hAnsi="Garamond"/>
      <w:sz w:val="18"/>
      <w:szCs w:val="20"/>
      <w:lang w:eastAsia="zh-CN"/>
    </w:rPr>
  </w:style>
  <w:style w:type="paragraph" w:styleId="StandardWeb">
    <w:name w:val="Normal (Web)"/>
    <w:basedOn w:val="Normal"/>
    <w:qFormat/>
    <w:rsid w:val="00B771AE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lang w:val="hr-HR" w:eastAsia="zh-CN"/>
    </w:rPr>
  </w:style>
  <w:style w:type="paragraph" w:styleId="Citat">
    <w:name w:val="Quote"/>
    <w:basedOn w:val="Normal"/>
    <w:next w:val="Normal"/>
    <w:link w:val="CitatChar"/>
    <w:uiPriority w:val="99"/>
    <w:qFormat/>
    <w:rsid w:val="00B771AE"/>
    <w:pPr>
      <w:widowControl/>
      <w:autoSpaceDE/>
      <w:autoSpaceDN/>
      <w:adjustRightInd/>
      <w:spacing w:after="200" w:line="276" w:lineRule="auto"/>
    </w:pPr>
    <w:rPr>
      <w:rFonts w:ascii="Calibri" w:eastAsia="Calibri" w:hAnsi="Calibri" w:cs="Times New Roman"/>
      <w:i/>
      <w:iCs/>
      <w:color w:val="000000"/>
      <w:sz w:val="22"/>
      <w:szCs w:val="22"/>
      <w:lang w:val="hr-HR" w:eastAsia="zh-CN"/>
    </w:rPr>
  </w:style>
  <w:style w:type="character" w:customStyle="1" w:styleId="CitatChar">
    <w:name w:val="Citat Char"/>
    <w:basedOn w:val="Zadanifontodlomka"/>
    <w:link w:val="Citat"/>
    <w:uiPriority w:val="99"/>
    <w:qFormat/>
    <w:rsid w:val="00B771AE"/>
    <w:rPr>
      <w:rFonts w:ascii="Calibri" w:eastAsia="Calibri" w:hAnsi="Calibri"/>
      <w:i/>
      <w:iCs/>
      <w:color w:val="000000"/>
      <w:lang w:val="hr-HR" w:eastAsia="zh-CN"/>
    </w:rPr>
  </w:style>
  <w:style w:type="character" w:styleId="Neupadljivoisticanje">
    <w:name w:val="Subtle Emphasis"/>
    <w:basedOn w:val="Zadanifontodlomka"/>
    <w:uiPriority w:val="99"/>
    <w:qFormat/>
    <w:rsid w:val="00B771AE"/>
    <w:rPr>
      <w:rFonts w:cs="Times New Roman"/>
      <w:i/>
      <w:iCs/>
      <w:color w:val="808080"/>
    </w:rPr>
  </w:style>
  <w:style w:type="table" w:customStyle="1" w:styleId="GridTable2-Accent31">
    <w:name w:val="Grid Table 2 - Accent 31"/>
    <w:basedOn w:val="Obinatablica"/>
    <w:uiPriority w:val="47"/>
    <w:rsid w:val="00B771AE"/>
    <w:pPr>
      <w:spacing w:after="0" w:line="240" w:lineRule="auto"/>
    </w:pPr>
    <w:rPr>
      <w:rFonts w:eastAsiaTheme="minorHAnsi" w:cstheme="minorBidi"/>
      <w:lang w:val="hr-HR"/>
    </w:r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customStyle="1" w:styleId="Tekstprvipasus">
    <w:name w:val="Tekst: prvi pasus"/>
    <w:basedOn w:val="Normal"/>
    <w:next w:val="Normal"/>
    <w:uiPriority w:val="99"/>
    <w:qFormat/>
    <w:rsid w:val="00B771AE"/>
    <w:pPr>
      <w:widowControl/>
      <w:autoSpaceDE/>
      <w:autoSpaceDN/>
      <w:adjustRightInd/>
      <w:spacing w:after="240"/>
      <w:ind w:firstLine="720"/>
      <w:jc w:val="both"/>
    </w:pPr>
    <w:rPr>
      <w:rFonts w:ascii="Times New Roman" w:eastAsia="Times New Roman" w:hAnsi="Times New Roman" w:cs="Times New Roman"/>
      <w:spacing w:val="-5"/>
      <w:szCs w:val="20"/>
      <w:lang w:val="hr-HR" w:eastAsia="zh-CN"/>
    </w:rPr>
  </w:style>
  <w:style w:type="paragraph" w:customStyle="1" w:styleId="Tekstpasuskojinijeprvi">
    <w:name w:val="Tekst: pasus koji nije prvi"/>
    <w:basedOn w:val="Normal"/>
    <w:uiPriority w:val="99"/>
    <w:qFormat/>
    <w:rsid w:val="00B771AE"/>
    <w:pPr>
      <w:widowControl/>
      <w:autoSpaceDE/>
      <w:autoSpaceDN/>
      <w:adjustRightInd/>
      <w:spacing w:after="240"/>
      <w:jc w:val="both"/>
    </w:pPr>
    <w:rPr>
      <w:rFonts w:ascii="Times New Roman" w:eastAsia="Times New Roman" w:hAnsi="Times New Roman" w:cs="Times New Roman"/>
      <w:spacing w:val="-5"/>
      <w:szCs w:val="20"/>
      <w:lang w:eastAsia="zh-CN"/>
    </w:rPr>
  </w:style>
  <w:style w:type="paragraph" w:styleId="z-vrhobrasca">
    <w:name w:val="HTML Top of Form"/>
    <w:basedOn w:val="Normal"/>
    <w:next w:val="Normal"/>
    <w:link w:val="z-vrhobrascaChar"/>
    <w:hidden/>
    <w:uiPriority w:val="99"/>
    <w:qFormat/>
    <w:rsid w:val="00B771AE"/>
    <w:pPr>
      <w:widowControl/>
      <w:pBdr>
        <w:bottom w:val="single" w:sz="6" w:space="1" w:color="auto"/>
      </w:pBdr>
      <w:autoSpaceDE/>
      <w:autoSpaceDN/>
      <w:adjustRightInd/>
      <w:jc w:val="center"/>
    </w:pPr>
    <w:rPr>
      <w:rFonts w:eastAsia="Times New Roman"/>
      <w:vanish/>
      <w:sz w:val="16"/>
      <w:szCs w:val="16"/>
      <w:lang w:val="hr-HR" w:eastAsia="zh-CN"/>
    </w:rPr>
  </w:style>
  <w:style w:type="character" w:customStyle="1" w:styleId="z-vrhobrascaChar">
    <w:name w:val="z-vrh obrasca Char"/>
    <w:basedOn w:val="Zadanifontodlomka"/>
    <w:link w:val="z-vrhobrasca"/>
    <w:uiPriority w:val="99"/>
    <w:qFormat/>
    <w:rsid w:val="00B771AE"/>
    <w:rPr>
      <w:rFonts w:ascii="Arial" w:eastAsia="Times New Roman" w:hAnsi="Arial" w:cs="Arial"/>
      <w:vanish/>
      <w:sz w:val="16"/>
      <w:szCs w:val="16"/>
      <w:lang w:val="hr-HR" w:eastAsia="zh-CN"/>
    </w:rPr>
  </w:style>
  <w:style w:type="paragraph" w:styleId="z-dnoobrasca">
    <w:name w:val="HTML Bottom of Form"/>
    <w:basedOn w:val="Normal"/>
    <w:next w:val="Normal"/>
    <w:link w:val="z-dnoobrascaChar"/>
    <w:hidden/>
    <w:uiPriority w:val="99"/>
    <w:qFormat/>
    <w:rsid w:val="00B771AE"/>
    <w:pPr>
      <w:widowControl/>
      <w:pBdr>
        <w:top w:val="single" w:sz="6" w:space="1" w:color="auto"/>
      </w:pBdr>
      <w:autoSpaceDE/>
      <w:autoSpaceDN/>
      <w:adjustRightInd/>
      <w:jc w:val="center"/>
    </w:pPr>
    <w:rPr>
      <w:rFonts w:eastAsia="Times New Roman"/>
      <w:vanish/>
      <w:sz w:val="16"/>
      <w:szCs w:val="16"/>
      <w:lang w:val="hr-HR" w:eastAsia="zh-CN"/>
    </w:rPr>
  </w:style>
  <w:style w:type="character" w:customStyle="1" w:styleId="z-dnoobrascaChar">
    <w:name w:val="z-dno obrasca Char"/>
    <w:basedOn w:val="Zadanifontodlomka"/>
    <w:link w:val="z-dnoobrasca"/>
    <w:uiPriority w:val="99"/>
    <w:qFormat/>
    <w:rsid w:val="00B771AE"/>
    <w:rPr>
      <w:rFonts w:ascii="Arial" w:eastAsia="Times New Roman" w:hAnsi="Arial" w:cs="Arial"/>
      <w:vanish/>
      <w:sz w:val="16"/>
      <w:szCs w:val="16"/>
      <w:lang w:val="hr-HR" w:eastAsia="zh-CN"/>
    </w:rPr>
  </w:style>
  <w:style w:type="paragraph" w:customStyle="1" w:styleId="HeaderLeft">
    <w:name w:val="Header Left"/>
    <w:basedOn w:val="Zaglavlje"/>
    <w:uiPriority w:val="99"/>
    <w:qFormat/>
    <w:rsid w:val="00B771AE"/>
    <w:pPr>
      <w:pBdr>
        <w:bottom w:val="dashed" w:sz="4" w:space="18" w:color="7F7F7F"/>
      </w:pBdr>
      <w:tabs>
        <w:tab w:val="clear" w:pos="4536"/>
        <w:tab w:val="clear" w:pos="9072"/>
        <w:tab w:val="center" w:pos="4320"/>
        <w:tab w:val="right" w:pos="8640"/>
      </w:tabs>
      <w:spacing w:after="200" w:line="396" w:lineRule="auto"/>
    </w:pPr>
    <w:rPr>
      <w:rFonts w:ascii="Calibri" w:eastAsia="Calibri" w:hAnsi="Calibri" w:cs="Times New Roman"/>
      <w:color w:val="7F7F7F"/>
      <w:sz w:val="20"/>
      <w:szCs w:val="20"/>
      <w:lang w:val="en-US" w:eastAsia="ja-JP"/>
    </w:rPr>
  </w:style>
  <w:style w:type="paragraph" w:styleId="Naglaencitat">
    <w:name w:val="Intense Quote"/>
    <w:basedOn w:val="Normal"/>
    <w:next w:val="Normal"/>
    <w:link w:val="NaglaencitatChar"/>
    <w:uiPriority w:val="99"/>
    <w:qFormat/>
    <w:rsid w:val="00B771AE"/>
    <w:pPr>
      <w:widowControl/>
      <w:pBdr>
        <w:bottom w:val="single" w:sz="4" w:space="4" w:color="4F81BD"/>
      </w:pBdr>
      <w:autoSpaceDE/>
      <w:autoSpaceDN/>
      <w:adjustRightInd/>
      <w:spacing w:before="200" w:after="280" w:line="276" w:lineRule="auto"/>
      <w:ind w:left="936" w:right="936"/>
    </w:pPr>
    <w:rPr>
      <w:rFonts w:ascii="Calibri" w:eastAsia="Calibri" w:hAnsi="Calibri" w:cs="Times New Roman"/>
      <w:b/>
      <w:bCs/>
      <w:i/>
      <w:iCs/>
      <w:color w:val="4F81BD"/>
      <w:sz w:val="22"/>
      <w:szCs w:val="22"/>
      <w:lang w:val="hr-HR" w:eastAsia="zh-CN"/>
    </w:rPr>
  </w:style>
  <w:style w:type="character" w:customStyle="1" w:styleId="NaglaencitatChar">
    <w:name w:val="Naglašen citat Char"/>
    <w:basedOn w:val="Zadanifontodlomka"/>
    <w:link w:val="Naglaencitat"/>
    <w:uiPriority w:val="99"/>
    <w:qFormat/>
    <w:rsid w:val="00B771AE"/>
    <w:rPr>
      <w:rFonts w:ascii="Calibri" w:eastAsia="Calibri" w:hAnsi="Calibri"/>
      <w:b/>
      <w:bCs/>
      <w:i/>
      <w:iCs/>
      <w:color w:val="4F81BD"/>
      <w:lang w:val="hr-HR" w:eastAsia="zh-CN"/>
    </w:rPr>
  </w:style>
  <w:style w:type="paragraph" w:customStyle="1" w:styleId="t-10-9-kurz-s">
    <w:name w:val="t-10-9-kurz-s"/>
    <w:basedOn w:val="Normal"/>
    <w:uiPriority w:val="99"/>
    <w:qFormat/>
    <w:rsid w:val="00B771AE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26"/>
      <w:szCs w:val="26"/>
      <w:lang w:val="hr-HR" w:eastAsia="zh-CN"/>
    </w:rPr>
  </w:style>
  <w:style w:type="paragraph" w:customStyle="1" w:styleId="clanak">
    <w:name w:val="clanak"/>
    <w:basedOn w:val="Normal"/>
    <w:uiPriority w:val="99"/>
    <w:qFormat/>
    <w:rsid w:val="00B771AE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val="hr-HR" w:eastAsia="zh-CN"/>
    </w:rPr>
  </w:style>
  <w:style w:type="paragraph" w:customStyle="1" w:styleId="t-9-8">
    <w:name w:val="t-9-8"/>
    <w:basedOn w:val="Normal"/>
    <w:uiPriority w:val="99"/>
    <w:qFormat/>
    <w:rsid w:val="00B771AE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lang w:val="hr-HR" w:eastAsia="zh-CN"/>
    </w:rPr>
  </w:style>
  <w:style w:type="character" w:styleId="Referencafusnote">
    <w:name w:val="footnote reference"/>
    <w:basedOn w:val="Zadanifontodlomka"/>
    <w:uiPriority w:val="99"/>
    <w:rsid w:val="00B771AE"/>
    <w:rPr>
      <w:rFonts w:cs="Times New Roman"/>
      <w:vertAlign w:val="superscript"/>
    </w:rPr>
  </w:style>
  <w:style w:type="character" w:customStyle="1" w:styleId="reference-text">
    <w:name w:val="reference-text"/>
    <w:basedOn w:val="Zadanifontodlomka"/>
    <w:uiPriority w:val="99"/>
    <w:qFormat/>
    <w:rsid w:val="00B771AE"/>
    <w:rPr>
      <w:rFonts w:cs="Times New Roman"/>
    </w:rPr>
  </w:style>
  <w:style w:type="paragraph" w:styleId="Obinitekst">
    <w:name w:val="Plain Text"/>
    <w:basedOn w:val="Normal"/>
    <w:link w:val="ObinitekstChar"/>
    <w:uiPriority w:val="99"/>
    <w:qFormat/>
    <w:rsid w:val="00B771AE"/>
    <w:pPr>
      <w:widowControl/>
      <w:autoSpaceDE/>
      <w:autoSpaceDN/>
      <w:adjustRightInd/>
    </w:pPr>
    <w:rPr>
      <w:rFonts w:ascii="Courier New" w:eastAsia="Times New Roman" w:hAnsi="Courier New" w:cs="Courier New"/>
      <w:sz w:val="20"/>
      <w:szCs w:val="20"/>
      <w:lang w:val="hr-HR" w:eastAsia="zh-CN"/>
    </w:rPr>
  </w:style>
  <w:style w:type="character" w:customStyle="1" w:styleId="ObinitekstChar">
    <w:name w:val="Obični tekst Char"/>
    <w:basedOn w:val="Zadanifontodlomka"/>
    <w:link w:val="Obinitekst"/>
    <w:uiPriority w:val="99"/>
    <w:qFormat/>
    <w:rsid w:val="00B771AE"/>
    <w:rPr>
      <w:rFonts w:ascii="Courier New" w:eastAsia="Times New Roman" w:hAnsi="Courier New" w:cs="Courier New"/>
      <w:sz w:val="20"/>
      <w:szCs w:val="20"/>
      <w:lang w:val="hr-HR" w:eastAsia="zh-CN"/>
    </w:rPr>
  </w:style>
  <w:style w:type="character" w:styleId="Istaknuto">
    <w:name w:val="Emphasis"/>
    <w:basedOn w:val="Zadanifontodlomka"/>
    <w:uiPriority w:val="99"/>
    <w:qFormat/>
    <w:rsid w:val="00B771AE"/>
    <w:rPr>
      <w:rFonts w:cs="Times New Roman"/>
      <w:i/>
      <w:iCs/>
    </w:rPr>
  </w:style>
  <w:style w:type="table" w:customStyle="1" w:styleId="MediumShading21">
    <w:name w:val="Medium Shading 21"/>
    <w:basedOn w:val="Obinatablica"/>
    <w:uiPriority w:val="99"/>
    <w:rsid w:val="00B771AE"/>
    <w:pPr>
      <w:spacing w:after="0" w:line="240" w:lineRule="auto"/>
    </w:pPr>
    <w:rPr>
      <w:rFonts w:ascii="Calibri" w:eastAsia="Calibri" w:hAnsi="Calibri"/>
      <w:sz w:val="20"/>
      <w:szCs w:val="20"/>
      <w:lang w:val="hr-HR" w:eastAsia="hr-HR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LightShading1">
    <w:name w:val="Light Shading1"/>
    <w:basedOn w:val="Obinatablica"/>
    <w:uiPriority w:val="99"/>
    <w:rsid w:val="00B771AE"/>
    <w:pPr>
      <w:spacing w:after="0" w:line="240" w:lineRule="auto"/>
    </w:pPr>
    <w:rPr>
      <w:rFonts w:ascii="Calibri" w:eastAsia="Calibri" w:hAnsi="Calibri"/>
      <w:color w:val="000000"/>
      <w:sz w:val="20"/>
      <w:szCs w:val="20"/>
      <w:lang w:val="hr-HR" w:eastAsia="hr-HR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nomecole">
    <w:name w:val="nom_ecole"/>
    <w:basedOn w:val="Zadanifontodlomka"/>
    <w:uiPriority w:val="99"/>
    <w:qFormat/>
    <w:rsid w:val="00B771AE"/>
    <w:rPr>
      <w:rFonts w:cs="Times New Roman"/>
    </w:rPr>
  </w:style>
  <w:style w:type="character" w:customStyle="1" w:styleId="nomprogramme">
    <w:name w:val="nom_programme"/>
    <w:basedOn w:val="Zadanifontodlomka"/>
    <w:uiPriority w:val="99"/>
    <w:qFormat/>
    <w:rsid w:val="00B771AE"/>
    <w:rPr>
      <w:rFonts w:cs="Times New Roman"/>
    </w:rPr>
  </w:style>
  <w:style w:type="character" w:customStyle="1" w:styleId="grandtitre">
    <w:name w:val="grand_titre"/>
    <w:basedOn w:val="Zadanifontodlomka"/>
    <w:uiPriority w:val="99"/>
    <w:qFormat/>
    <w:rsid w:val="00B771AE"/>
    <w:rPr>
      <w:rFonts w:cs="Times New Roman"/>
    </w:rPr>
  </w:style>
  <w:style w:type="paragraph" w:styleId="Sadraj1">
    <w:name w:val="toc 1"/>
    <w:basedOn w:val="Normal"/>
    <w:next w:val="Normal"/>
    <w:autoRedefine/>
    <w:uiPriority w:val="99"/>
    <w:rsid w:val="00B771AE"/>
    <w:pPr>
      <w:widowControl/>
      <w:autoSpaceDE/>
      <w:autoSpaceDN/>
      <w:adjustRightInd/>
      <w:spacing w:after="100" w:line="276" w:lineRule="auto"/>
    </w:pPr>
    <w:rPr>
      <w:rFonts w:ascii="Calibri" w:eastAsia="Calibri" w:hAnsi="Calibri" w:cs="Times New Roman"/>
      <w:sz w:val="22"/>
      <w:szCs w:val="22"/>
      <w:lang w:val="hr-HR" w:eastAsia="zh-CN"/>
    </w:rPr>
  </w:style>
  <w:style w:type="character" w:customStyle="1" w:styleId="apple-converted-space">
    <w:name w:val="apple-converted-space"/>
    <w:basedOn w:val="Zadanifontodlomka"/>
    <w:uiPriority w:val="99"/>
    <w:qFormat/>
    <w:rsid w:val="00B771AE"/>
    <w:rPr>
      <w:rFonts w:cs="Times New Roman"/>
    </w:rPr>
  </w:style>
  <w:style w:type="paragraph" w:customStyle="1" w:styleId="CVNormal">
    <w:name w:val="CV Normal"/>
    <w:basedOn w:val="Normal"/>
    <w:uiPriority w:val="99"/>
    <w:qFormat/>
    <w:rsid w:val="00B771AE"/>
    <w:pPr>
      <w:widowControl/>
      <w:suppressAutoHyphens/>
      <w:autoSpaceDE/>
      <w:autoSpaceDN/>
      <w:adjustRightInd/>
      <w:ind w:left="113" w:right="113"/>
    </w:pPr>
    <w:rPr>
      <w:rFonts w:ascii="Arial Narrow" w:eastAsia="Times New Roman" w:hAnsi="Arial Narrow" w:cs="Times New Roman"/>
      <w:sz w:val="20"/>
      <w:szCs w:val="20"/>
      <w:lang w:eastAsia="ar-SA"/>
    </w:rPr>
  </w:style>
  <w:style w:type="paragraph" w:customStyle="1" w:styleId="CVNormal-FirstLine">
    <w:name w:val="CV Normal - First Line"/>
    <w:basedOn w:val="CVNormal"/>
    <w:next w:val="CVNormal"/>
    <w:uiPriority w:val="99"/>
    <w:qFormat/>
    <w:rsid w:val="00B771AE"/>
    <w:pPr>
      <w:spacing w:before="74"/>
    </w:pPr>
  </w:style>
  <w:style w:type="paragraph" w:customStyle="1" w:styleId="OiaeaeiYiio2">
    <w:name w:val="O?ia eaeiYiio 2"/>
    <w:basedOn w:val="Normal"/>
    <w:uiPriority w:val="99"/>
    <w:qFormat/>
    <w:rsid w:val="00B771AE"/>
    <w:pPr>
      <w:autoSpaceDE/>
      <w:autoSpaceDN/>
      <w:adjustRightInd/>
      <w:jc w:val="right"/>
    </w:pPr>
    <w:rPr>
      <w:rFonts w:ascii="Times New Roman" w:eastAsia="Times New Roman" w:hAnsi="Times New Roman" w:cs="Times New Roman"/>
      <w:i/>
      <w:sz w:val="16"/>
      <w:szCs w:val="20"/>
      <w:lang w:eastAsia="hr-HR"/>
    </w:rPr>
  </w:style>
  <w:style w:type="paragraph" w:customStyle="1" w:styleId="PuceBleue">
    <w:name w:val="Puce Bleue"/>
    <w:basedOn w:val="Normal"/>
    <w:uiPriority w:val="99"/>
    <w:qFormat/>
    <w:rsid w:val="00B771AE"/>
    <w:pPr>
      <w:widowControl/>
      <w:numPr>
        <w:numId w:val="2"/>
      </w:numPr>
      <w:tabs>
        <w:tab w:val="left" w:pos="924"/>
      </w:tabs>
      <w:autoSpaceDE/>
      <w:autoSpaceDN/>
      <w:adjustRightInd/>
      <w:spacing w:after="60"/>
      <w:jc w:val="both"/>
    </w:pPr>
    <w:rPr>
      <w:rFonts w:eastAsia="Times New Roman" w:cs="Times New Roman"/>
      <w:color w:val="000000"/>
      <w:sz w:val="20"/>
      <w:szCs w:val="20"/>
      <w:lang w:val="en-GB" w:eastAsia="fr-FR"/>
    </w:rPr>
  </w:style>
  <w:style w:type="paragraph" w:customStyle="1" w:styleId="DrapeauGauche">
    <w:name w:val="Drapeau Gauche"/>
    <w:basedOn w:val="Normal"/>
    <w:next w:val="Normal"/>
    <w:uiPriority w:val="99"/>
    <w:qFormat/>
    <w:rsid w:val="00B771AE"/>
    <w:pPr>
      <w:widowControl/>
      <w:autoSpaceDE/>
      <w:autoSpaceDN/>
      <w:adjustRightInd/>
    </w:pPr>
    <w:rPr>
      <w:rFonts w:eastAsia="Times New Roman" w:cs="Times New Roman"/>
      <w:sz w:val="20"/>
      <w:szCs w:val="20"/>
      <w:lang w:val="fr-FR" w:eastAsia="fr-FR"/>
    </w:rPr>
  </w:style>
  <w:style w:type="paragraph" w:customStyle="1" w:styleId="DrapeauDroit">
    <w:name w:val="Drapeau Droit"/>
    <w:basedOn w:val="Normal"/>
    <w:uiPriority w:val="99"/>
    <w:qFormat/>
    <w:rsid w:val="00B771AE"/>
    <w:pPr>
      <w:widowControl/>
      <w:autoSpaceDE/>
      <w:autoSpaceDN/>
      <w:adjustRightInd/>
      <w:jc w:val="right"/>
    </w:pPr>
    <w:rPr>
      <w:rFonts w:eastAsia="Times New Roman" w:cs="Times New Roman"/>
      <w:sz w:val="20"/>
      <w:szCs w:val="20"/>
      <w:lang w:val="fr-FR" w:eastAsia="fr-FR"/>
    </w:rPr>
  </w:style>
  <w:style w:type="paragraph" w:styleId="Brojevi">
    <w:name w:val="List Number"/>
    <w:basedOn w:val="Normal"/>
    <w:uiPriority w:val="99"/>
    <w:qFormat/>
    <w:rsid w:val="00B771AE"/>
    <w:pPr>
      <w:widowControl/>
      <w:tabs>
        <w:tab w:val="num" w:pos="460"/>
        <w:tab w:val="num" w:pos="720"/>
      </w:tabs>
      <w:autoSpaceDE/>
      <w:autoSpaceDN/>
      <w:adjustRightInd/>
      <w:spacing w:before="60" w:after="60" w:line="260" w:lineRule="exact"/>
      <w:ind w:left="460" w:hanging="360"/>
    </w:pPr>
    <w:rPr>
      <w:rFonts w:eastAsia="Times New Roman" w:cs="Times New Roman"/>
      <w:b/>
      <w:i/>
      <w:sz w:val="20"/>
      <w:szCs w:val="20"/>
      <w:lang w:val="fr-FR" w:eastAsia="fr-FR"/>
    </w:rPr>
  </w:style>
  <w:style w:type="paragraph" w:customStyle="1" w:styleId="Nom">
    <w:name w:val="Nom"/>
    <w:basedOn w:val="Naslov9"/>
    <w:uiPriority w:val="99"/>
    <w:qFormat/>
    <w:rsid w:val="00B771AE"/>
    <w:pPr>
      <w:keepLines w:val="0"/>
      <w:tabs>
        <w:tab w:val="left" w:pos="360"/>
        <w:tab w:val="left" w:pos="426"/>
        <w:tab w:val="left" w:pos="2410"/>
      </w:tabs>
      <w:spacing w:before="60" w:after="60" w:line="260" w:lineRule="exact"/>
    </w:pPr>
    <w:rPr>
      <w:rFonts w:ascii="Arial" w:eastAsia="Times New Roman" w:hAnsi="Arial"/>
      <w:b/>
      <w:i w:val="0"/>
      <w:iCs w:val="0"/>
      <w:caps/>
      <w:color w:val="auto"/>
      <w:lang w:val="en-GB" w:eastAsia="fr-FR"/>
    </w:rPr>
  </w:style>
  <w:style w:type="paragraph" w:customStyle="1" w:styleId="Dtails">
    <w:name w:val="Détails"/>
    <w:basedOn w:val="Zaglavlje"/>
    <w:uiPriority w:val="99"/>
    <w:qFormat/>
    <w:rsid w:val="00B771AE"/>
    <w:pPr>
      <w:tabs>
        <w:tab w:val="clear" w:pos="4536"/>
        <w:tab w:val="clear" w:pos="9072"/>
        <w:tab w:val="left" w:pos="360"/>
        <w:tab w:val="left" w:pos="426"/>
        <w:tab w:val="left" w:pos="1843"/>
        <w:tab w:val="left" w:pos="2410"/>
      </w:tabs>
      <w:spacing w:before="60" w:after="60" w:line="260" w:lineRule="exact"/>
    </w:pPr>
    <w:rPr>
      <w:rFonts w:ascii="Arial" w:eastAsia="Times New Roman" w:hAnsi="Arial" w:cs="Times New Roman"/>
      <w:b/>
      <w:color w:val="000000"/>
      <w:sz w:val="20"/>
      <w:szCs w:val="20"/>
      <w:lang w:val="en-GB" w:eastAsia="fr-FR"/>
    </w:rPr>
  </w:style>
  <w:style w:type="paragraph" w:customStyle="1" w:styleId="PuceGriseFormation">
    <w:name w:val="Puce Grise Formation"/>
    <w:basedOn w:val="Normal"/>
    <w:next w:val="Normal"/>
    <w:uiPriority w:val="99"/>
    <w:qFormat/>
    <w:rsid w:val="00B771AE"/>
    <w:pPr>
      <w:widowControl/>
      <w:numPr>
        <w:numId w:val="4"/>
      </w:numPr>
      <w:tabs>
        <w:tab w:val="left" w:pos="357"/>
      </w:tabs>
      <w:autoSpaceDE/>
      <w:autoSpaceDN/>
      <w:adjustRightInd/>
      <w:spacing w:before="60" w:after="60" w:line="260" w:lineRule="exact"/>
      <w:ind w:right="85"/>
    </w:pPr>
    <w:rPr>
      <w:rFonts w:eastAsia="Times New Roman" w:cs="Times New Roman"/>
      <w:sz w:val="20"/>
      <w:szCs w:val="20"/>
      <w:lang w:val="en-GB" w:eastAsia="fr-FR"/>
    </w:rPr>
  </w:style>
  <w:style w:type="paragraph" w:customStyle="1" w:styleId="IntitulLangues">
    <w:name w:val="Intitulé Langues"/>
    <w:basedOn w:val="Normal"/>
    <w:next w:val="Normal"/>
    <w:uiPriority w:val="99"/>
    <w:qFormat/>
    <w:rsid w:val="00B771AE"/>
    <w:pPr>
      <w:widowControl/>
      <w:autoSpaceDE/>
      <w:autoSpaceDN/>
      <w:adjustRightInd/>
      <w:spacing w:before="60" w:after="60" w:line="260" w:lineRule="exact"/>
      <w:jc w:val="center"/>
    </w:pPr>
    <w:rPr>
      <w:rFonts w:eastAsia="Times New Roman" w:cs="Times New Roman"/>
      <w:i/>
      <w:sz w:val="20"/>
      <w:szCs w:val="20"/>
      <w:lang w:val="en-GB" w:eastAsia="fr-FR"/>
    </w:rPr>
  </w:style>
  <w:style w:type="paragraph" w:customStyle="1" w:styleId="Langues">
    <w:name w:val="Langues"/>
    <w:basedOn w:val="Normal"/>
    <w:next w:val="Normal"/>
    <w:uiPriority w:val="99"/>
    <w:qFormat/>
    <w:rsid w:val="00B771AE"/>
    <w:pPr>
      <w:widowControl/>
      <w:autoSpaceDE/>
      <w:autoSpaceDN/>
      <w:adjustRightInd/>
      <w:spacing w:before="60" w:after="60"/>
    </w:pPr>
    <w:rPr>
      <w:rFonts w:eastAsia="Times New Roman" w:cs="Times New Roman"/>
      <w:sz w:val="20"/>
      <w:szCs w:val="20"/>
      <w:lang w:val="en-GB" w:eastAsia="fr-FR"/>
    </w:rPr>
  </w:style>
  <w:style w:type="paragraph" w:customStyle="1" w:styleId="NiveauLangue">
    <w:name w:val="Niveau Langue"/>
    <w:basedOn w:val="Normal"/>
    <w:next w:val="Normal"/>
    <w:uiPriority w:val="99"/>
    <w:qFormat/>
    <w:rsid w:val="00B771AE"/>
    <w:pPr>
      <w:widowControl/>
      <w:autoSpaceDE/>
      <w:autoSpaceDN/>
      <w:adjustRightInd/>
      <w:spacing w:before="60" w:after="60"/>
      <w:jc w:val="center"/>
    </w:pPr>
    <w:rPr>
      <w:rFonts w:eastAsia="Times New Roman" w:cs="Times New Roman"/>
      <w:sz w:val="20"/>
      <w:szCs w:val="20"/>
      <w:lang w:val="en-GB" w:eastAsia="fr-FR"/>
    </w:rPr>
  </w:style>
  <w:style w:type="paragraph" w:customStyle="1" w:styleId="IntitulExprience3">
    <w:name w:val="Intitulé Expérience 3"/>
    <w:basedOn w:val="IntitulLangues"/>
    <w:next w:val="Normal"/>
    <w:uiPriority w:val="99"/>
    <w:qFormat/>
    <w:rsid w:val="00B771AE"/>
    <w:pPr>
      <w:spacing w:after="0" w:line="240" w:lineRule="auto"/>
    </w:pPr>
  </w:style>
  <w:style w:type="paragraph" w:customStyle="1" w:styleId="PuceRougeExprience">
    <w:name w:val="Puce Rouge Expérience"/>
    <w:basedOn w:val="Naslov7"/>
    <w:uiPriority w:val="99"/>
    <w:qFormat/>
    <w:rsid w:val="00B771AE"/>
    <w:pPr>
      <w:keepLines w:val="0"/>
      <w:numPr>
        <w:numId w:val="3"/>
      </w:numPr>
      <w:tabs>
        <w:tab w:val="left" w:pos="284"/>
      </w:tabs>
      <w:spacing w:before="60" w:after="60" w:line="260" w:lineRule="exact"/>
      <w:ind w:left="360" w:hanging="360"/>
    </w:pPr>
    <w:rPr>
      <w:rFonts w:ascii="Arial" w:eastAsia="Times New Roman" w:hAnsi="Arial"/>
      <w:b/>
      <w:i w:val="0"/>
      <w:iCs w:val="0"/>
      <w:color w:val="auto"/>
      <w:sz w:val="20"/>
      <w:szCs w:val="20"/>
      <w:lang w:val="en-GB" w:eastAsia="fr-FR"/>
    </w:rPr>
  </w:style>
  <w:style w:type="paragraph" w:customStyle="1" w:styleId="Eaoaeaa">
    <w:name w:val="Eaoae?aa"/>
    <w:basedOn w:val="Normal"/>
    <w:uiPriority w:val="99"/>
    <w:qFormat/>
    <w:rsid w:val="00B771AE"/>
    <w:pPr>
      <w:tabs>
        <w:tab w:val="center" w:pos="4153"/>
        <w:tab w:val="right" w:pos="8306"/>
      </w:tabs>
      <w:autoSpaceDE/>
      <w:autoSpaceDN/>
      <w:adjustRightInd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customStyle="1" w:styleId="hps">
    <w:name w:val="hps"/>
    <w:basedOn w:val="Zadanifontodlomka"/>
    <w:uiPriority w:val="99"/>
    <w:qFormat/>
    <w:rsid w:val="00B771AE"/>
    <w:rPr>
      <w:rFonts w:cs="Times New Roman"/>
    </w:rPr>
  </w:style>
  <w:style w:type="character" w:styleId="Tekstrezerviranogmjesta">
    <w:name w:val="Placeholder Text"/>
    <w:basedOn w:val="Zadanifontodlomka"/>
    <w:uiPriority w:val="99"/>
    <w:qFormat/>
    <w:rsid w:val="00B771AE"/>
    <w:rPr>
      <w:rFonts w:cs="Times New Roman"/>
      <w:color w:val="808080"/>
    </w:rPr>
  </w:style>
  <w:style w:type="character" w:styleId="Referencakomentara">
    <w:name w:val="annotation reference"/>
    <w:basedOn w:val="Zadanifontodlomka"/>
    <w:uiPriority w:val="99"/>
    <w:qFormat/>
    <w:rsid w:val="00B771AE"/>
    <w:rPr>
      <w:rFonts w:cs="Times New Roman"/>
      <w:sz w:val="18"/>
      <w:szCs w:val="18"/>
    </w:rPr>
  </w:style>
  <w:style w:type="paragraph" w:styleId="Tekstkomentara">
    <w:name w:val="annotation text"/>
    <w:basedOn w:val="Normal"/>
    <w:link w:val="TekstkomentaraChar"/>
    <w:uiPriority w:val="99"/>
    <w:qFormat/>
    <w:rsid w:val="00B771AE"/>
    <w:pPr>
      <w:widowControl/>
      <w:autoSpaceDE/>
      <w:autoSpaceDN/>
      <w:adjustRightInd/>
      <w:spacing w:after="200"/>
    </w:pPr>
    <w:rPr>
      <w:rFonts w:ascii="Calibri" w:eastAsia="Calibri" w:hAnsi="Calibri" w:cs="Times New Roman"/>
      <w:lang w:val="hr-HR" w:eastAsia="zh-CN"/>
    </w:rPr>
  </w:style>
  <w:style w:type="character" w:customStyle="1" w:styleId="TekstkomentaraChar">
    <w:name w:val="Tekst komentara Char"/>
    <w:basedOn w:val="Zadanifontodlomka"/>
    <w:link w:val="Tekstkomentara"/>
    <w:uiPriority w:val="99"/>
    <w:qFormat/>
    <w:rsid w:val="00B771AE"/>
    <w:rPr>
      <w:rFonts w:ascii="Calibri" w:eastAsia="Calibri" w:hAnsi="Calibri"/>
      <w:sz w:val="24"/>
      <w:szCs w:val="24"/>
      <w:lang w:val="hr-HR" w:eastAsia="zh-CN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qFormat/>
    <w:rsid w:val="00B771AE"/>
    <w:rPr>
      <w:b/>
      <w:bCs/>
      <w:sz w:val="20"/>
      <w:szCs w:val="20"/>
    </w:rPr>
  </w:style>
  <w:style w:type="character" w:customStyle="1" w:styleId="PredmetkomentaraChar">
    <w:name w:val="Predmet komentara Char"/>
    <w:basedOn w:val="TekstkomentaraChar"/>
    <w:link w:val="Predmetkomentara"/>
    <w:uiPriority w:val="99"/>
    <w:qFormat/>
    <w:rsid w:val="00B771AE"/>
    <w:rPr>
      <w:rFonts w:ascii="Calibri" w:eastAsia="Calibri" w:hAnsi="Calibri"/>
      <w:b/>
      <w:bCs/>
      <w:sz w:val="20"/>
      <w:szCs w:val="20"/>
      <w:lang w:val="hr-HR" w:eastAsia="zh-CN"/>
    </w:rPr>
  </w:style>
  <w:style w:type="paragraph" w:styleId="Uvuenotijeloteksta">
    <w:name w:val="Body Text Indent"/>
    <w:basedOn w:val="Normal"/>
    <w:link w:val="UvuenotijelotekstaChar"/>
    <w:uiPriority w:val="99"/>
    <w:rsid w:val="00B771AE"/>
    <w:pPr>
      <w:widowControl/>
      <w:autoSpaceDE/>
      <w:autoSpaceDN/>
      <w:adjustRightInd/>
      <w:spacing w:after="120" w:line="276" w:lineRule="auto"/>
      <w:ind w:left="283"/>
    </w:pPr>
    <w:rPr>
      <w:rFonts w:ascii="Calibri" w:eastAsia="SimSun" w:hAnsi="Calibri" w:cs="Times New Roman"/>
      <w:lang w:val="hr-HR" w:eastAsia="ko-KR"/>
    </w:rPr>
  </w:style>
  <w:style w:type="character" w:customStyle="1" w:styleId="UvuenotijelotekstaChar">
    <w:name w:val="Uvučeno tijelo teksta Char"/>
    <w:basedOn w:val="Zadanifontodlomka"/>
    <w:link w:val="Uvuenotijeloteksta"/>
    <w:uiPriority w:val="99"/>
    <w:qFormat/>
    <w:rsid w:val="00B771AE"/>
    <w:rPr>
      <w:rFonts w:ascii="Calibri" w:eastAsia="SimSun" w:hAnsi="Calibri"/>
      <w:sz w:val="24"/>
      <w:szCs w:val="24"/>
      <w:lang w:val="hr-HR" w:eastAsia="ko-KR"/>
    </w:rPr>
  </w:style>
  <w:style w:type="paragraph" w:styleId="Bibliografija">
    <w:name w:val="Bibliography"/>
    <w:basedOn w:val="Normal"/>
    <w:next w:val="Normal"/>
    <w:uiPriority w:val="99"/>
    <w:qFormat/>
    <w:rsid w:val="00B771AE"/>
    <w:pPr>
      <w:widowControl/>
      <w:autoSpaceDE/>
      <w:autoSpaceDN/>
      <w:adjustRightInd/>
      <w:spacing w:after="200" w:line="276" w:lineRule="auto"/>
    </w:pPr>
    <w:rPr>
      <w:rFonts w:ascii="Calibri" w:eastAsia="SimSun" w:hAnsi="Calibri" w:cs="Times New Roman"/>
      <w:noProof/>
      <w:lang w:val="hr-HR" w:eastAsia="ko-KR"/>
    </w:rPr>
  </w:style>
  <w:style w:type="table" w:customStyle="1" w:styleId="Calendar1">
    <w:name w:val="Calendar 1"/>
    <w:uiPriority w:val="99"/>
    <w:rsid w:val="00B771AE"/>
    <w:pPr>
      <w:spacing w:after="0" w:line="240" w:lineRule="auto"/>
    </w:pPr>
    <w:rPr>
      <w:rFonts w:ascii="Calibri" w:eastAsia="SimSun" w:hAnsi="Calibri"/>
      <w:sz w:val="20"/>
      <w:szCs w:val="20"/>
      <w:lang w:eastAsia="ja-JP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brajanjeradova2Char">
    <w:name w:val="nabrajanje radova 2 Char"/>
    <w:basedOn w:val="Zadanifontodlomka"/>
    <w:link w:val="nabrajanjeradova2"/>
    <w:uiPriority w:val="99"/>
    <w:qFormat/>
    <w:locked/>
    <w:rsid w:val="00B771AE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nabrajanjeradova2">
    <w:name w:val="nabrajanje radova 2"/>
    <w:basedOn w:val="Normal"/>
    <w:link w:val="nabrajanjeradova2Char"/>
    <w:uiPriority w:val="99"/>
    <w:qFormat/>
    <w:rsid w:val="00B771AE"/>
    <w:pPr>
      <w:widowControl/>
      <w:numPr>
        <w:numId w:val="5"/>
      </w:numPr>
      <w:autoSpaceDE/>
      <w:autoSpaceDN/>
      <w:adjustRightInd/>
      <w:spacing w:before="480" w:after="240" w:line="276" w:lineRule="auto"/>
      <w:jc w:val="both"/>
    </w:pPr>
    <w:rPr>
      <w:rFonts w:ascii="Times New Roman" w:eastAsia="Times New Roman" w:hAnsi="Times New Roman" w:cs="Times New Roman"/>
      <w:b/>
      <w:bCs/>
    </w:rPr>
  </w:style>
  <w:style w:type="table" w:styleId="Srednjipopis2-Isticanje1">
    <w:name w:val="Medium List 2 Accent 1"/>
    <w:basedOn w:val="Obinatablica"/>
    <w:uiPriority w:val="99"/>
    <w:rsid w:val="00B771AE"/>
    <w:pPr>
      <w:spacing w:after="0" w:line="240" w:lineRule="auto"/>
    </w:pPr>
    <w:rPr>
      <w:rFonts w:ascii="Cambria" w:eastAsia="SimSun" w:hAnsi="Cambria"/>
      <w:color w:val="000000"/>
      <w:sz w:val="20"/>
      <w:szCs w:val="20"/>
      <w:lang w:eastAsia="ja-JP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customStyle="1" w:styleId="MediumList21">
    <w:name w:val="Medium List 21"/>
    <w:basedOn w:val="Obinatablica"/>
    <w:uiPriority w:val="99"/>
    <w:rsid w:val="00B771AE"/>
    <w:pPr>
      <w:spacing w:after="0" w:line="240" w:lineRule="auto"/>
    </w:pPr>
    <w:rPr>
      <w:rFonts w:ascii="Cambria" w:eastAsia="SimSun" w:hAnsi="Cambria"/>
      <w:color w:val="000000"/>
      <w:sz w:val="20"/>
      <w:szCs w:val="20"/>
      <w:lang w:val="hr-HR" w:eastAsia="hr-HR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Svijetlipopis-Isticanje3">
    <w:name w:val="Light List Accent 3"/>
    <w:basedOn w:val="Obinatablica"/>
    <w:uiPriority w:val="99"/>
    <w:rsid w:val="00B771AE"/>
    <w:pPr>
      <w:spacing w:after="0" w:line="240" w:lineRule="auto"/>
    </w:pPr>
    <w:rPr>
      <w:rFonts w:ascii="Calibri" w:eastAsia="SimSun" w:hAnsi="Calibri"/>
      <w:sz w:val="20"/>
      <w:szCs w:val="20"/>
      <w:lang w:eastAsia="ja-JP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character" w:styleId="SlijeenaHiperveza">
    <w:name w:val="FollowedHyperlink"/>
    <w:basedOn w:val="Zadanifontodlomka"/>
    <w:uiPriority w:val="99"/>
    <w:qFormat/>
    <w:rsid w:val="00B771AE"/>
    <w:rPr>
      <w:rFonts w:cs="Times New Roman"/>
      <w:color w:val="800080"/>
      <w:u w:val="single"/>
    </w:rPr>
  </w:style>
  <w:style w:type="table" w:customStyle="1" w:styleId="Reetkatablice2">
    <w:name w:val="Rešetka tablice2"/>
    <w:uiPriority w:val="99"/>
    <w:rsid w:val="00B771AE"/>
    <w:pPr>
      <w:spacing w:after="0" w:line="240" w:lineRule="auto"/>
    </w:pPr>
    <w:rPr>
      <w:rFonts w:ascii="Times New Roman" w:eastAsia="Times New Roman" w:hAnsi="Times New Roman"/>
      <w:sz w:val="20"/>
      <w:szCs w:val="20"/>
      <w:lang w:val="hr-HR"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etkatablice1">
    <w:name w:val="Rešetka tablice1"/>
    <w:uiPriority w:val="99"/>
    <w:rsid w:val="00B771AE"/>
    <w:pPr>
      <w:spacing w:after="0" w:line="240" w:lineRule="auto"/>
    </w:pPr>
    <w:rPr>
      <w:rFonts w:ascii="Times New Roman" w:eastAsia="Times New Roman" w:hAnsi="Times New Roman"/>
      <w:sz w:val="20"/>
      <w:szCs w:val="20"/>
      <w:lang w:val="hr-HR"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kriterij">
    <w:name w:val="kriterij"/>
    <w:basedOn w:val="Zadanifontodlomka"/>
    <w:uiPriority w:val="99"/>
    <w:qFormat/>
    <w:rsid w:val="00B771AE"/>
    <w:rPr>
      <w:rFonts w:cs="Times New Roman"/>
    </w:rPr>
  </w:style>
  <w:style w:type="paragraph" w:styleId="Tijeloteksta2">
    <w:name w:val="Body Text 2"/>
    <w:basedOn w:val="Normal"/>
    <w:link w:val="Tijeloteksta2Char"/>
    <w:uiPriority w:val="99"/>
    <w:qFormat/>
    <w:rsid w:val="00B771AE"/>
    <w:pPr>
      <w:widowControl/>
      <w:overflowPunct w:val="0"/>
      <w:jc w:val="both"/>
    </w:pPr>
    <w:rPr>
      <w:rFonts w:ascii="HRGaramondBold" w:eastAsia="Times New Roman" w:hAnsi="HRGaramondBold" w:cs="Times New Roman"/>
      <w:color w:val="0000FF"/>
      <w:spacing w:val="-3"/>
      <w:szCs w:val="20"/>
    </w:rPr>
  </w:style>
  <w:style w:type="character" w:customStyle="1" w:styleId="Tijeloteksta2Char">
    <w:name w:val="Tijelo teksta 2 Char"/>
    <w:basedOn w:val="Zadanifontodlomka"/>
    <w:link w:val="Tijeloteksta2"/>
    <w:uiPriority w:val="99"/>
    <w:qFormat/>
    <w:rsid w:val="00B771AE"/>
    <w:rPr>
      <w:rFonts w:ascii="HRGaramondBold" w:eastAsia="Times New Roman" w:hAnsi="HRGaramondBold"/>
      <w:color w:val="0000FF"/>
      <w:spacing w:val="-3"/>
      <w:sz w:val="24"/>
      <w:szCs w:val="20"/>
    </w:rPr>
  </w:style>
  <w:style w:type="paragraph" w:customStyle="1" w:styleId="Pa2">
    <w:name w:val="Pa2"/>
    <w:basedOn w:val="Default"/>
    <w:next w:val="Default"/>
    <w:uiPriority w:val="99"/>
    <w:qFormat/>
    <w:rsid w:val="00B771AE"/>
    <w:pPr>
      <w:spacing w:line="181" w:lineRule="atLeast"/>
    </w:pPr>
    <w:rPr>
      <w:rFonts w:ascii="Calibri" w:eastAsia="Times New Roman" w:hAnsi="Calibri" w:cs="Calibri"/>
      <w:lang w:val="en-US" w:eastAsia="zh-CN"/>
    </w:rPr>
  </w:style>
  <w:style w:type="paragraph" w:customStyle="1" w:styleId="NoSpacing1">
    <w:name w:val="No Spacing1"/>
    <w:uiPriority w:val="99"/>
    <w:qFormat/>
    <w:rsid w:val="00B771AE"/>
    <w:pPr>
      <w:spacing w:after="0" w:line="240" w:lineRule="auto"/>
    </w:pPr>
    <w:rPr>
      <w:rFonts w:ascii="Calibri" w:eastAsia="Times New Roman" w:hAnsi="Calibri"/>
    </w:rPr>
  </w:style>
  <w:style w:type="paragraph" w:customStyle="1" w:styleId="ListParagraph2">
    <w:name w:val="List Paragraph2"/>
    <w:basedOn w:val="Normal"/>
    <w:uiPriority w:val="99"/>
    <w:qFormat/>
    <w:rsid w:val="00B771AE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table" w:customStyle="1" w:styleId="TableGridLight1">
    <w:name w:val="Table Grid Light1"/>
    <w:uiPriority w:val="99"/>
    <w:rsid w:val="00B771AE"/>
    <w:pPr>
      <w:spacing w:after="0" w:line="240" w:lineRule="auto"/>
    </w:pPr>
    <w:rPr>
      <w:rFonts w:ascii="Times New Roman" w:eastAsia="Times New Roman" w:hAnsi="Times New Roman"/>
      <w:sz w:val="20"/>
      <w:szCs w:val="20"/>
      <w:lang w:val="hr-HR" w:eastAsia="hr-HR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Light1">
    <w:name w:val="Grid Table Light1"/>
    <w:uiPriority w:val="99"/>
    <w:rsid w:val="00B771AE"/>
    <w:pPr>
      <w:spacing w:after="0" w:line="240" w:lineRule="auto"/>
    </w:pPr>
    <w:rPr>
      <w:rFonts w:ascii="Times New Roman" w:eastAsia="Times New Roman" w:hAnsi="Times New Roman"/>
      <w:sz w:val="20"/>
      <w:szCs w:val="20"/>
      <w:lang w:val="hr-HR" w:eastAsia="hr-HR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Light2">
    <w:name w:val="Grid Table Light2"/>
    <w:uiPriority w:val="99"/>
    <w:rsid w:val="00B771AE"/>
    <w:pPr>
      <w:spacing w:after="0" w:line="240" w:lineRule="auto"/>
    </w:pPr>
    <w:rPr>
      <w:rFonts w:ascii="Times New Roman" w:eastAsia="Times New Roman" w:hAnsi="Times New Roman"/>
      <w:sz w:val="20"/>
      <w:szCs w:val="20"/>
      <w:lang w:val="hr-HR" w:eastAsia="hr-HR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Light3">
    <w:name w:val="Grid Table Light3"/>
    <w:uiPriority w:val="99"/>
    <w:rsid w:val="00B771AE"/>
    <w:pPr>
      <w:spacing w:after="0" w:line="240" w:lineRule="auto"/>
    </w:pPr>
    <w:rPr>
      <w:rFonts w:ascii="Times New Roman" w:eastAsia="Times New Roman" w:hAnsi="Times New Roman"/>
      <w:sz w:val="20"/>
      <w:szCs w:val="20"/>
      <w:lang w:val="hr-HR" w:eastAsia="hr-HR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11">
    <w:name w:val="Table Grid Light11"/>
    <w:uiPriority w:val="99"/>
    <w:rsid w:val="00B771AE"/>
    <w:pPr>
      <w:spacing w:after="0" w:line="240" w:lineRule="auto"/>
    </w:pPr>
    <w:rPr>
      <w:rFonts w:ascii="Times New Roman" w:eastAsia="Times New Roman" w:hAnsi="Times New Roman"/>
      <w:sz w:val="20"/>
      <w:szCs w:val="20"/>
      <w:lang w:val="hr-HR" w:eastAsia="hr-HR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Light4">
    <w:name w:val="Grid Table Light4"/>
    <w:uiPriority w:val="99"/>
    <w:rsid w:val="00B771AE"/>
    <w:pPr>
      <w:spacing w:after="0" w:line="240" w:lineRule="auto"/>
    </w:pPr>
    <w:rPr>
      <w:rFonts w:ascii="Times New Roman" w:eastAsia="Times New Roman" w:hAnsi="Times New Roman"/>
      <w:sz w:val="20"/>
      <w:szCs w:val="20"/>
      <w:lang w:val="hr-HR" w:eastAsia="hr-HR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vijetlareetkatablice1">
    <w:name w:val="Svijetla rešetka tablice1"/>
    <w:uiPriority w:val="99"/>
    <w:rsid w:val="00B771AE"/>
    <w:pPr>
      <w:spacing w:after="0" w:line="240" w:lineRule="auto"/>
    </w:pPr>
    <w:rPr>
      <w:rFonts w:ascii="Times New Roman" w:eastAsia="Times New Roman" w:hAnsi="Times New Roman"/>
      <w:sz w:val="20"/>
      <w:szCs w:val="20"/>
      <w:lang w:val="hr-HR" w:eastAsia="hr-HR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12">
    <w:name w:val="Table Grid Light12"/>
    <w:uiPriority w:val="99"/>
    <w:rsid w:val="00B771AE"/>
    <w:pPr>
      <w:spacing w:after="0" w:line="240" w:lineRule="auto"/>
    </w:pPr>
    <w:rPr>
      <w:rFonts w:ascii="Times New Roman" w:eastAsia="Times New Roman" w:hAnsi="Times New Roman"/>
      <w:sz w:val="20"/>
      <w:szCs w:val="20"/>
      <w:lang w:val="hr-HR" w:eastAsia="hr-HR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">
    <w:name w:val="paragraph"/>
    <w:basedOn w:val="Normal"/>
    <w:uiPriority w:val="99"/>
    <w:qFormat/>
    <w:rsid w:val="00B771AE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lang w:val="hr-HR" w:eastAsia="hr-HR"/>
    </w:rPr>
  </w:style>
  <w:style w:type="character" w:customStyle="1" w:styleId="normaltextrun">
    <w:name w:val="normaltextrun"/>
    <w:uiPriority w:val="99"/>
    <w:qFormat/>
    <w:rsid w:val="00B771AE"/>
  </w:style>
  <w:style w:type="character" w:customStyle="1" w:styleId="eop">
    <w:name w:val="eop"/>
    <w:uiPriority w:val="99"/>
    <w:qFormat/>
    <w:rsid w:val="00B771AE"/>
  </w:style>
  <w:style w:type="character" w:customStyle="1" w:styleId="spellingerror">
    <w:name w:val="spellingerror"/>
    <w:uiPriority w:val="99"/>
    <w:qFormat/>
    <w:rsid w:val="00B771AE"/>
  </w:style>
  <w:style w:type="table" w:customStyle="1" w:styleId="TableGridLight13">
    <w:name w:val="Table Grid Light13"/>
    <w:uiPriority w:val="99"/>
    <w:rsid w:val="00B771AE"/>
    <w:pPr>
      <w:spacing w:after="0" w:line="240" w:lineRule="auto"/>
    </w:pPr>
    <w:rPr>
      <w:rFonts w:ascii="Times New Roman" w:eastAsia="Times New Roman" w:hAnsi="Times New Roman"/>
      <w:sz w:val="20"/>
      <w:szCs w:val="20"/>
      <w:lang w:val="hr-HR" w:eastAsia="hr-HR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vijetlareetkatablice11">
    <w:name w:val="Svijetla rešetka tablice11"/>
    <w:basedOn w:val="Obinatablica"/>
    <w:uiPriority w:val="40"/>
    <w:rsid w:val="00B771AE"/>
    <w:pPr>
      <w:spacing w:after="0" w:line="240" w:lineRule="auto"/>
    </w:pPr>
    <w:rPr>
      <w:rFonts w:ascii="Times New Roman" w:eastAsia="Times New Roman" w:hAnsi="Times New Roman"/>
      <w:lang w:val="hr-HR" w:eastAsia="zh-C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Revizija">
    <w:name w:val="Revision"/>
    <w:hidden/>
    <w:uiPriority w:val="99"/>
    <w:qFormat/>
    <w:rsid w:val="00B771AE"/>
    <w:pPr>
      <w:spacing w:after="0" w:line="240" w:lineRule="auto"/>
    </w:pPr>
    <w:rPr>
      <w:rFonts w:ascii="Calibri" w:eastAsia="Calibri" w:hAnsi="Calibri"/>
      <w:lang w:val="hr-HR" w:eastAsia="zh-CN"/>
    </w:rPr>
  </w:style>
  <w:style w:type="character" w:customStyle="1" w:styleId="Znakovifusnote">
    <w:name w:val="Znakovi fusnote"/>
    <w:qFormat/>
    <w:rsid w:val="00DB7FC2"/>
  </w:style>
  <w:style w:type="paragraph" w:styleId="Tekstkrajnjebiljeke">
    <w:name w:val="endnote text"/>
    <w:basedOn w:val="Normal"/>
    <w:link w:val="TekstkrajnjebiljekeChar"/>
    <w:unhideWhenUsed/>
    <w:rsid w:val="00451F6E"/>
    <w:rPr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qFormat/>
    <w:rsid w:val="00451F6E"/>
    <w:rPr>
      <w:rFonts w:ascii="Arial" w:hAnsi="Arial" w:cs="Arial"/>
      <w:sz w:val="20"/>
      <w:szCs w:val="20"/>
    </w:rPr>
  </w:style>
  <w:style w:type="character" w:styleId="Referencakrajnjebiljeke">
    <w:name w:val="endnote reference"/>
    <w:basedOn w:val="Zadanifontodlomka"/>
    <w:uiPriority w:val="99"/>
    <w:semiHidden/>
    <w:unhideWhenUsed/>
    <w:rsid w:val="00451F6E"/>
    <w:rPr>
      <w:vertAlign w:val="superscript"/>
    </w:rPr>
  </w:style>
  <w:style w:type="numbering" w:customStyle="1" w:styleId="Bezpopisa1">
    <w:name w:val="Bez popisa1"/>
    <w:next w:val="Bezpopisa"/>
    <w:uiPriority w:val="99"/>
    <w:semiHidden/>
    <w:unhideWhenUsed/>
    <w:rsid w:val="00D9637D"/>
  </w:style>
  <w:style w:type="character" w:customStyle="1" w:styleId="Internetskapoveznica">
    <w:name w:val="Internetska poveznica"/>
    <w:basedOn w:val="Zadanifontodlomka"/>
    <w:rsid w:val="00D9637D"/>
    <w:rPr>
      <w:rFonts w:cs="Times New Roman"/>
      <w:color w:val="0000FF"/>
      <w:u w:val="single"/>
    </w:rPr>
  </w:style>
  <w:style w:type="character" w:customStyle="1" w:styleId="Sidrofusnote">
    <w:name w:val="Sidro fusnote"/>
    <w:rsid w:val="00D9637D"/>
    <w:rPr>
      <w:rFonts w:cs="Times New Roman"/>
      <w:vertAlign w:val="superscript"/>
    </w:rPr>
  </w:style>
  <w:style w:type="character" w:customStyle="1" w:styleId="FootnoteCharacters">
    <w:name w:val="Footnote Characters"/>
    <w:basedOn w:val="Zadanifontodlomka"/>
    <w:qFormat/>
    <w:rsid w:val="00D9637D"/>
    <w:rPr>
      <w:rFonts w:cs="Times New Roman"/>
      <w:vertAlign w:val="superscript"/>
    </w:rPr>
  </w:style>
  <w:style w:type="character" w:customStyle="1" w:styleId="tekst1">
    <w:name w:val="tekst1"/>
    <w:qFormat/>
    <w:rsid w:val="00D9637D"/>
    <w:rPr>
      <w:rFonts w:ascii="Arial" w:hAnsi="Arial" w:cs="Arial"/>
      <w:b w:val="0"/>
      <w:bCs w:val="0"/>
      <w:color w:val="330000"/>
      <w:sz w:val="19"/>
      <w:szCs w:val="19"/>
    </w:rPr>
  </w:style>
  <w:style w:type="character" w:customStyle="1" w:styleId="citation">
    <w:name w:val="citation"/>
    <w:basedOn w:val="Zadanifontodlomka"/>
    <w:qFormat/>
    <w:rsid w:val="00D9637D"/>
  </w:style>
  <w:style w:type="character" w:customStyle="1" w:styleId="apple-style-span">
    <w:name w:val="apple-style-span"/>
    <w:qFormat/>
    <w:rsid w:val="00D9637D"/>
  </w:style>
  <w:style w:type="character" w:customStyle="1" w:styleId="Nerijeenospominjanje1">
    <w:name w:val="Neriješeno spominjanje1"/>
    <w:basedOn w:val="Zadanifontodlomka"/>
    <w:qFormat/>
    <w:rsid w:val="00D9637D"/>
    <w:rPr>
      <w:color w:val="605E5C"/>
      <w:highlight w:val="lightGray"/>
    </w:rPr>
  </w:style>
  <w:style w:type="character" w:customStyle="1" w:styleId="Sidrozavrnebiljeke">
    <w:name w:val="Sidro završne bilješke"/>
    <w:rsid w:val="00D9637D"/>
    <w:rPr>
      <w:vertAlign w:val="superscript"/>
    </w:rPr>
  </w:style>
  <w:style w:type="character" w:customStyle="1" w:styleId="EndnoteCharacters">
    <w:name w:val="Endnote Characters"/>
    <w:basedOn w:val="Zadanifontodlomka"/>
    <w:qFormat/>
    <w:rsid w:val="00D9637D"/>
    <w:rPr>
      <w:vertAlign w:val="superscript"/>
    </w:rPr>
  </w:style>
  <w:style w:type="character" w:customStyle="1" w:styleId="ListLabel1">
    <w:name w:val="ListLabel 1"/>
    <w:qFormat/>
    <w:rsid w:val="00D9637D"/>
    <w:rPr>
      <w:rFonts w:ascii="Times New Roman" w:hAnsi="Times New Roman" w:cs="Times New Roman"/>
      <w:b/>
      <w:sz w:val="32"/>
    </w:rPr>
  </w:style>
  <w:style w:type="character" w:customStyle="1" w:styleId="ListLabel2">
    <w:name w:val="ListLabel 2"/>
    <w:qFormat/>
    <w:rsid w:val="00D9637D"/>
    <w:rPr>
      <w:rFonts w:ascii="Times New Roman" w:hAnsi="Times New Roman" w:cs="Times New Roman"/>
      <w:b/>
      <w:sz w:val="28"/>
      <w:szCs w:val="24"/>
    </w:rPr>
  </w:style>
  <w:style w:type="character" w:customStyle="1" w:styleId="ListLabel3">
    <w:name w:val="ListLabel 3"/>
    <w:qFormat/>
    <w:rsid w:val="00D9637D"/>
    <w:rPr>
      <w:rFonts w:cs="Times New Roman"/>
    </w:rPr>
  </w:style>
  <w:style w:type="character" w:customStyle="1" w:styleId="ListLabel4">
    <w:name w:val="ListLabel 4"/>
    <w:qFormat/>
    <w:rsid w:val="00D9637D"/>
    <w:rPr>
      <w:rFonts w:cs="Times New Roman"/>
    </w:rPr>
  </w:style>
  <w:style w:type="character" w:customStyle="1" w:styleId="ListLabel5">
    <w:name w:val="ListLabel 5"/>
    <w:qFormat/>
    <w:rsid w:val="00D9637D"/>
    <w:rPr>
      <w:rFonts w:cs="Times New Roman"/>
    </w:rPr>
  </w:style>
  <w:style w:type="character" w:customStyle="1" w:styleId="ListLabel6">
    <w:name w:val="ListLabel 6"/>
    <w:qFormat/>
    <w:rsid w:val="00D9637D"/>
    <w:rPr>
      <w:rFonts w:cs="Times New Roman"/>
    </w:rPr>
  </w:style>
  <w:style w:type="character" w:customStyle="1" w:styleId="ListLabel7">
    <w:name w:val="ListLabel 7"/>
    <w:qFormat/>
    <w:rsid w:val="00D9637D"/>
    <w:rPr>
      <w:rFonts w:cs="Times New Roman"/>
    </w:rPr>
  </w:style>
  <w:style w:type="character" w:customStyle="1" w:styleId="ListLabel8">
    <w:name w:val="ListLabel 8"/>
    <w:qFormat/>
    <w:rsid w:val="00D9637D"/>
    <w:rPr>
      <w:rFonts w:cs="Times New Roman"/>
    </w:rPr>
  </w:style>
  <w:style w:type="character" w:customStyle="1" w:styleId="ListLabel9">
    <w:name w:val="ListLabel 9"/>
    <w:qFormat/>
    <w:rsid w:val="00D9637D"/>
    <w:rPr>
      <w:rFonts w:cs="Times New Roman"/>
    </w:rPr>
  </w:style>
  <w:style w:type="character" w:customStyle="1" w:styleId="ListLabel10">
    <w:name w:val="ListLabel 10"/>
    <w:qFormat/>
    <w:rsid w:val="00D9637D"/>
    <w:rPr>
      <w:rFonts w:ascii="Times New Roman" w:hAnsi="Times New Roman" w:cs="Times New Roman"/>
      <w:sz w:val="24"/>
    </w:rPr>
  </w:style>
  <w:style w:type="character" w:customStyle="1" w:styleId="ListLabel11">
    <w:name w:val="ListLabel 11"/>
    <w:qFormat/>
    <w:rsid w:val="00D9637D"/>
    <w:rPr>
      <w:rFonts w:ascii="Times New Roman" w:hAnsi="Times New Roman" w:cs="Times New Roman"/>
      <w:sz w:val="36"/>
      <w:szCs w:val="24"/>
    </w:rPr>
  </w:style>
  <w:style w:type="character" w:customStyle="1" w:styleId="ListLabel12">
    <w:name w:val="ListLabel 12"/>
    <w:qFormat/>
    <w:rsid w:val="00D9637D"/>
    <w:rPr>
      <w:rFonts w:eastAsia="Times New Roman"/>
    </w:rPr>
  </w:style>
  <w:style w:type="character" w:customStyle="1" w:styleId="ListLabel13">
    <w:name w:val="ListLabel 13"/>
    <w:qFormat/>
    <w:rsid w:val="00D9637D"/>
    <w:rPr>
      <w:rFonts w:cs="Times New Roman"/>
    </w:rPr>
  </w:style>
  <w:style w:type="character" w:customStyle="1" w:styleId="ListLabel14">
    <w:name w:val="ListLabel 14"/>
    <w:qFormat/>
    <w:rsid w:val="00D9637D"/>
    <w:rPr>
      <w:rFonts w:cs="Times New Roman"/>
    </w:rPr>
  </w:style>
  <w:style w:type="character" w:customStyle="1" w:styleId="ListLabel15">
    <w:name w:val="ListLabel 15"/>
    <w:qFormat/>
    <w:rsid w:val="00D9637D"/>
    <w:rPr>
      <w:rFonts w:cs="Times New Roman"/>
    </w:rPr>
  </w:style>
  <w:style w:type="character" w:customStyle="1" w:styleId="ListLabel16">
    <w:name w:val="ListLabel 16"/>
    <w:qFormat/>
    <w:rsid w:val="00D9637D"/>
    <w:rPr>
      <w:rFonts w:cs="Times New Roman"/>
    </w:rPr>
  </w:style>
  <w:style w:type="character" w:customStyle="1" w:styleId="ListLabel17">
    <w:name w:val="ListLabel 17"/>
    <w:qFormat/>
    <w:rsid w:val="00D9637D"/>
    <w:rPr>
      <w:rFonts w:cs="Times New Roman"/>
    </w:rPr>
  </w:style>
  <w:style w:type="character" w:customStyle="1" w:styleId="ListLabel18">
    <w:name w:val="ListLabel 18"/>
    <w:qFormat/>
    <w:rsid w:val="00D9637D"/>
    <w:rPr>
      <w:rFonts w:cs="Times New Roman"/>
    </w:rPr>
  </w:style>
  <w:style w:type="character" w:customStyle="1" w:styleId="ListLabel19">
    <w:name w:val="ListLabel 19"/>
    <w:qFormat/>
    <w:rsid w:val="00D9637D"/>
    <w:rPr>
      <w:rFonts w:cs="Times New Roman"/>
    </w:rPr>
  </w:style>
  <w:style w:type="character" w:customStyle="1" w:styleId="ListLabel20">
    <w:name w:val="ListLabel 20"/>
    <w:qFormat/>
    <w:rsid w:val="00D9637D"/>
    <w:rPr>
      <w:rFonts w:ascii="Times New Roman" w:hAnsi="Times New Roman" w:cs="Times New Roman"/>
      <w:sz w:val="24"/>
      <w:szCs w:val="24"/>
    </w:rPr>
  </w:style>
  <w:style w:type="character" w:customStyle="1" w:styleId="ListLabel21">
    <w:name w:val="ListLabel 21"/>
    <w:qFormat/>
    <w:rsid w:val="00D9637D"/>
    <w:rPr>
      <w:rFonts w:ascii="Times New Roman" w:hAnsi="Times New Roman" w:cs="Times New Roman"/>
      <w:sz w:val="24"/>
      <w:szCs w:val="24"/>
    </w:rPr>
  </w:style>
  <w:style w:type="character" w:customStyle="1" w:styleId="ListLabel22">
    <w:name w:val="ListLabel 22"/>
    <w:qFormat/>
    <w:rsid w:val="00D9637D"/>
    <w:rPr>
      <w:rFonts w:ascii="Times New Roman" w:hAnsi="Times New Roman" w:cs="Times New Roman"/>
      <w:sz w:val="24"/>
    </w:rPr>
  </w:style>
  <w:style w:type="character" w:customStyle="1" w:styleId="ListLabel23">
    <w:name w:val="ListLabel 23"/>
    <w:qFormat/>
    <w:rsid w:val="00D9637D"/>
    <w:rPr>
      <w:rFonts w:ascii="Times New Roman" w:hAnsi="Times New Roman" w:cs="Times New Roman"/>
      <w:sz w:val="24"/>
    </w:rPr>
  </w:style>
  <w:style w:type="character" w:customStyle="1" w:styleId="ListLabel24">
    <w:name w:val="ListLabel 24"/>
    <w:qFormat/>
    <w:rsid w:val="00D9637D"/>
    <w:rPr>
      <w:rFonts w:cs="Times New Roman"/>
      <w:i/>
      <w:sz w:val="26"/>
    </w:rPr>
  </w:style>
  <w:style w:type="character" w:customStyle="1" w:styleId="ListLabel25">
    <w:name w:val="ListLabel 25"/>
    <w:qFormat/>
    <w:rsid w:val="00D9637D"/>
    <w:rPr>
      <w:rFonts w:eastAsia="Times New Roman"/>
    </w:rPr>
  </w:style>
  <w:style w:type="character" w:customStyle="1" w:styleId="ListLabel26">
    <w:name w:val="ListLabel 26"/>
    <w:qFormat/>
    <w:rsid w:val="00D9637D"/>
    <w:rPr>
      <w:rFonts w:cs="Times New Roman"/>
    </w:rPr>
  </w:style>
  <w:style w:type="character" w:customStyle="1" w:styleId="ListLabel27">
    <w:name w:val="ListLabel 27"/>
    <w:qFormat/>
    <w:rsid w:val="00D9637D"/>
    <w:rPr>
      <w:rFonts w:cs="Times New Roman"/>
    </w:rPr>
  </w:style>
  <w:style w:type="character" w:customStyle="1" w:styleId="ListLabel28">
    <w:name w:val="ListLabel 28"/>
    <w:qFormat/>
    <w:rsid w:val="00D9637D"/>
    <w:rPr>
      <w:rFonts w:cs="Times New Roman"/>
    </w:rPr>
  </w:style>
  <w:style w:type="character" w:customStyle="1" w:styleId="ListLabel29">
    <w:name w:val="ListLabel 29"/>
    <w:qFormat/>
    <w:rsid w:val="00D9637D"/>
    <w:rPr>
      <w:rFonts w:ascii="Times New Roman" w:hAnsi="Times New Roman" w:cs="Times New Roman"/>
      <w:b/>
      <w:sz w:val="24"/>
      <w:szCs w:val="24"/>
    </w:rPr>
  </w:style>
  <w:style w:type="character" w:customStyle="1" w:styleId="ListLabel30">
    <w:name w:val="ListLabel 30"/>
    <w:qFormat/>
    <w:rsid w:val="00D9637D"/>
    <w:rPr>
      <w:rFonts w:cs="Times New Roman"/>
      <w:sz w:val="24"/>
      <w:szCs w:val="24"/>
    </w:rPr>
  </w:style>
  <w:style w:type="character" w:customStyle="1" w:styleId="ListLabel31">
    <w:name w:val="ListLabel 31"/>
    <w:qFormat/>
    <w:rsid w:val="00D9637D"/>
    <w:rPr>
      <w:sz w:val="20"/>
    </w:rPr>
  </w:style>
  <w:style w:type="character" w:customStyle="1" w:styleId="ListLabel32">
    <w:name w:val="ListLabel 32"/>
    <w:qFormat/>
    <w:rsid w:val="00D9637D"/>
    <w:rPr>
      <w:sz w:val="20"/>
    </w:rPr>
  </w:style>
  <w:style w:type="character" w:customStyle="1" w:styleId="ListLabel33">
    <w:name w:val="ListLabel 33"/>
    <w:qFormat/>
    <w:rsid w:val="00D9637D"/>
    <w:rPr>
      <w:sz w:val="20"/>
    </w:rPr>
  </w:style>
  <w:style w:type="character" w:customStyle="1" w:styleId="ListLabel34">
    <w:name w:val="ListLabel 34"/>
    <w:qFormat/>
    <w:rsid w:val="00D9637D"/>
    <w:rPr>
      <w:sz w:val="20"/>
    </w:rPr>
  </w:style>
  <w:style w:type="character" w:customStyle="1" w:styleId="ListLabel35">
    <w:name w:val="ListLabel 35"/>
    <w:qFormat/>
    <w:rsid w:val="00D9637D"/>
    <w:rPr>
      <w:sz w:val="20"/>
    </w:rPr>
  </w:style>
  <w:style w:type="character" w:customStyle="1" w:styleId="ListLabel36">
    <w:name w:val="ListLabel 36"/>
    <w:qFormat/>
    <w:rsid w:val="00D9637D"/>
    <w:rPr>
      <w:sz w:val="20"/>
    </w:rPr>
  </w:style>
  <w:style w:type="character" w:customStyle="1" w:styleId="ListLabel37">
    <w:name w:val="ListLabel 37"/>
    <w:qFormat/>
    <w:rsid w:val="00D9637D"/>
    <w:rPr>
      <w:sz w:val="20"/>
    </w:rPr>
  </w:style>
  <w:style w:type="character" w:customStyle="1" w:styleId="ListLabel38">
    <w:name w:val="ListLabel 38"/>
    <w:qFormat/>
    <w:rsid w:val="00D9637D"/>
    <w:rPr>
      <w:rFonts w:ascii="Times New Roman" w:hAnsi="Times New Roman" w:cs="Times New Roman"/>
      <w:sz w:val="24"/>
    </w:rPr>
  </w:style>
  <w:style w:type="character" w:customStyle="1" w:styleId="ListLabel39">
    <w:name w:val="ListLabel 39"/>
    <w:qFormat/>
    <w:rsid w:val="00D9637D"/>
    <w:rPr>
      <w:color w:val="3366FF"/>
      <w:sz w:val="20"/>
    </w:rPr>
  </w:style>
  <w:style w:type="character" w:customStyle="1" w:styleId="ListLabel40">
    <w:name w:val="ListLabel 40"/>
    <w:qFormat/>
    <w:rsid w:val="00D9637D"/>
    <w:rPr>
      <w:b w:val="0"/>
      <w:i w:val="0"/>
      <w:color w:val="FF0000"/>
      <w:sz w:val="28"/>
    </w:rPr>
  </w:style>
  <w:style w:type="character" w:customStyle="1" w:styleId="ListLabel41">
    <w:name w:val="ListLabel 41"/>
    <w:qFormat/>
    <w:rsid w:val="00D9637D"/>
    <w:rPr>
      <w:b w:val="0"/>
      <w:i w:val="0"/>
      <w:color w:val="800000"/>
      <w:sz w:val="28"/>
    </w:rPr>
  </w:style>
  <w:style w:type="character" w:customStyle="1" w:styleId="ListLabel42">
    <w:name w:val="ListLabel 42"/>
    <w:qFormat/>
    <w:rsid w:val="00D9637D"/>
    <w:rPr>
      <w:rFonts w:ascii="Times New Roman" w:eastAsia="Calibri" w:hAnsi="Times New Roman" w:cs="Times New Roman"/>
      <w:sz w:val="24"/>
    </w:rPr>
  </w:style>
  <w:style w:type="character" w:customStyle="1" w:styleId="ListLabel43">
    <w:name w:val="ListLabel 43"/>
    <w:qFormat/>
    <w:rsid w:val="00D9637D"/>
    <w:rPr>
      <w:rFonts w:eastAsia="Times New Roman"/>
    </w:rPr>
  </w:style>
  <w:style w:type="character" w:customStyle="1" w:styleId="ListLabel44">
    <w:name w:val="ListLabel 44"/>
    <w:qFormat/>
    <w:rsid w:val="00D9637D"/>
    <w:rPr>
      <w:rFonts w:cs="Times New Roman"/>
    </w:rPr>
  </w:style>
  <w:style w:type="character" w:customStyle="1" w:styleId="ListLabel45">
    <w:name w:val="ListLabel 45"/>
    <w:qFormat/>
    <w:rsid w:val="00D9637D"/>
    <w:rPr>
      <w:rFonts w:cs="Times New Roman"/>
    </w:rPr>
  </w:style>
  <w:style w:type="character" w:customStyle="1" w:styleId="ListLabel46">
    <w:name w:val="ListLabel 46"/>
    <w:qFormat/>
    <w:rsid w:val="00D9637D"/>
    <w:rPr>
      <w:rFonts w:cs="Times New Roman"/>
    </w:rPr>
  </w:style>
  <w:style w:type="character" w:customStyle="1" w:styleId="ListLabel47">
    <w:name w:val="ListLabel 47"/>
    <w:qFormat/>
    <w:rsid w:val="00D9637D"/>
    <w:rPr>
      <w:rFonts w:cs="Times New Roman"/>
    </w:rPr>
  </w:style>
  <w:style w:type="character" w:customStyle="1" w:styleId="ListLabel48">
    <w:name w:val="ListLabel 48"/>
    <w:qFormat/>
    <w:rsid w:val="00D9637D"/>
    <w:rPr>
      <w:rFonts w:cs="Times New Roman"/>
    </w:rPr>
  </w:style>
  <w:style w:type="character" w:customStyle="1" w:styleId="ListLabel49">
    <w:name w:val="ListLabel 49"/>
    <w:qFormat/>
    <w:rsid w:val="00D9637D"/>
    <w:rPr>
      <w:rFonts w:cs="Times New Roman"/>
    </w:rPr>
  </w:style>
  <w:style w:type="character" w:customStyle="1" w:styleId="ListLabel50">
    <w:name w:val="ListLabel 50"/>
    <w:qFormat/>
    <w:rsid w:val="00D9637D"/>
    <w:rPr>
      <w:rFonts w:cs="Times New Roman"/>
    </w:rPr>
  </w:style>
  <w:style w:type="character" w:customStyle="1" w:styleId="ListLabel51">
    <w:name w:val="ListLabel 51"/>
    <w:qFormat/>
    <w:rsid w:val="00D9637D"/>
    <w:rPr>
      <w:rFonts w:cs="Times New Roman"/>
    </w:rPr>
  </w:style>
  <w:style w:type="character" w:customStyle="1" w:styleId="ListLabel52">
    <w:name w:val="ListLabel 52"/>
    <w:qFormat/>
    <w:rsid w:val="00D9637D"/>
    <w:rPr>
      <w:rFonts w:cs="Times New Roman"/>
    </w:rPr>
  </w:style>
  <w:style w:type="character" w:customStyle="1" w:styleId="ListLabel53">
    <w:name w:val="ListLabel 53"/>
    <w:qFormat/>
    <w:rsid w:val="00D9637D"/>
    <w:rPr>
      <w:rFonts w:eastAsia="Times New Roman"/>
    </w:rPr>
  </w:style>
  <w:style w:type="character" w:customStyle="1" w:styleId="ListLabel54">
    <w:name w:val="ListLabel 54"/>
    <w:qFormat/>
    <w:rsid w:val="00D9637D"/>
    <w:rPr>
      <w:rFonts w:eastAsia="Arial" w:cs="Arial"/>
    </w:rPr>
  </w:style>
  <w:style w:type="character" w:customStyle="1" w:styleId="ListLabel55">
    <w:name w:val="ListLabel 55"/>
    <w:qFormat/>
    <w:rsid w:val="00D9637D"/>
    <w:rPr>
      <w:rFonts w:ascii="Times New Roman" w:eastAsia="Arial" w:hAnsi="Times New Roman" w:cs="Arial"/>
      <w:i/>
      <w:sz w:val="24"/>
    </w:rPr>
  </w:style>
  <w:style w:type="character" w:customStyle="1" w:styleId="ListLabel56">
    <w:name w:val="ListLabel 56"/>
    <w:qFormat/>
    <w:rsid w:val="00D9637D"/>
    <w:rPr>
      <w:rFonts w:eastAsia="Arial" w:cs="Arial"/>
    </w:rPr>
  </w:style>
  <w:style w:type="character" w:customStyle="1" w:styleId="ListLabel57">
    <w:name w:val="ListLabel 57"/>
    <w:qFormat/>
    <w:rsid w:val="00D9637D"/>
    <w:rPr>
      <w:rFonts w:eastAsia="Arial" w:cs="Arial"/>
    </w:rPr>
  </w:style>
  <w:style w:type="character" w:customStyle="1" w:styleId="ListLabel58">
    <w:name w:val="ListLabel 58"/>
    <w:qFormat/>
    <w:rsid w:val="00D9637D"/>
    <w:rPr>
      <w:rFonts w:eastAsia="Arial" w:cs="Arial"/>
    </w:rPr>
  </w:style>
  <w:style w:type="character" w:customStyle="1" w:styleId="ListLabel59">
    <w:name w:val="ListLabel 59"/>
    <w:qFormat/>
    <w:rsid w:val="00D9637D"/>
    <w:rPr>
      <w:rFonts w:eastAsia="Arial" w:cs="Arial"/>
    </w:rPr>
  </w:style>
  <w:style w:type="character" w:customStyle="1" w:styleId="ListLabel60">
    <w:name w:val="ListLabel 60"/>
    <w:qFormat/>
    <w:rsid w:val="00D9637D"/>
    <w:rPr>
      <w:rFonts w:eastAsia="Arial" w:cs="Arial"/>
    </w:rPr>
  </w:style>
  <w:style w:type="character" w:customStyle="1" w:styleId="ListLabel61">
    <w:name w:val="ListLabel 61"/>
    <w:qFormat/>
    <w:rsid w:val="00D9637D"/>
    <w:rPr>
      <w:rFonts w:eastAsia="Arial" w:cs="Arial"/>
    </w:rPr>
  </w:style>
  <w:style w:type="character" w:customStyle="1" w:styleId="ListLabel62">
    <w:name w:val="ListLabel 62"/>
    <w:qFormat/>
    <w:rsid w:val="00D9637D"/>
    <w:rPr>
      <w:rFonts w:eastAsia="Arial" w:cs="Arial"/>
    </w:rPr>
  </w:style>
  <w:style w:type="character" w:customStyle="1" w:styleId="ListLabel63">
    <w:name w:val="ListLabel 63"/>
    <w:qFormat/>
    <w:rsid w:val="00D9637D"/>
    <w:rPr>
      <w:rFonts w:ascii="Times New Roman" w:eastAsia="Calibri" w:hAnsi="Times New Roman" w:cs="Times New Roman"/>
      <w:sz w:val="24"/>
    </w:rPr>
  </w:style>
  <w:style w:type="character" w:customStyle="1" w:styleId="ListLabel64">
    <w:name w:val="ListLabel 64"/>
    <w:qFormat/>
    <w:rsid w:val="00D9637D"/>
    <w:rPr>
      <w:rFonts w:ascii="Times New Roman" w:eastAsia="Arial" w:hAnsi="Times New Roman" w:cs="Arial"/>
      <w:sz w:val="24"/>
    </w:rPr>
  </w:style>
  <w:style w:type="character" w:customStyle="1" w:styleId="ListLabel65">
    <w:name w:val="ListLabel 65"/>
    <w:qFormat/>
    <w:rsid w:val="00D9637D"/>
    <w:rPr>
      <w:rFonts w:eastAsia="Arial" w:cs="Arial"/>
      <w:i/>
    </w:rPr>
  </w:style>
  <w:style w:type="character" w:customStyle="1" w:styleId="ListLabel66">
    <w:name w:val="ListLabel 66"/>
    <w:qFormat/>
    <w:rsid w:val="00D9637D"/>
    <w:rPr>
      <w:rFonts w:eastAsia="Arial" w:cs="Arial"/>
    </w:rPr>
  </w:style>
  <w:style w:type="character" w:customStyle="1" w:styleId="ListLabel67">
    <w:name w:val="ListLabel 67"/>
    <w:qFormat/>
    <w:rsid w:val="00D9637D"/>
    <w:rPr>
      <w:rFonts w:eastAsia="Arial" w:cs="Arial"/>
    </w:rPr>
  </w:style>
  <w:style w:type="character" w:customStyle="1" w:styleId="ListLabel68">
    <w:name w:val="ListLabel 68"/>
    <w:qFormat/>
    <w:rsid w:val="00D9637D"/>
    <w:rPr>
      <w:rFonts w:eastAsia="Arial" w:cs="Arial"/>
    </w:rPr>
  </w:style>
  <w:style w:type="character" w:customStyle="1" w:styleId="ListLabel69">
    <w:name w:val="ListLabel 69"/>
    <w:qFormat/>
    <w:rsid w:val="00D9637D"/>
    <w:rPr>
      <w:rFonts w:eastAsia="Arial" w:cs="Arial"/>
    </w:rPr>
  </w:style>
  <w:style w:type="character" w:customStyle="1" w:styleId="ListLabel70">
    <w:name w:val="ListLabel 70"/>
    <w:qFormat/>
    <w:rsid w:val="00D9637D"/>
    <w:rPr>
      <w:rFonts w:eastAsia="Arial" w:cs="Arial"/>
    </w:rPr>
  </w:style>
  <w:style w:type="character" w:customStyle="1" w:styleId="ListLabel71">
    <w:name w:val="ListLabel 71"/>
    <w:qFormat/>
    <w:rsid w:val="00D9637D"/>
    <w:rPr>
      <w:rFonts w:eastAsia="Arial" w:cs="Arial"/>
    </w:rPr>
  </w:style>
  <w:style w:type="character" w:customStyle="1" w:styleId="ListLabel72">
    <w:name w:val="ListLabel 72"/>
    <w:qFormat/>
    <w:rsid w:val="00D9637D"/>
    <w:rPr>
      <w:rFonts w:eastAsia="Arial" w:cs="Arial"/>
    </w:rPr>
  </w:style>
  <w:style w:type="character" w:customStyle="1" w:styleId="ListLabel73">
    <w:name w:val="ListLabel 73"/>
    <w:qFormat/>
    <w:rsid w:val="00D9637D"/>
    <w:rPr>
      <w:rFonts w:ascii="Times New Roman" w:hAnsi="Times New Roman" w:cs="Times New Roman"/>
    </w:rPr>
  </w:style>
  <w:style w:type="character" w:customStyle="1" w:styleId="ListLabel74">
    <w:name w:val="ListLabel 74"/>
    <w:qFormat/>
    <w:rsid w:val="00D9637D"/>
    <w:rPr>
      <w:rFonts w:cs="Times New Roman"/>
    </w:rPr>
  </w:style>
  <w:style w:type="character" w:customStyle="1" w:styleId="ListLabel75">
    <w:name w:val="ListLabel 75"/>
    <w:qFormat/>
    <w:rsid w:val="00D9637D"/>
    <w:rPr>
      <w:rFonts w:cs="Times New Roman"/>
    </w:rPr>
  </w:style>
  <w:style w:type="character" w:customStyle="1" w:styleId="ListLabel76">
    <w:name w:val="ListLabel 76"/>
    <w:qFormat/>
    <w:rsid w:val="00D9637D"/>
    <w:rPr>
      <w:rFonts w:cs="Times New Roman"/>
    </w:rPr>
  </w:style>
  <w:style w:type="character" w:customStyle="1" w:styleId="ListLabel77">
    <w:name w:val="ListLabel 77"/>
    <w:qFormat/>
    <w:rsid w:val="00D9637D"/>
    <w:rPr>
      <w:rFonts w:cs="Times New Roman"/>
    </w:rPr>
  </w:style>
  <w:style w:type="character" w:customStyle="1" w:styleId="ListLabel78">
    <w:name w:val="ListLabel 78"/>
    <w:qFormat/>
    <w:rsid w:val="00D9637D"/>
    <w:rPr>
      <w:rFonts w:cs="Times New Roman"/>
    </w:rPr>
  </w:style>
  <w:style w:type="character" w:customStyle="1" w:styleId="ListLabel79">
    <w:name w:val="ListLabel 79"/>
    <w:qFormat/>
    <w:rsid w:val="00D9637D"/>
    <w:rPr>
      <w:rFonts w:cs="Times New Roman"/>
    </w:rPr>
  </w:style>
  <w:style w:type="character" w:customStyle="1" w:styleId="ListLabel80">
    <w:name w:val="ListLabel 80"/>
    <w:qFormat/>
    <w:rsid w:val="00D9637D"/>
    <w:rPr>
      <w:rFonts w:cs="Times New Roman"/>
    </w:rPr>
  </w:style>
  <w:style w:type="character" w:customStyle="1" w:styleId="ListLabel81">
    <w:name w:val="ListLabel 81"/>
    <w:qFormat/>
    <w:rsid w:val="00D9637D"/>
    <w:rPr>
      <w:rFonts w:cs="Times New Roman"/>
    </w:rPr>
  </w:style>
  <w:style w:type="character" w:customStyle="1" w:styleId="ListLabel82">
    <w:name w:val="ListLabel 82"/>
    <w:qFormat/>
    <w:rsid w:val="00D9637D"/>
    <w:rPr>
      <w:rFonts w:ascii="Times New Roman" w:hAnsi="Times New Roman" w:cs="Times New Roman"/>
      <w:sz w:val="24"/>
      <w:szCs w:val="24"/>
    </w:rPr>
  </w:style>
  <w:style w:type="character" w:customStyle="1" w:styleId="ListLabel83">
    <w:name w:val="ListLabel 83"/>
    <w:qFormat/>
    <w:rsid w:val="00D9637D"/>
    <w:rPr>
      <w:rFonts w:ascii="Times New Roman" w:hAnsi="Times New Roman" w:cs="Times New Roman"/>
      <w:color w:val="auto"/>
    </w:rPr>
  </w:style>
  <w:style w:type="character" w:customStyle="1" w:styleId="ListLabel84">
    <w:name w:val="ListLabel 84"/>
    <w:qFormat/>
    <w:rsid w:val="00D9637D"/>
    <w:rPr>
      <w:rFonts w:cs="Times New Roman"/>
    </w:rPr>
  </w:style>
  <w:style w:type="character" w:customStyle="1" w:styleId="ListLabel85">
    <w:name w:val="ListLabel 85"/>
    <w:qFormat/>
    <w:rsid w:val="00D9637D"/>
    <w:rPr>
      <w:rFonts w:cs="Times New Roman"/>
    </w:rPr>
  </w:style>
  <w:style w:type="character" w:customStyle="1" w:styleId="ListLabel86">
    <w:name w:val="ListLabel 86"/>
    <w:qFormat/>
    <w:rsid w:val="00D9637D"/>
    <w:rPr>
      <w:rFonts w:cs="Times New Roman"/>
    </w:rPr>
  </w:style>
  <w:style w:type="character" w:customStyle="1" w:styleId="ListLabel87">
    <w:name w:val="ListLabel 87"/>
    <w:qFormat/>
    <w:rsid w:val="00D9637D"/>
    <w:rPr>
      <w:rFonts w:cs="Times New Roman"/>
    </w:rPr>
  </w:style>
  <w:style w:type="character" w:customStyle="1" w:styleId="ListLabel88">
    <w:name w:val="ListLabel 88"/>
    <w:qFormat/>
    <w:rsid w:val="00D9637D"/>
    <w:rPr>
      <w:rFonts w:cs="Times New Roman"/>
    </w:rPr>
  </w:style>
  <w:style w:type="character" w:customStyle="1" w:styleId="ListLabel89">
    <w:name w:val="ListLabel 89"/>
    <w:qFormat/>
    <w:rsid w:val="00D9637D"/>
    <w:rPr>
      <w:rFonts w:cs="Times New Roman"/>
    </w:rPr>
  </w:style>
  <w:style w:type="character" w:customStyle="1" w:styleId="ListLabel90">
    <w:name w:val="ListLabel 90"/>
    <w:qFormat/>
    <w:rsid w:val="00D9637D"/>
    <w:rPr>
      <w:rFonts w:cs="Times New Roman"/>
    </w:rPr>
  </w:style>
  <w:style w:type="character" w:customStyle="1" w:styleId="ListLabel91">
    <w:name w:val="ListLabel 91"/>
    <w:qFormat/>
    <w:rsid w:val="00D9637D"/>
    <w:rPr>
      <w:rFonts w:cs="Times New Roman"/>
    </w:rPr>
  </w:style>
  <w:style w:type="character" w:customStyle="1" w:styleId="ListLabel92">
    <w:name w:val="ListLabel 92"/>
    <w:qFormat/>
    <w:rsid w:val="00D9637D"/>
    <w:rPr>
      <w:rFonts w:ascii="Times New Roman" w:hAnsi="Times New Roman" w:cs="Times New Roman"/>
    </w:rPr>
  </w:style>
  <w:style w:type="character" w:customStyle="1" w:styleId="ListLabel93">
    <w:name w:val="ListLabel 93"/>
    <w:qFormat/>
    <w:rsid w:val="00D9637D"/>
    <w:rPr>
      <w:rFonts w:cs="Times New Roman"/>
    </w:rPr>
  </w:style>
  <w:style w:type="character" w:customStyle="1" w:styleId="ListLabel94">
    <w:name w:val="ListLabel 94"/>
    <w:qFormat/>
    <w:rsid w:val="00D9637D"/>
    <w:rPr>
      <w:rFonts w:cs="Times New Roman"/>
    </w:rPr>
  </w:style>
  <w:style w:type="character" w:customStyle="1" w:styleId="ListLabel95">
    <w:name w:val="ListLabel 95"/>
    <w:qFormat/>
    <w:rsid w:val="00D9637D"/>
    <w:rPr>
      <w:rFonts w:cs="Times New Roman"/>
    </w:rPr>
  </w:style>
  <w:style w:type="character" w:customStyle="1" w:styleId="ListLabel96">
    <w:name w:val="ListLabel 96"/>
    <w:qFormat/>
    <w:rsid w:val="00D9637D"/>
    <w:rPr>
      <w:rFonts w:cs="Times New Roman"/>
    </w:rPr>
  </w:style>
  <w:style w:type="character" w:customStyle="1" w:styleId="ListLabel97">
    <w:name w:val="ListLabel 97"/>
    <w:qFormat/>
    <w:rsid w:val="00D9637D"/>
    <w:rPr>
      <w:rFonts w:cs="Times New Roman"/>
    </w:rPr>
  </w:style>
  <w:style w:type="character" w:customStyle="1" w:styleId="ListLabel98">
    <w:name w:val="ListLabel 98"/>
    <w:qFormat/>
    <w:rsid w:val="00D9637D"/>
    <w:rPr>
      <w:rFonts w:cs="Times New Roman"/>
    </w:rPr>
  </w:style>
  <w:style w:type="character" w:customStyle="1" w:styleId="ListLabel99">
    <w:name w:val="ListLabel 99"/>
    <w:qFormat/>
    <w:rsid w:val="00D9637D"/>
    <w:rPr>
      <w:rFonts w:cs="Times New Roman"/>
    </w:rPr>
  </w:style>
  <w:style w:type="character" w:customStyle="1" w:styleId="ListLabel100">
    <w:name w:val="ListLabel 100"/>
    <w:qFormat/>
    <w:rsid w:val="00D9637D"/>
    <w:rPr>
      <w:rFonts w:cs="Times New Roman"/>
    </w:rPr>
  </w:style>
  <w:style w:type="character" w:customStyle="1" w:styleId="ListLabel101">
    <w:name w:val="ListLabel 101"/>
    <w:qFormat/>
    <w:rsid w:val="00D9637D"/>
    <w:rPr>
      <w:rFonts w:ascii="Times New Roman" w:hAnsi="Times New Roman" w:cs="Times New Roman"/>
    </w:rPr>
  </w:style>
  <w:style w:type="character" w:customStyle="1" w:styleId="ListLabel102">
    <w:name w:val="ListLabel 102"/>
    <w:qFormat/>
    <w:rsid w:val="00D9637D"/>
    <w:rPr>
      <w:rFonts w:cs="Courier New"/>
    </w:rPr>
  </w:style>
  <w:style w:type="character" w:customStyle="1" w:styleId="ListLabel103">
    <w:name w:val="ListLabel 103"/>
    <w:qFormat/>
    <w:rsid w:val="00D9637D"/>
    <w:rPr>
      <w:rFonts w:cs="Courier New"/>
    </w:rPr>
  </w:style>
  <w:style w:type="character" w:customStyle="1" w:styleId="ListLabel104">
    <w:name w:val="ListLabel 104"/>
    <w:qFormat/>
    <w:rsid w:val="00D9637D"/>
    <w:rPr>
      <w:rFonts w:cs="Courier New"/>
    </w:rPr>
  </w:style>
  <w:style w:type="character" w:customStyle="1" w:styleId="ListLabel105">
    <w:name w:val="ListLabel 105"/>
    <w:qFormat/>
    <w:rsid w:val="00D9637D"/>
    <w:rPr>
      <w:rFonts w:ascii="Times New Roman" w:hAnsi="Times New Roman" w:cs="Times New Roman"/>
      <w:color w:val="auto"/>
    </w:rPr>
  </w:style>
  <w:style w:type="character" w:customStyle="1" w:styleId="ListLabel106">
    <w:name w:val="ListLabel 106"/>
    <w:qFormat/>
    <w:rsid w:val="00D9637D"/>
    <w:rPr>
      <w:rFonts w:cs="Times New Roman"/>
    </w:rPr>
  </w:style>
  <w:style w:type="character" w:customStyle="1" w:styleId="ListLabel107">
    <w:name w:val="ListLabel 107"/>
    <w:qFormat/>
    <w:rsid w:val="00D9637D"/>
    <w:rPr>
      <w:rFonts w:cs="Times New Roman"/>
    </w:rPr>
  </w:style>
  <w:style w:type="character" w:customStyle="1" w:styleId="ListLabel108">
    <w:name w:val="ListLabel 108"/>
    <w:qFormat/>
    <w:rsid w:val="00D9637D"/>
    <w:rPr>
      <w:rFonts w:cs="Times New Roman"/>
    </w:rPr>
  </w:style>
  <w:style w:type="character" w:customStyle="1" w:styleId="ListLabel109">
    <w:name w:val="ListLabel 109"/>
    <w:qFormat/>
    <w:rsid w:val="00D9637D"/>
    <w:rPr>
      <w:rFonts w:cs="Times New Roman"/>
    </w:rPr>
  </w:style>
  <w:style w:type="character" w:customStyle="1" w:styleId="ListLabel110">
    <w:name w:val="ListLabel 110"/>
    <w:qFormat/>
    <w:rsid w:val="00D9637D"/>
    <w:rPr>
      <w:rFonts w:cs="Times New Roman"/>
    </w:rPr>
  </w:style>
  <w:style w:type="character" w:customStyle="1" w:styleId="ListLabel111">
    <w:name w:val="ListLabel 111"/>
    <w:qFormat/>
    <w:rsid w:val="00D9637D"/>
    <w:rPr>
      <w:rFonts w:cs="Times New Roman"/>
    </w:rPr>
  </w:style>
  <w:style w:type="character" w:customStyle="1" w:styleId="ListLabel112">
    <w:name w:val="ListLabel 112"/>
    <w:qFormat/>
    <w:rsid w:val="00D9637D"/>
    <w:rPr>
      <w:rFonts w:cs="Times New Roman"/>
    </w:rPr>
  </w:style>
  <w:style w:type="character" w:customStyle="1" w:styleId="ListLabel113">
    <w:name w:val="ListLabel 113"/>
    <w:qFormat/>
    <w:rsid w:val="00D9637D"/>
    <w:rPr>
      <w:rFonts w:cs="Times New Roman"/>
    </w:rPr>
  </w:style>
  <w:style w:type="character" w:customStyle="1" w:styleId="ListLabel114">
    <w:name w:val="ListLabel 114"/>
    <w:qFormat/>
    <w:rsid w:val="00D9637D"/>
    <w:rPr>
      <w:rFonts w:ascii="Times New Roman" w:hAnsi="Times New Roman" w:cs="Times New Roman"/>
      <w:sz w:val="24"/>
      <w:szCs w:val="24"/>
    </w:rPr>
  </w:style>
  <w:style w:type="character" w:customStyle="1" w:styleId="ListLabel115">
    <w:name w:val="ListLabel 115"/>
    <w:qFormat/>
    <w:rsid w:val="00D9637D"/>
    <w:rPr>
      <w:rFonts w:cs="Courier New"/>
    </w:rPr>
  </w:style>
  <w:style w:type="character" w:customStyle="1" w:styleId="ListLabel116">
    <w:name w:val="ListLabel 116"/>
    <w:qFormat/>
    <w:rsid w:val="00D9637D"/>
    <w:rPr>
      <w:rFonts w:cs="Courier New"/>
    </w:rPr>
  </w:style>
  <w:style w:type="character" w:customStyle="1" w:styleId="ListLabel117">
    <w:name w:val="ListLabel 117"/>
    <w:qFormat/>
    <w:rsid w:val="00D9637D"/>
    <w:rPr>
      <w:rFonts w:cs="Courier New"/>
    </w:rPr>
  </w:style>
  <w:style w:type="character" w:customStyle="1" w:styleId="ListLabel118">
    <w:name w:val="ListLabel 118"/>
    <w:qFormat/>
    <w:rsid w:val="00D9637D"/>
    <w:rPr>
      <w:rFonts w:ascii="Times New Roman" w:hAnsi="Times New Roman"/>
      <w:color w:val="auto"/>
      <w:sz w:val="22"/>
    </w:rPr>
  </w:style>
  <w:style w:type="character" w:customStyle="1" w:styleId="ListLabel119">
    <w:name w:val="ListLabel 119"/>
    <w:qFormat/>
    <w:rsid w:val="00D9637D"/>
    <w:rPr>
      <w:rFonts w:ascii="Times New Roman" w:hAnsi="Times New Roman"/>
      <w:b/>
    </w:rPr>
  </w:style>
  <w:style w:type="character" w:customStyle="1" w:styleId="ListLabel120">
    <w:name w:val="ListLabel 120"/>
    <w:qFormat/>
    <w:rsid w:val="00D9637D"/>
    <w:rPr>
      <w:rFonts w:ascii="Times New Roman" w:hAnsi="Times New Roman"/>
      <w:b/>
    </w:rPr>
  </w:style>
  <w:style w:type="character" w:customStyle="1" w:styleId="ListLabel121">
    <w:name w:val="ListLabel 121"/>
    <w:qFormat/>
    <w:rsid w:val="00D9637D"/>
    <w:rPr>
      <w:rFonts w:ascii="Times New Roman" w:eastAsia="Times New Roman" w:hAnsi="Times New Roman" w:cs="Times New Roman"/>
    </w:rPr>
  </w:style>
  <w:style w:type="character" w:customStyle="1" w:styleId="ListLabel122">
    <w:name w:val="ListLabel 122"/>
    <w:qFormat/>
    <w:rsid w:val="00D9637D"/>
    <w:rPr>
      <w:rFonts w:cs="Courier New"/>
    </w:rPr>
  </w:style>
  <w:style w:type="character" w:customStyle="1" w:styleId="ListLabel123">
    <w:name w:val="ListLabel 123"/>
    <w:qFormat/>
    <w:rsid w:val="00D9637D"/>
    <w:rPr>
      <w:rFonts w:cs="Courier New"/>
    </w:rPr>
  </w:style>
  <w:style w:type="character" w:customStyle="1" w:styleId="ListLabel124">
    <w:name w:val="ListLabel 124"/>
    <w:qFormat/>
    <w:rsid w:val="00D9637D"/>
    <w:rPr>
      <w:rFonts w:cs="Courier New"/>
    </w:rPr>
  </w:style>
  <w:style w:type="character" w:customStyle="1" w:styleId="ListLabel125">
    <w:name w:val="ListLabel 125"/>
    <w:qFormat/>
    <w:rsid w:val="00D9637D"/>
    <w:rPr>
      <w:rFonts w:ascii="Times New Roman" w:eastAsia="Calibri" w:hAnsi="Times New Roman" w:cs="Times New Roman"/>
    </w:rPr>
  </w:style>
  <w:style w:type="character" w:customStyle="1" w:styleId="ListLabel126">
    <w:name w:val="ListLabel 126"/>
    <w:qFormat/>
    <w:rsid w:val="00D9637D"/>
    <w:rPr>
      <w:rFonts w:cs="Courier New"/>
    </w:rPr>
  </w:style>
  <w:style w:type="character" w:customStyle="1" w:styleId="ListLabel127">
    <w:name w:val="ListLabel 127"/>
    <w:qFormat/>
    <w:rsid w:val="00D9637D"/>
    <w:rPr>
      <w:rFonts w:cs="Courier New"/>
    </w:rPr>
  </w:style>
  <w:style w:type="character" w:customStyle="1" w:styleId="ListLabel128">
    <w:name w:val="ListLabel 128"/>
    <w:qFormat/>
    <w:rsid w:val="00D9637D"/>
    <w:rPr>
      <w:rFonts w:cs="Courier New"/>
    </w:rPr>
  </w:style>
  <w:style w:type="character" w:customStyle="1" w:styleId="ListLabel129">
    <w:name w:val="ListLabel 129"/>
    <w:qFormat/>
    <w:rsid w:val="00D9637D"/>
    <w:rPr>
      <w:rFonts w:ascii="Times New Roman" w:hAnsi="Times New Roman" w:cs="Times New Roman"/>
    </w:rPr>
  </w:style>
  <w:style w:type="character" w:customStyle="1" w:styleId="ListLabel130">
    <w:name w:val="ListLabel 130"/>
    <w:qFormat/>
    <w:rsid w:val="00D9637D"/>
    <w:rPr>
      <w:rFonts w:cs="Times New Roman"/>
    </w:rPr>
  </w:style>
  <w:style w:type="character" w:customStyle="1" w:styleId="ListLabel131">
    <w:name w:val="ListLabel 131"/>
    <w:qFormat/>
    <w:rsid w:val="00D9637D"/>
    <w:rPr>
      <w:rFonts w:cs="Times New Roman"/>
    </w:rPr>
  </w:style>
  <w:style w:type="character" w:customStyle="1" w:styleId="ListLabel132">
    <w:name w:val="ListLabel 132"/>
    <w:qFormat/>
    <w:rsid w:val="00D9637D"/>
    <w:rPr>
      <w:rFonts w:cs="Times New Roman"/>
    </w:rPr>
  </w:style>
  <w:style w:type="character" w:customStyle="1" w:styleId="ListLabel133">
    <w:name w:val="ListLabel 133"/>
    <w:qFormat/>
    <w:rsid w:val="00D9637D"/>
    <w:rPr>
      <w:rFonts w:cs="Times New Roman"/>
    </w:rPr>
  </w:style>
  <w:style w:type="character" w:customStyle="1" w:styleId="ListLabel134">
    <w:name w:val="ListLabel 134"/>
    <w:qFormat/>
    <w:rsid w:val="00D9637D"/>
    <w:rPr>
      <w:rFonts w:cs="Times New Roman"/>
    </w:rPr>
  </w:style>
  <w:style w:type="character" w:customStyle="1" w:styleId="ListLabel135">
    <w:name w:val="ListLabel 135"/>
    <w:qFormat/>
    <w:rsid w:val="00D9637D"/>
    <w:rPr>
      <w:rFonts w:cs="Times New Roman"/>
    </w:rPr>
  </w:style>
  <w:style w:type="character" w:customStyle="1" w:styleId="ListLabel136">
    <w:name w:val="ListLabel 136"/>
    <w:qFormat/>
    <w:rsid w:val="00D9637D"/>
    <w:rPr>
      <w:rFonts w:cs="Times New Roman"/>
    </w:rPr>
  </w:style>
  <w:style w:type="character" w:customStyle="1" w:styleId="ListLabel137">
    <w:name w:val="ListLabel 137"/>
    <w:qFormat/>
    <w:rsid w:val="00D9637D"/>
    <w:rPr>
      <w:rFonts w:cs="Times New Roman"/>
    </w:rPr>
  </w:style>
  <w:style w:type="character" w:customStyle="1" w:styleId="ListLabel138">
    <w:name w:val="ListLabel 138"/>
    <w:qFormat/>
    <w:rsid w:val="00D9637D"/>
    <w:rPr>
      <w:rFonts w:cs="Courier New"/>
    </w:rPr>
  </w:style>
  <w:style w:type="character" w:customStyle="1" w:styleId="ListLabel139">
    <w:name w:val="ListLabel 139"/>
    <w:qFormat/>
    <w:rsid w:val="00D9637D"/>
    <w:rPr>
      <w:rFonts w:cs="Courier New"/>
    </w:rPr>
  </w:style>
  <w:style w:type="character" w:customStyle="1" w:styleId="ListLabel140">
    <w:name w:val="ListLabel 140"/>
    <w:qFormat/>
    <w:rsid w:val="00D9637D"/>
    <w:rPr>
      <w:rFonts w:cs="Courier New"/>
    </w:rPr>
  </w:style>
  <w:style w:type="character" w:customStyle="1" w:styleId="ListLabel141">
    <w:name w:val="ListLabel 141"/>
    <w:qFormat/>
    <w:rsid w:val="00D9637D"/>
    <w:rPr>
      <w:rFonts w:ascii="Times New Roman" w:hAnsi="Times New Roman" w:cs="Times New Roman"/>
    </w:rPr>
  </w:style>
  <w:style w:type="character" w:customStyle="1" w:styleId="ListLabel142">
    <w:name w:val="ListLabel 142"/>
    <w:qFormat/>
    <w:rsid w:val="00D9637D"/>
    <w:rPr>
      <w:rFonts w:cs="Times New Roman"/>
    </w:rPr>
  </w:style>
  <w:style w:type="character" w:customStyle="1" w:styleId="ListLabel143">
    <w:name w:val="ListLabel 143"/>
    <w:qFormat/>
    <w:rsid w:val="00D9637D"/>
    <w:rPr>
      <w:rFonts w:cs="Times New Roman"/>
    </w:rPr>
  </w:style>
  <w:style w:type="character" w:customStyle="1" w:styleId="ListLabel144">
    <w:name w:val="ListLabel 144"/>
    <w:qFormat/>
    <w:rsid w:val="00D9637D"/>
    <w:rPr>
      <w:rFonts w:cs="Times New Roman"/>
    </w:rPr>
  </w:style>
  <w:style w:type="character" w:customStyle="1" w:styleId="ListLabel145">
    <w:name w:val="ListLabel 145"/>
    <w:qFormat/>
    <w:rsid w:val="00D9637D"/>
    <w:rPr>
      <w:rFonts w:cs="Times New Roman"/>
    </w:rPr>
  </w:style>
  <w:style w:type="character" w:customStyle="1" w:styleId="ListLabel146">
    <w:name w:val="ListLabel 146"/>
    <w:qFormat/>
    <w:rsid w:val="00D9637D"/>
    <w:rPr>
      <w:rFonts w:cs="Times New Roman"/>
    </w:rPr>
  </w:style>
  <w:style w:type="character" w:customStyle="1" w:styleId="ListLabel147">
    <w:name w:val="ListLabel 147"/>
    <w:qFormat/>
    <w:rsid w:val="00D9637D"/>
    <w:rPr>
      <w:rFonts w:cs="Times New Roman"/>
    </w:rPr>
  </w:style>
  <w:style w:type="character" w:customStyle="1" w:styleId="ListLabel148">
    <w:name w:val="ListLabel 148"/>
    <w:qFormat/>
    <w:rsid w:val="00D9637D"/>
    <w:rPr>
      <w:rFonts w:cs="Times New Roman"/>
    </w:rPr>
  </w:style>
  <w:style w:type="character" w:customStyle="1" w:styleId="ListLabel149">
    <w:name w:val="ListLabel 149"/>
    <w:qFormat/>
    <w:rsid w:val="00D9637D"/>
    <w:rPr>
      <w:rFonts w:cs="Times New Roman"/>
    </w:rPr>
  </w:style>
  <w:style w:type="character" w:customStyle="1" w:styleId="ListLabel150">
    <w:name w:val="ListLabel 150"/>
    <w:qFormat/>
    <w:rsid w:val="00D9637D"/>
    <w:rPr>
      <w:rFonts w:ascii="Times New Roman" w:eastAsia="Calibri" w:hAnsi="Times New Roman" w:cs="Times New Roman"/>
    </w:rPr>
  </w:style>
  <w:style w:type="character" w:customStyle="1" w:styleId="ListLabel151">
    <w:name w:val="ListLabel 151"/>
    <w:qFormat/>
    <w:rsid w:val="00D9637D"/>
    <w:rPr>
      <w:rFonts w:ascii="Times New Roman" w:hAnsi="Times New Roman"/>
      <w:b/>
    </w:rPr>
  </w:style>
  <w:style w:type="character" w:customStyle="1" w:styleId="ListLabel152">
    <w:name w:val="ListLabel 152"/>
    <w:qFormat/>
    <w:rsid w:val="00D9637D"/>
    <w:rPr>
      <w:rFonts w:ascii="Times New Roman" w:hAnsi="Times New Roman"/>
      <w:i w:val="0"/>
      <w:sz w:val="22"/>
    </w:rPr>
  </w:style>
  <w:style w:type="character" w:customStyle="1" w:styleId="ListLabel153">
    <w:name w:val="ListLabel 153"/>
    <w:qFormat/>
    <w:rsid w:val="00D9637D"/>
    <w:rPr>
      <w:rFonts w:ascii="Times New Roman" w:eastAsia="Calibri" w:hAnsi="Times New Roman" w:cs="Times New Roman"/>
      <w:color w:val="auto"/>
    </w:rPr>
  </w:style>
  <w:style w:type="character" w:customStyle="1" w:styleId="ListLabel154">
    <w:name w:val="ListLabel 154"/>
    <w:qFormat/>
    <w:rsid w:val="00D9637D"/>
    <w:rPr>
      <w:rFonts w:cs="Courier New"/>
    </w:rPr>
  </w:style>
  <w:style w:type="character" w:customStyle="1" w:styleId="ListLabel155">
    <w:name w:val="ListLabel 155"/>
    <w:qFormat/>
    <w:rsid w:val="00D9637D"/>
    <w:rPr>
      <w:rFonts w:cs="Courier New"/>
    </w:rPr>
  </w:style>
  <w:style w:type="character" w:customStyle="1" w:styleId="ListLabel156">
    <w:name w:val="ListLabel 156"/>
    <w:qFormat/>
    <w:rsid w:val="00D9637D"/>
    <w:rPr>
      <w:rFonts w:cs="Courier New"/>
    </w:rPr>
  </w:style>
  <w:style w:type="character" w:customStyle="1" w:styleId="ListLabel157">
    <w:name w:val="ListLabel 157"/>
    <w:qFormat/>
    <w:rsid w:val="00D9637D"/>
    <w:rPr>
      <w:rFonts w:ascii="Times New Roman" w:hAnsi="Times New Roman" w:cs="Times New Roman"/>
      <w:color w:val="auto"/>
    </w:rPr>
  </w:style>
  <w:style w:type="character" w:customStyle="1" w:styleId="ListLabel158">
    <w:name w:val="ListLabel 158"/>
    <w:qFormat/>
    <w:rsid w:val="00D9637D"/>
    <w:rPr>
      <w:rFonts w:cs="Times New Roman"/>
    </w:rPr>
  </w:style>
  <w:style w:type="character" w:customStyle="1" w:styleId="ListLabel159">
    <w:name w:val="ListLabel 159"/>
    <w:qFormat/>
    <w:rsid w:val="00D9637D"/>
    <w:rPr>
      <w:rFonts w:cs="Times New Roman"/>
    </w:rPr>
  </w:style>
  <w:style w:type="character" w:customStyle="1" w:styleId="ListLabel160">
    <w:name w:val="ListLabel 160"/>
    <w:qFormat/>
    <w:rsid w:val="00D9637D"/>
    <w:rPr>
      <w:rFonts w:cs="Times New Roman"/>
    </w:rPr>
  </w:style>
  <w:style w:type="character" w:customStyle="1" w:styleId="ListLabel161">
    <w:name w:val="ListLabel 161"/>
    <w:qFormat/>
    <w:rsid w:val="00D9637D"/>
    <w:rPr>
      <w:rFonts w:cs="Times New Roman"/>
    </w:rPr>
  </w:style>
  <w:style w:type="character" w:customStyle="1" w:styleId="ListLabel162">
    <w:name w:val="ListLabel 162"/>
    <w:qFormat/>
    <w:rsid w:val="00D9637D"/>
    <w:rPr>
      <w:rFonts w:cs="Times New Roman"/>
    </w:rPr>
  </w:style>
  <w:style w:type="character" w:customStyle="1" w:styleId="ListLabel163">
    <w:name w:val="ListLabel 163"/>
    <w:qFormat/>
    <w:rsid w:val="00D9637D"/>
    <w:rPr>
      <w:rFonts w:cs="Times New Roman"/>
    </w:rPr>
  </w:style>
  <w:style w:type="character" w:customStyle="1" w:styleId="ListLabel164">
    <w:name w:val="ListLabel 164"/>
    <w:qFormat/>
    <w:rsid w:val="00D9637D"/>
    <w:rPr>
      <w:rFonts w:cs="Times New Roman"/>
    </w:rPr>
  </w:style>
  <w:style w:type="character" w:customStyle="1" w:styleId="ListLabel165">
    <w:name w:val="ListLabel 165"/>
    <w:qFormat/>
    <w:rsid w:val="00D9637D"/>
    <w:rPr>
      <w:rFonts w:cs="Times New Roman"/>
    </w:rPr>
  </w:style>
  <w:style w:type="character" w:customStyle="1" w:styleId="ListLabel166">
    <w:name w:val="ListLabel 166"/>
    <w:qFormat/>
    <w:rsid w:val="00D9637D"/>
    <w:rPr>
      <w:rFonts w:ascii="Times New Roman" w:hAnsi="Times New Roman" w:cs="Times New Roman"/>
    </w:rPr>
  </w:style>
  <w:style w:type="character" w:customStyle="1" w:styleId="ListLabel167">
    <w:name w:val="ListLabel 167"/>
    <w:qFormat/>
    <w:rsid w:val="00D9637D"/>
    <w:rPr>
      <w:rFonts w:cs="Times New Roman"/>
    </w:rPr>
  </w:style>
  <w:style w:type="character" w:customStyle="1" w:styleId="ListLabel168">
    <w:name w:val="ListLabel 168"/>
    <w:qFormat/>
    <w:rsid w:val="00D9637D"/>
    <w:rPr>
      <w:rFonts w:cs="Times New Roman"/>
    </w:rPr>
  </w:style>
  <w:style w:type="character" w:customStyle="1" w:styleId="ListLabel169">
    <w:name w:val="ListLabel 169"/>
    <w:qFormat/>
    <w:rsid w:val="00D9637D"/>
    <w:rPr>
      <w:rFonts w:cs="Times New Roman"/>
    </w:rPr>
  </w:style>
  <w:style w:type="character" w:customStyle="1" w:styleId="ListLabel170">
    <w:name w:val="ListLabel 170"/>
    <w:qFormat/>
    <w:rsid w:val="00D9637D"/>
    <w:rPr>
      <w:rFonts w:cs="Times New Roman"/>
    </w:rPr>
  </w:style>
  <w:style w:type="character" w:customStyle="1" w:styleId="ListLabel171">
    <w:name w:val="ListLabel 171"/>
    <w:qFormat/>
    <w:rsid w:val="00D9637D"/>
    <w:rPr>
      <w:rFonts w:cs="Times New Roman"/>
    </w:rPr>
  </w:style>
  <w:style w:type="character" w:customStyle="1" w:styleId="ListLabel172">
    <w:name w:val="ListLabel 172"/>
    <w:qFormat/>
    <w:rsid w:val="00D9637D"/>
    <w:rPr>
      <w:rFonts w:cs="Times New Roman"/>
    </w:rPr>
  </w:style>
  <w:style w:type="character" w:customStyle="1" w:styleId="ListLabel173">
    <w:name w:val="ListLabel 173"/>
    <w:qFormat/>
    <w:rsid w:val="00D9637D"/>
    <w:rPr>
      <w:rFonts w:cs="Times New Roman"/>
    </w:rPr>
  </w:style>
  <w:style w:type="character" w:customStyle="1" w:styleId="ListLabel174">
    <w:name w:val="ListLabel 174"/>
    <w:qFormat/>
    <w:rsid w:val="00D9637D"/>
    <w:rPr>
      <w:rFonts w:cs="Times New Roman"/>
    </w:rPr>
  </w:style>
  <w:style w:type="character" w:customStyle="1" w:styleId="ListLabel175">
    <w:name w:val="ListLabel 175"/>
    <w:qFormat/>
    <w:rsid w:val="00D9637D"/>
    <w:rPr>
      <w:rFonts w:ascii="Times New Roman" w:hAnsi="Times New Roman" w:cs="Times New Roman"/>
    </w:rPr>
  </w:style>
  <w:style w:type="character" w:customStyle="1" w:styleId="ListLabel176">
    <w:name w:val="ListLabel 176"/>
    <w:qFormat/>
    <w:rsid w:val="00D9637D"/>
    <w:rPr>
      <w:rFonts w:cs="Times New Roman"/>
    </w:rPr>
  </w:style>
  <w:style w:type="character" w:customStyle="1" w:styleId="ListLabel177">
    <w:name w:val="ListLabel 177"/>
    <w:qFormat/>
    <w:rsid w:val="00D9637D"/>
    <w:rPr>
      <w:rFonts w:cs="Times New Roman"/>
    </w:rPr>
  </w:style>
  <w:style w:type="character" w:customStyle="1" w:styleId="ListLabel178">
    <w:name w:val="ListLabel 178"/>
    <w:qFormat/>
    <w:rsid w:val="00D9637D"/>
    <w:rPr>
      <w:rFonts w:cs="Times New Roman"/>
    </w:rPr>
  </w:style>
  <w:style w:type="character" w:customStyle="1" w:styleId="ListLabel179">
    <w:name w:val="ListLabel 179"/>
    <w:qFormat/>
    <w:rsid w:val="00D9637D"/>
    <w:rPr>
      <w:rFonts w:cs="Times New Roman"/>
    </w:rPr>
  </w:style>
  <w:style w:type="character" w:customStyle="1" w:styleId="ListLabel180">
    <w:name w:val="ListLabel 180"/>
    <w:qFormat/>
    <w:rsid w:val="00D9637D"/>
    <w:rPr>
      <w:rFonts w:cs="Times New Roman"/>
    </w:rPr>
  </w:style>
  <w:style w:type="character" w:customStyle="1" w:styleId="ListLabel181">
    <w:name w:val="ListLabel 181"/>
    <w:qFormat/>
    <w:rsid w:val="00D9637D"/>
    <w:rPr>
      <w:rFonts w:cs="Times New Roman"/>
    </w:rPr>
  </w:style>
  <w:style w:type="character" w:customStyle="1" w:styleId="ListLabel182">
    <w:name w:val="ListLabel 182"/>
    <w:qFormat/>
    <w:rsid w:val="00D9637D"/>
    <w:rPr>
      <w:rFonts w:cs="Times New Roman"/>
    </w:rPr>
  </w:style>
  <w:style w:type="character" w:customStyle="1" w:styleId="ListLabel183">
    <w:name w:val="ListLabel 183"/>
    <w:qFormat/>
    <w:rsid w:val="00D9637D"/>
    <w:rPr>
      <w:rFonts w:cs="Times New Roman"/>
    </w:rPr>
  </w:style>
  <w:style w:type="character" w:customStyle="1" w:styleId="ListLabel184">
    <w:name w:val="ListLabel 184"/>
    <w:qFormat/>
    <w:rsid w:val="00D9637D"/>
    <w:rPr>
      <w:rFonts w:ascii="Times New Roman" w:eastAsia="Calibri" w:hAnsi="Times New Roman" w:cs="Times New Roman"/>
      <w:b w:val="0"/>
      <w:sz w:val="24"/>
    </w:rPr>
  </w:style>
  <w:style w:type="character" w:customStyle="1" w:styleId="ListLabel185">
    <w:name w:val="ListLabel 185"/>
    <w:qFormat/>
    <w:rsid w:val="00D9637D"/>
    <w:rPr>
      <w:rFonts w:cs="Courier New"/>
    </w:rPr>
  </w:style>
  <w:style w:type="character" w:customStyle="1" w:styleId="ListLabel186">
    <w:name w:val="ListLabel 186"/>
    <w:qFormat/>
    <w:rsid w:val="00D9637D"/>
    <w:rPr>
      <w:rFonts w:cs="Courier New"/>
    </w:rPr>
  </w:style>
  <w:style w:type="character" w:customStyle="1" w:styleId="ListLabel187">
    <w:name w:val="ListLabel 187"/>
    <w:qFormat/>
    <w:rsid w:val="00D9637D"/>
    <w:rPr>
      <w:rFonts w:cs="Courier New"/>
    </w:rPr>
  </w:style>
  <w:style w:type="character" w:customStyle="1" w:styleId="ListLabel188">
    <w:name w:val="ListLabel 188"/>
    <w:qFormat/>
    <w:rsid w:val="00D9637D"/>
    <w:rPr>
      <w:rFonts w:cs="Courier New"/>
    </w:rPr>
  </w:style>
  <w:style w:type="character" w:customStyle="1" w:styleId="ListLabel189">
    <w:name w:val="ListLabel 189"/>
    <w:qFormat/>
    <w:rsid w:val="00D9637D"/>
    <w:rPr>
      <w:rFonts w:cs="Courier New"/>
    </w:rPr>
  </w:style>
  <w:style w:type="character" w:customStyle="1" w:styleId="ListLabel190">
    <w:name w:val="ListLabel 190"/>
    <w:qFormat/>
    <w:rsid w:val="00D9637D"/>
    <w:rPr>
      <w:rFonts w:cs="Courier New"/>
    </w:rPr>
  </w:style>
  <w:style w:type="character" w:customStyle="1" w:styleId="ListLabel191">
    <w:name w:val="ListLabel 191"/>
    <w:qFormat/>
    <w:rsid w:val="00D9637D"/>
    <w:rPr>
      <w:rFonts w:cs="Courier New"/>
    </w:rPr>
  </w:style>
  <w:style w:type="character" w:customStyle="1" w:styleId="ListLabel192">
    <w:name w:val="ListLabel 192"/>
    <w:qFormat/>
    <w:rsid w:val="00D9637D"/>
    <w:rPr>
      <w:rFonts w:cs="Courier New"/>
    </w:rPr>
  </w:style>
  <w:style w:type="character" w:customStyle="1" w:styleId="ListLabel193">
    <w:name w:val="ListLabel 193"/>
    <w:qFormat/>
    <w:rsid w:val="00D9637D"/>
    <w:rPr>
      <w:rFonts w:cs="Courier New"/>
    </w:rPr>
  </w:style>
  <w:style w:type="character" w:customStyle="1" w:styleId="ListLabel194">
    <w:name w:val="ListLabel 194"/>
    <w:qFormat/>
    <w:rsid w:val="00D9637D"/>
    <w:rPr>
      <w:rFonts w:cs="Courier New"/>
    </w:rPr>
  </w:style>
  <w:style w:type="character" w:customStyle="1" w:styleId="ListLabel195">
    <w:name w:val="ListLabel 195"/>
    <w:qFormat/>
    <w:rsid w:val="00D9637D"/>
    <w:rPr>
      <w:rFonts w:cs="Courier New"/>
    </w:rPr>
  </w:style>
  <w:style w:type="character" w:customStyle="1" w:styleId="ListLabel196">
    <w:name w:val="ListLabel 196"/>
    <w:qFormat/>
    <w:rsid w:val="00D9637D"/>
    <w:rPr>
      <w:rFonts w:cs="Courier New"/>
    </w:rPr>
  </w:style>
  <w:style w:type="character" w:customStyle="1" w:styleId="ListLabel197">
    <w:name w:val="ListLabel 197"/>
    <w:qFormat/>
    <w:rsid w:val="00D9637D"/>
    <w:rPr>
      <w:rFonts w:cs="Courier New"/>
    </w:rPr>
  </w:style>
  <w:style w:type="character" w:customStyle="1" w:styleId="ListLabel198">
    <w:name w:val="ListLabel 198"/>
    <w:qFormat/>
    <w:rsid w:val="00D9637D"/>
    <w:rPr>
      <w:rFonts w:cs="Courier New"/>
    </w:rPr>
  </w:style>
  <w:style w:type="character" w:customStyle="1" w:styleId="ListLabel199">
    <w:name w:val="ListLabel 199"/>
    <w:qFormat/>
    <w:rsid w:val="00D9637D"/>
    <w:rPr>
      <w:rFonts w:cs="Courier New"/>
    </w:rPr>
  </w:style>
  <w:style w:type="character" w:customStyle="1" w:styleId="ListLabel200">
    <w:name w:val="ListLabel 200"/>
    <w:qFormat/>
    <w:rsid w:val="00D9637D"/>
    <w:rPr>
      <w:rFonts w:cs="Courier New"/>
    </w:rPr>
  </w:style>
  <w:style w:type="character" w:customStyle="1" w:styleId="ListLabel201">
    <w:name w:val="ListLabel 201"/>
    <w:qFormat/>
    <w:rsid w:val="00D9637D"/>
    <w:rPr>
      <w:rFonts w:cs="Courier New"/>
    </w:rPr>
  </w:style>
  <w:style w:type="character" w:customStyle="1" w:styleId="ListLabel202">
    <w:name w:val="ListLabel 202"/>
    <w:qFormat/>
    <w:rsid w:val="00D9637D"/>
    <w:rPr>
      <w:rFonts w:cs="Courier New"/>
    </w:rPr>
  </w:style>
  <w:style w:type="character" w:customStyle="1" w:styleId="ListLabel203">
    <w:name w:val="ListLabel 203"/>
    <w:qFormat/>
    <w:rsid w:val="00D9637D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ListLabel204">
    <w:name w:val="ListLabel 204"/>
    <w:qFormat/>
    <w:rsid w:val="00D9637D"/>
    <w:rPr>
      <w:sz w:val="20"/>
    </w:rPr>
  </w:style>
  <w:style w:type="character" w:customStyle="1" w:styleId="ListLabel205">
    <w:name w:val="ListLabel 205"/>
    <w:qFormat/>
    <w:rsid w:val="00D9637D"/>
    <w:rPr>
      <w:rFonts w:cs="Times New Roman"/>
    </w:rPr>
  </w:style>
  <w:style w:type="character" w:customStyle="1" w:styleId="ListLabel206">
    <w:name w:val="ListLabel 206"/>
    <w:qFormat/>
    <w:rsid w:val="00D9637D"/>
    <w:rPr>
      <w:rFonts w:eastAsia="Times New Roman"/>
    </w:rPr>
  </w:style>
  <w:style w:type="character" w:customStyle="1" w:styleId="ListLabel207">
    <w:name w:val="ListLabel 207"/>
    <w:qFormat/>
    <w:rsid w:val="00D9637D"/>
    <w:rPr>
      <w:rFonts w:cs="Times New Roman"/>
    </w:rPr>
  </w:style>
  <w:style w:type="character" w:customStyle="1" w:styleId="ListLabel208">
    <w:name w:val="ListLabel 208"/>
    <w:qFormat/>
    <w:rsid w:val="00D9637D"/>
    <w:rPr>
      <w:sz w:val="20"/>
    </w:rPr>
  </w:style>
  <w:style w:type="character" w:customStyle="1" w:styleId="ListLabel209">
    <w:name w:val="ListLabel 209"/>
    <w:qFormat/>
    <w:rsid w:val="00D9637D"/>
    <w:rPr>
      <w:sz w:val="20"/>
    </w:rPr>
  </w:style>
  <w:style w:type="character" w:customStyle="1" w:styleId="ListLabel210">
    <w:name w:val="ListLabel 210"/>
    <w:qFormat/>
    <w:rsid w:val="00D9637D"/>
    <w:rPr>
      <w:sz w:val="20"/>
    </w:rPr>
  </w:style>
  <w:style w:type="character" w:customStyle="1" w:styleId="ListLabel211">
    <w:name w:val="ListLabel 211"/>
    <w:qFormat/>
    <w:rsid w:val="00D9637D"/>
    <w:rPr>
      <w:sz w:val="20"/>
    </w:rPr>
  </w:style>
  <w:style w:type="character" w:customStyle="1" w:styleId="ListLabel212">
    <w:name w:val="ListLabel 212"/>
    <w:qFormat/>
    <w:rsid w:val="00D9637D"/>
    <w:rPr>
      <w:rFonts w:ascii="Times New Roman" w:hAnsi="Times New Roman"/>
      <w:b w:val="0"/>
      <w:i w:val="0"/>
      <w:sz w:val="24"/>
    </w:rPr>
  </w:style>
  <w:style w:type="character" w:customStyle="1" w:styleId="ListLabel213">
    <w:name w:val="ListLabel 213"/>
    <w:qFormat/>
    <w:rsid w:val="00D9637D"/>
    <w:rPr>
      <w:sz w:val="20"/>
    </w:rPr>
  </w:style>
  <w:style w:type="character" w:customStyle="1" w:styleId="ListLabel214">
    <w:name w:val="ListLabel 214"/>
    <w:qFormat/>
    <w:rsid w:val="00D9637D"/>
    <w:rPr>
      <w:rFonts w:cs="Times New Roman"/>
    </w:rPr>
  </w:style>
  <w:style w:type="character" w:customStyle="1" w:styleId="ListLabel215">
    <w:name w:val="ListLabel 215"/>
    <w:qFormat/>
    <w:rsid w:val="00D9637D"/>
    <w:rPr>
      <w:rFonts w:eastAsia="Times New Roman"/>
    </w:rPr>
  </w:style>
  <w:style w:type="character" w:customStyle="1" w:styleId="ListLabel216">
    <w:name w:val="ListLabel 216"/>
    <w:qFormat/>
    <w:rsid w:val="00D9637D"/>
    <w:rPr>
      <w:rFonts w:cs="Times New Roman"/>
    </w:rPr>
  </w:style>
  <w:style w:type="character" w:customStyle="1" w:styleId="ListLabel217">
    <w:name w:val="ListLabel 217"/>
    <w:qFormat/>
    <w:rsid w:val="00D9637D"/>
    <w:rPr>
      <w:sz w:val="20"/>
    </w:rPr>
  </w:style>
  <w:style w:type="character" w:customStyle="1" w:styleId="ListLabel218">
    <w:name w:val="ListLabel 218"/>
    <w:qFormat/>
    <w:rsid w:val="00D9637D"/>
    <w:rPr>
      <w:sz w:val="20"/>
    </w:rPr>
  </w:style>
  <w:style w:type="character" w:customStyle="1" w:styleId="ListLabel219">
    <w:name w:val="ListLabel 219"/>
    <w:qFormat/>
    <w:rsid w:val="00D9637D"/>
    <w:rPr>
      <w:sz w:val="20"/>
    </w:rPr>
  </w:style>
  <w:style w:type="character" w:customStyle="1" w:styleId="ListLabel220">
    <w:name w:val="ListLabel 220"/>
    <w:qFormat/>
    <w:rsid w:val="00D9637D"/>
    <w:rPr>
      <w:sz w:val="20"/>
    </w:rPr>
  </w:style>
  <w:style w:type="character" w:customStyle="1" w:styleId="ListLabel221">
    <w:name w:val="ListLabel 221"/>
    <w:qFormat/>
    <w:rsid w:val="00D9637D"/>
    <w:rPr>
      <w:rFonts w:ascii="Times New Roman" w:hAnsi="Times New Roman"/>
      <w:b/>
      <w:sz w:val="22"/>
    </w:rPr>
  </w:style>
  <w:style w:type="character" w:customStyle="1" w:styleId="ListLabel222">
    <w:name w:val="ListLabel 222"/>
    <w:qFormat/>
    <w:rsid w:val="00D9637D"/>
    <w:rPr>
      <w:rFonts w:cs="Courier New"/>
    </w:rPr>
  </w:style>
  <w:style w:type="character" w:customStyle="1" w:styleId="ListLabel223">
    <w:name w:val="ListLabel 223"/>
    <w:qFormat/>
    <w:rsid w:val="00D9637D"/>
    <w:rPr>
      <w:rFonts w:cs="Courier New"/>
    </w:rPr>
  </w:style>
  <w:style w:type="character" w:customStyle="1" w:styleId="ListLabel224">
    <w:name w:val="ListLabel 224"/>
    <w:qFormat/>
    <w:rsid w:val="00D9637D"/>
    <w:rPr>
      <w:rFonts w:cs="Courier New"/>
    </w:rPr>
  </w:style>
  <w:style w:type="character" w:customStyle="1" w:styleId="ListLabel225">
    <w:name w:val="ListLabel 225"/>
    <w:qFormat/>
    <w:rsid w:val="00D9637D"/>
    <w:rPr>
      <w:rFonts w:cs="Courier New"/>
    </w:rPr>
  </w:style>
  <w:style w:type="character" w:customStyle="1" w:styleId="ListLabel226">
    <w:name w:val="ListLabel 226"/>
    <w:qFormat/>
    <w:rsid w:val="00D9637D"/>
    <w:rPr>
      <w:rFonts w:cs="Courier New"/>
    </w:rPr>
  </w:style>
  <w:style w:type="character" w:customStyle="1" w:styleId="ListLabel227">
    <w:name w:val="ListLabel 227"/>
    <w:qFormat/>
    <w:rsid w:val="00D9637D"/>
    <w:rPr>
      <w:rFonts w:cs="Courier New"/>
    </w:rPr>
  </w:style>
  <w:style w:type="character" w:customStyle="1" w:styleId="ListLabel228">
    <w:name w:val="ListLabel 228"/>
    <w:qFormat/>
    <w:rsid w:val="00D9637D"/>
    <w:rPr>
      <w:rFonts w:ascii="Times New Roman" w:hAnsi="Times New Roman"/>
      <w:color w:val="auto"/>
      <w:sz w:val="24"/>
    </w:rPr>
  </w:style>
  <w:style w:type="character" w:customStyle="1" w:styleId="ListLabel229">
    <w:name w:val="ListLabel 229"/>
    <w:qFormat/>
    <w:rsid w:val="00D9637D"/>
    <w:rPr>
      <w:rFonts w:ascii="Times New Roman" w:hAnsi="Times New Roman"/>
      <w:b/>
    </w:rPr>
  </w:style>
  <w:style w:type="character" w:customStyle="1" w:styleId="ListLabel230">
    <w:name w:val="ListLabel 230"/>
    <w:qFormat/>
    <w:rsid w:val="00D9637D"/>
    <w:rPr>
      <w:rFonts w:cs="Times New Roman"/>
      <w:b/>
      <w:sz w:val="24"/>
      <w:szCs w:val="24"/>
    </w:rPr>
  </w:style>
  <w:style w:type="character" w:customStyle="1" w:styleId="ListLabel231">
    <w:name w:val="ListLabel 231"/>
    <w:qFormat/>
    <w:rsid w:val="00D9637D"/>
    <w:rPr>
      <w:rFonts w:cs="Times New Roman"/>
    </w:rPr>
  </w:style>
  <w:style w:type="character" w:customStyle="1" w:styleId="ListLabel232">
    <w:name w:val="ListLabel 232"/>
    <w:qFormat/>
    <w:rsid w:val="00D9637D"/>
    <w:rPr>
      <w:rFonts w:cs="Times New Roman"/>
    </w:rPr>
  </w:style>
  <w:style w:type="character" w:customStyle="1" w:styleId="ListLabel233">
    <w:name w:val="ListLabel 233"/>
    <w:qFormat/>
    <w:rsid w:val="00D9637D"/>
    <w:rPr>
      <w:rFonts w:cs="Times New Roman"/>
    </w:rPr>
  </w:style>
  <w:style w:type="character" w:customStyle="1" w:styleId="ListLabel234">
    <w:name w:val="ListLabel 234"/>
    <w:qFormat/>
    <w:rsid w:val="00D9637D"/>
    <w:rPr>
      <w:rFonts w:cs="Times New Roman"/>
    </w:rPr>
  </w:style>
  <w:style w:type="character" w:customStyle="1" w:styleId="ListLabel235">
    <w:name w:val="ListLabel 235"/>
    <w:qFormat/>
    <w:rsid w:val="00D9637D"/>
    <w:rPr>
      <w:rFonts w:cs="Times New Roman"/>
    </w:rPr>
  </w:style>
  <w:style w:type="character" w:customStyle="1" w:styleId="ListLabel236">
    <w:name w:val="ListLabel 236"/>
    <w:qFormat/>
    <w:rsid w:val="00D9637D"/>
    <w:rPr>
      <w:rFonts w:cs="Times New Roman"/>
    </w:rPr>
  </w:style>
  <w:style w:type="character" w:customStyle="1" w:styleId="ListLabel237">
    <w:name w:val="ListLabel 237"/>
    <w:qFormat/>
    <w:rsid w:val="00D9637D"/>
    <w:rPr>
      <w:rFonts w:cs="Times New Roman"/>
    </w:rPr>
  </w:style>
  <w:style w:type="character" w:customStyle="1" w:styleId="ListLabel238">
    <w:name w:val="ListLabel 238"/>
    <w:qFormat/>
    <w:rsid w:val="00D9637D"/>
    <w:rPr>
      <w:rFonts w:ascii="Times New Roman" w:eastAsia="Calibri" w:hAnsi="Times New Roman" w:cs="Times New Roman"/>
      <w:b/>
    </w:rPr>
  </w:style>
  <w:style w:type="character" w:customStyle="1" w:styleId="ListLabel239">
    <w:name w:val="ListLabel 239"/>
    <w:qFormat/>
    <w:rsid w:val="00D9637D"/>
    <w:rPr>
      <w:rFonts w:cs="Courier New"/>
    </w:rPr>
  </w:style>
  <w:style w:type="character" w:customStyle="1" w:styleId="ListLabel240">
    <w:name w:val="ListLabel 240"/>
    <w:qFormat/>
    <w:rsid w:val="00D9637D"/>
    <w:rPr>
      <w:rFonts w:cs="Courier New"/>
    </w:rPr>
  </w:style>
  <w:style w:type="character" w:customStyle="1" w:styleId="ListLabel241">
    <w:name w:val="ListLabel 241"/>
    <w:qFormat/>
    <w:rsid w:val="00D9637D"/>
    <w:rPr>
      <w:rFonts w:cs="Courier New"/>
    </w:rPr>
  </w:style>
  <w:style w:type="character" w:customStyle="1" w:styleId="ListLabel242">
    <w:name w:val="ListLabel 242"/>
    <w:qFormat/>
    <w:rsid w:val="00D9637D"/>
    <w:rPr>
      <w:rFonts w:ascii="Times New Roman" w:eastAsia="Calibri" w:hAnsi="Times New Roman" w:cs="Times New Roman"/>
      <w:b/>
    </w:rPr>
  </w:style>
  <w:style w:type="character" w:customStyle="1" w:styleId="ListLabel243">
    <w:name w:val="ListLabel 243"/>
    <w:qFormat/>
    <w:rsid w:val="00D9637D"/>
    <w:rPr>
      <w:rFonts w:cs="Courier New"/>
    </w:rPr>
  </w:style>
  <w:style w:type="character" w:customStyle="1" w:styleId="ListLabel244">
    <w:name w:val="ListLabel 244"/>
    <w:qFormat/>
    <w:rsid w:val="00D9637D"/>
    <w:rPr>
      <w:rFonts w:cs="Courier New"/>
    </w:rPr>
  </w:style>
  <w:style w:type="character" w:customStyle="1" w:styleId="ListLabel245">
    <w:name w:val="ListLabel 245"/>
    <w:qFormat/>
    <w:rsid w:val="00D9637D"/>
    <w:rPr>
      <w:rFonts w:cs="Courier New"/>
    </w:rPr>
  </w:style>
  <w:style w:type="character" w:customStyle="1" w:styleId="ListLabel246">
    <w:name w:val="ListLabel 246"/>
    <w:qFormat/>
    <w:rsid w:val="00D9637D"/>
    <w:rPr>
      <w:rFonts w:cs="Courier New"/>
    </w:rPr>
  </w:style>
  <w:style w:type="character" w:customStyle="1" w:styleId="ListLabel247">
    <w:name w:val="ListLabel 247"/>
    <w:qFormat/>
    <w:rsid w:val="00D9637D"/>
    <w:rPr>
      <w:rFonts w:cs="Courier New"/>
    </w:rPr>
  </w:style>
  <w:style w:type="character" w:customStyle="1" w:styleId="ListLabel248">
    <w:name w:val="ListLabel 248"/>
    <w:qFormat/>
    <w:rsid w:val="00D9637D"/>
    <w:rPr>
      <w:rFonts w:cs="Courier New"/>
    </w:rPr>
  </w:style>
  <w:style w:type="character" w:customStyle="1" w:styleId="ListLabel249">
    <w:name w:val="ListLabel 249"/>
    <w:qFormat/>
    <w:rsid w:val="00D9637D"/>
    <w:rPr>
      <w:rFonts w:cs="Courier New"/>
    </w:rPr>
  </w:style>
  <w:style w:type="character" w:customStyle="1" w:styleId="ListLabel250">
    <w:name w:val="ListLabel 250"/>
    <w:qFormat/>
    <w:rsid w:val="00D9637D"/>
    <w:rPr>
      <w:rFonts w:cs="Courier New"/>
    </w:rPr>
  </w:style>
  <w:style w:type="character" w:customStyle="1" w:styleId="ListLabel251">
    <w:name w:val="ListLabel 251"/>
    <w:qFormat/>
    <w:rsid w:val="00D9637D"/>
    <w:rPr>
      <w:rFonts w:cs="Courier New"/>
    </w:rPr>
  </w:style>
  <w:style w:type="character" w:customStyle="1" w:styleId="ListLabel252">
    <w:name w:val="ListLabel 252"/>
    <w:qFormat/>
    <w:rsid w:val="00D9637D"/>
    <w:rPr>
      <w:rFonts w:cs="Courier New"/>
    </w:rPr>
  </w:style>
  <w:style w:type="character" w:customStyle="1" w:styleId="ListLabel253">
    <w:name w:val="ListLabel 253"/>
    <w:qFormat/>
    <w:rsid w:val="00D9637D"/>
    <w:rPr>
      <w:rFonts w:cs="Courier New"/>
    </w:rPr>
  </w:style>
  <w:style w:type="character" w:customStyle="1" w:styleId="ListLabel254">
    <w:name w:val="ListLabel 254"/>
    <w:qFormat/>
    <w:rsid w:val="00D9637D"/>
    <w:rPr>
      <w:rFonts w:cs="Courier New"/>
    </w:rPr>
  </w:style>
  <w:style w:type="character" w:customStyle="1" w:styleId="ListLabel255">
    <w:name w:val="ListLabel 255"/>
    <w:qFormat/>
    <w:rsid w:val="00D9637D"/>
    <w:rPr>
      <w:rFonts w:cs="Courier New"/>
    </w:rPr>
  </w:style>
  <w:style w:type="character" w:customStyle="1" w:styleId="ListLabel256">
    <w:name w:val="ListLabel 256"/>
    <w:qFormat/>
    <w:rsid w:val="00D9637D"/>
    <w:rPr>
      <w:rFonts w:cs="Courier New"/>
    </w:rPr>
  </w:style>
  <w:style w:type="character" w:customStyle="1" w:styleId="ListLabel257">
    <w:name w:val="ListLabel 257"/>
    <w:qFormat/>
    <w:rsid w:val="00D9637D"/>
    <w:rPr>
      <w:rFonts w:cs="Courier New"/>
    </w:rPr>
  </w:style>
  <w:style w:type="character" w:customStyle="1" w:styleId="ListLabel258">
    <w:name w:val="ListLabel 258"/>
    <w:qFormat/>
    <w:rsid w:val="00D9637D"/>
    <w:rPr>
      <w:rFonts w:cs="Courier New"/>
    </w:rPr>
  </w:style>
  <w:style w:type="character" w:customStyle="1" w:styleId="ListLabel259">
    <w:name w:val="ListLabel 259"/>
    <w:qFormat/>
    <w:rsid w:val="00D9637D"/>
    <w:rPr>
      <w:rFonts w:cs="Courier New"/>
    </w:rPr>
  </w:style>
  <w:style w:type="character" w:customStyle="1" w:styleId="ListLabel260">
    <w:name w:val="ListLabel 260"/>
    <w:qFormat/>
    <w:rsid w:val="00D9637D"/>
    <w:rPr>
      <w:rFonts w:cs="Courier New"/>
    </w:rPr>
  </w:style>
  <w:style w:type="character" w:customStyle="1" w:styleId="ListLabel261">
    <w:name w:val="ListLabel 261"/>
    <w:qFormat/>
    <w:rsid w:val="00D9637D"/>
    <w:rPr>
      <w:rFonts w:cs="Courier New"/>
    </w:rPr>
  </w:style>
  <w:style w:type="character" w:customStyle="1" w:styleId="ListLabel262">
    <w:name w:val="ListLabel 262"/>
    <w:qFormat/>
    <w:rsid w:val="00D9637D"/>
    <w:rPr>
      <w:rFonts w:cs="Courier New"/>
    </w:rPr>
  </w:style>
  <w:style w:type="character" w:customStyle="1" w:styleId="ListLabel263">
    <w:name w:val="ListLabel 263"/>
    <w:qFormat/>
    <w:rsid w:val="00D9637D"/>
    <w:rPr>
      <w:rFonts w:cs="Courier New"/>
    </w:rPr>
  </w:style>
  <w:style w:type="character" w:customStyle="1" w:styleId="ListLabel264">
    <w:name w:val="ListLabel 264"/>
    <w:qFormat/>
    <w:rsid w:val="00D9637D"/>
    <w:rPr>
      <w:rFonts w:cs="Times New Roman"/>
      <w:b/>
    </w:rPr>
  </w:style>
  <w:style w:type="character" w:customStyle="1" w:styleId="ListLabel265">
    <w:name w:val="ListLabel 265"/>
    <w:qFormat/>
    <w:rsid w:val="00D9637D"/>
    <w:rPr>
      <w:rFonts w:cs="Times New Roman"/>
      <w:b/>
      <w:sz w:val="24"/>
      <w:szCs w:val="24"/>
    </w:rPr>
  </w:style>
  <w:style w:type="character" w:customStyle="1" w:styleId="ListLabel266">
    <w:name w:val="ListLabel 266"/>
    <w:qFormat/>
    <w:rsid w:val="00D9637D"/>
    <w:rPr>
      <w:rFonts w:cs="Times New Roman"/>
    </w:rPr>
  </w:style>
  <w:style w:type="character" w:customStyle="1" w:styleId="ListLabel267">
    <w:name w:val="ListLabel 267"/>
    <w:qFormat/>
    <w:rsid w:val="00D9637D"/>
    <w:rPr>
      <w:rFonts w:cs="Times New Roman"/>
    </w:rPr>
  </w:style>
  <w:style w:type="character" w:customStyle="1" w:styleId="ListLabel268">
    <w:name w:val="ListLabel 268"/>
    <w:qFormat/>
    <w:rsid w:val="00D9637D"/>
    <w:rPr>
      <w:rFonts w:cs="Times New Roman"/>
    </w:rPr>
  </w:style>
  <w:style w:type="character" w:customStyle="1" w:styleId="ListLabel269">
    <w:name w:val="ListLabel 269"/>
    <w:qFormat/>
    <w:rsid w:val="00D9637D"/>
    <w:rPr>
      <w:rFonts w:cs="Times New Roman"/>
    </w:rPr>
  </w:style>
  <w:style w:type="character" w:customStyle="1" w:styleId="ListLabel270">
    <w:name w:val="ListLabel 270"/>
    <w:qFormat/>
    <w:rsid w:val="00D9637D"/>
    <w:rPr>
      <w:rFonts w:cs="Times New Roman"/>
    </w:rPr>
  </w:style>
  <w:style w:type="character" w:customStyle="1" w:styleId="ListLabel271">
    <w:name w:val="ListLabel 271"/>
    <w:qFormat/>
    <w:rsid w:val="00D9637D"/>
    <w:rPr>
      <w:rFonts w:cs="Times New Roman"/>
    </w:rPr>
  </w:style>
  <w:style w:type="character" w:customStyle="1" w:styleId="ListLabel272">
    <w:name w:val="ListLabel 272"/>
    <w:qFormat/>
    <w:rsid w:val="00D9637D"/>
    <w:rPr>
      <w:rFonts w:cs="Times New Roman"/>
    </w:rPr>
  </w:style>
  <w:style w:type="character" w:customStyle="1" w:styleId="ListLabel273">
    <w:name w:val="ListLabel 273"/>
    <w:qFormat/>
    <w:rsid w:val="00D9637D"/>
    <w:rPr>
      <w:rFonts w:eastAsia="Times New Roman"/>
      <w:sz w:val="16"/>
      <w:szCs w:val="16"/>
      <w:lang w:eastAsia="hr-HR"/>
    </w:rPr>
  </w:style>
  <w:style w:type="character" w:customStyle="1" w:styleId="ListLabel274">
    <w:name w:val="ListLabel 274"/>
    <w:qFormat/>
    <w:rsid w:val="00D9637D"/>
    <w:rPr>
      <w:rFonts w:eastAsia="Times New Roman"/>
      <w:color w:val="0000FF"/>
      <w:sz w:val="16"/>
      <w:u w:val="single"/>
      <w:lang w:eastAsia="hr-HR"/>
    </w:rPr>
  </w:style>
  <w:style w:type="character" w:customStyle="1" w:styleId="ListLabel275">
    <w:name w:val="ListLabel 275"/>
    <w:qFormat/>
    <w:rsid w:val="00D9637D"/>
    <w:rPr>
      <w:rFonts w:ascii="Times New Roman" w:hAnsi="Times New Roman"/>
      <w:sz w:val="24"/>
      <w:szCs w:val="24"/>
    </w:rPr>
  </w:style>
  <w:style w:type="character" w:customStyle="1" w:styleId="ListLabel276">
    <w:name w:val="ListLabel 276"/>
    <w:qFormat/>
    <w:rsid w:val="00D9637D"/>
    <w:rPr>
      <w:rFonts w:ascii="Times New Roman" w:hAnsi="Times New Roman"/>
      <w:color w:val="auto"/>
      <w:sz w:val="24"/>
      <w:szCs w:val="24"/>
      <w:u w:val="none"/>
      <w:lang w:val="pl-PL"/>
    </w:rPr>
  </w:style>
  <w:style w:type="character" w:customStyle="1" w:styleId="ListLabel277">
    <w:name w:val="ListLabel 277"/>
    <w:qFormat/>
    <w:rsid w:val="00D9637D"/>
    <w:rPr>
      <w:rFonts w:ascii="Times New Roman" w:hAnsi="Times New Roman"/>
      <w:color w:val="auto"/>
      <w:sz w:val="24"/>
      <w:szCs w:val="24"/>
      <w:u w:val="none"/>
      <w:lang w:val="hr-HR"/>
    </w:rPr>
  </w:style>
  <w:style w:type="character" w:customStyle="1" w:styleId="ListLabel278">
    <w:name w:val="ListLabel 278"/>
    <w:qFormat/>
    <w:rsid w:val="00D9637D"/>
    <w:rPr>
      <w:rFonts w:ascii="Times New Roman" w:hAnsi="Times New Roman"/>
      <w:color w:val="auto"/>
      <w:sz w:val="24"/>
    </w:rPr>
  </w:style>
  <w:style w:type="character" w:customStyle="1" w:styleId="ListLabel279">
    <w:name w:val="ListLabel 279"/>
    <w:qFormat/>
    <w:rsid w:val="00D9637D"/>
    <w:rPr>
      <w:rFonts w:ascii="Times New Roman" w:eastAsia="TimesNewRoman" w:hAnsi="Times New Roman"/>
      <w:color w:val="auto"/>
      <w:sz w:val="24"/>
      <w:szCs w:val="24"/>
    </w:rPr>
  </w:style>
  <w:style w:type="character" w:customStyle="1" w:styleId="ListLabel280">
    <w:name w:val="ListLabel 280"/>
    <w:qFormat/>
    <w:rsid w:val="00D9637D"/>
    <w:rPr>
      <w:rFonts w:ascii="Times New Roman" w:hAnsi="Times New Roman"/>
      <w:color w:val="000000"/>
      <w:sz w:val="24"/>
      <w:szCs w:val="24"/>
      <w:u w:val="none"/>
    </w:rPr>
  </w:style>
  <w:style w:type="character" w:customStyle="1" w:styleId="ListLabel281">
    <w:name w:val="ListLabel 281"/>
    <w:qFormat/>
    <w:rsid w:val="00D9637D"/>
    <w:rPr>
      <w:rFonts w:ascii="Times New Roman" w:hAnsi="Times New Roman"/>
      <w:color w:val="auto"/>
      <w:sz w:val="24"/>
      <w:szCs w:val="24"/>
      <w:u w:val="none"/>
    </w:rPr>
  </w:style>
  <w:style w:type="character" w:customStyle="1" w:styleId="ListLabel282">
    <w:name w:val="ListLabel 282"/>
    <w:qFormat/>
    <w:rsid w:val="00D9637D"/>
    <w:rPr>
      <w:rFonts w:ascii="Times New Roman" w:hAnsi="Times New Roman"/>
      <w:sz w:val="24"/>
      <w:szCs w:val="24"/>
      <w:lang w:val="en-GB" w:eastAsia="en-US"/>
    </w:rPr>
  </w:style>
  <w:style w:type="character" w:customStyle="1" w:styleId="ListLabel283">
    <w:name w:val="ListLabel 283"/>
    <w:qFormat/>
    <w:rsid w:val="00D9637D"/>
    <w:rPr>
      <w:rFonts w:ascii="Times New Roman" w:hAnsi="Times New Roman"/>
      <w:sz w:val="24"/>
      <w:szCs w:val="24"/>
    </w:rPr>
  </w:style>
  <w:style w:type="character" w:customStyle="1" w:styleId="ListLabel284">
    <w:name w:val="ListLabel 284"/>
    <w:qFormat/>
    <w:rsid w:val="00D9637D"/>
    <w:rPr>
      <w:rFonts w:ascii="Times New Roman" w:hAnsi="Times New Roman"/>
      <w:b w:val="0"/>
      <w:color w:val="000000"/>
      <w:sz w:val="24"/>
      <w:szCs w:val="24"/>
    </w:rPr>
  </w:style>
  <w:style w:type="character" w:customStyle="1" w:styleId="ListLabel285">
    <w:name w:val="ListLabel 285"/>
    <w:qFormat/>
    <w:rsid w:val="00D9637D"/>
    <w:rPr>
      <w:rFonts w:ascii="Times New Roman" w:hAnsi="Times New Roman"/>
      <w:bCs/>
      <w:color w:val="auto"/>
      <w:u w:val="none"/>
    </w:rPr>
  </w:style>
  <w:style w:type="character" w:customStyle="1" w:styleId="ListLabel286">
    <w:name w:val="ListLabel 286"/>
    <w:qFormat/>
    <w:rsid w:val="00D9637D"/>
    <w:rPr>
      <w:rFonts w:ascii="Times New Roman" w:hAnsi="Times New Roman"/>
      <w:color w:val="auto"/>
      <w:u w:val="none"/>
    </w:rPr>
  </w:style>
  <w:style w:type="character" w:customStyle="1" w:styleId="ListLabel287">
    <w:name w:val="ListLabel 287"/>
    <w:qFormat/>
    <w:rsid w:val="00D9637D"/>
    <w:rPr>
      <w:rFonts w:ascii="Times New Roman" w:hAnsi="Times New Roman"/>
      <w:color w:val="auto"/>
      <w:u w:val="none"/>
      <w:lang w:eastAsia="sl-SI"/>
    </w:rPr>
  </w:style>
  <w:style w:type="character" w:customStyle="1" w:styleId="ListLabel288">
    <w:name w:val="ListLabel 288"/>
    <w:qFormat/>
    <w:rsid w:val="00D9637D"/>
    <w:rPr>
      <w:rFonts w:ascii="Times New Roman" w:hAnsi="Times New Roman"/>
      <w:bCs/>
      <w:color w:val="auto"/>
      <w:u w:val="none"/>
      <w:lang w:eastAsia="sl-SI"/>
    </w:rPr>
  </w:style>
  <w:style w:type="character" w:customStyle="1" w:styleId="ListLabel289">
    <w:name w:val="ListLabel 289"/>
    <w:qFormat/>
    <w:rsid w:val="00D9637D"/>
    <w:rPr>
      <w:rFonts w:ascii="Times New Roman" w:hAnsi="Times New Roman"/>
      <w:lang w:val="sl-SI" w:eastAsia="sl-SI"/>
    </w:rPr>
  </w:style>
  <w:style w:type="character" w:customStyle="1" w:styleId="ListLabel290">
    <w:name w:val="ListLabel 290"/>
    <w:qFormat/>
    <w:rsid w:val="00D9637D"/>
    <w:rPr>
      <w:rFonts w:ascii="Times New Roman" w:hAnsi="Times New Roman"/>
      <w:b/>
      <w:color w:val="000000"/>
      <w:u w:val="none"/>
      <w:lang w:eastAsia="en-US"/>
    </w:rPr>
  </w:style>
  <w:style w:type="character" w:customStyle="1" w:styleId="ListLabel291">
    <w:name w:val="ListLabel 291"/>
    <w:qFormat/>
    <w:rsid w:val="00D9637D"/>
    <w:rPr>
      <w:rFonts w:ascii="Times New Roman" w:hAnsi="Times New Roman"/>
    </w:rPr>
  </w:style>
  <w:style w:type="character" w:customStyle="1" w:styleId="ListLabel292">
    <w:name w:val="ListLabel 292"/>
    <w:qFormat/>
    <w:rsid w:val="00D9637D"/>
    <w:rPr>
      <w:rFonts w:ascii="Times New Roman" w:eastAsia="Times New Roman" w:hAnsi="Times New Roman"/>
      <w:color w:val="002FB7"/>
      <w:w w:val="105"/>
      <w:u w:val="single"/>
      <w:lang w:val="en-US" w:eastAsia="en-US"/>
    </w:rPr>
  </w:style>
  <w:style w:type="character" w:customStyle="1" w:styleId="ListLabel293">
    <w:name w:val="ListLabel 293"/>
    <w:qFormat/>
    <w:rsid w:val="00D9637D"/>
    <w:rPr>
      <w:rFonts w:ascii="Times New Roman" w:eastAsia="Times New Roman" w:hAnsi="Times New Roman"/>
      <w:color w:val="002FB7"/>
      <w:u w:val="single"/>
      <w:lang w:eastAsia="en-US"/>
    </w:rPr>
  </w:style>
  <w:style w:type="character" w:customStyle="1" w:styleId="ListLabel294">
    <w:name w:val="ListLabel 294"/>
    <w:qFormat/>
    <w:rsid w:val="00D9637D"/>
    <w:rPr>
      <w:rFonts w:ascii="Times New Roman" w:eastAsia="Times New Roman" w:hAnsi="Times New Roman"/>
      <w:color w:val="002FB7"/>
      <w:u w:val="single"/>
      <w:lang w:eastAsia="hr-HR"/>
    </w:rPr>
  </w:style>
  <w:style w:type="character" w:customStyle="1" w:styleId="ListLabel295">
    <w:name w:val="ListLabel 295"/>
    <w:qFormat/>
    <w:rsid w:val="00D9637D"/>
    <w:rPr>
      <w:rFonts w:ascii="Calibri" w:hAnsi="Calibri"/>
      <w:color w:val="auto"/>
      <w:sz w:val="16"/>
      <w:szCs w:val="16"/>
    </w:rPr>
  </w:style>
  <w:style w:type="character" w:customStyle="1" w:styleId="ListLabel296">
    <w:name w:val="ListLabel 296"/>
    <w:qFormat/>
    <w:rsid w:val="00D9637D"/>
    <w:rPr>
      <w:rFonts w:ascii="Calibri" w:hAnsi="Calibri"/>
      <w:sz w:val="16"/>
    </w:rPr>
  </w:style>
  <w:style w:type="character" w:customStyle="1" w:styleId="ListLabel297">
    <w:name w:val="ListLabel 297"/>
    <w:qFormat/>
    <w:rsid w:val="00D9637D"/>
    <w:rPr>
      <w:rFonts w:ascii="Times New Roman" w:eastAsia="Times New Roman" w:hAnsi="Times New Roman" w:cs="Times New Roman"/>
      <w:color w:val="auto"/>
      <w:highlight w:val="blue"/>
      <w:lang w:eastAsia="hr-HR"/>
    </w:rPr>
  </w:style>
  <w:style w:type="character" w:customStyle="1" w:styleId="ListLabel298">
    <w:name w:val="ListLabel 298"/>
    <w:qFormat/>
    <w:rsid w:val="00D9637D"/>
    <w:rPr>
      <w:rFonts w:ascii="Times New Roman" w:hAnsi="Times New Roman"/>
      <w:bCs/>
      <w:color w:val="000000"/>
    </w:rPr>
  </w:style>
  <w:style w:type="character" w:customStyle="1" w:styleId="ListLabel299">
    <w:name w:val="ListLabel 299"/>
    <w:qFormat/>
    <w:rsid w:val="00D9637D"/>
    <w:rPr>
      <w:rFonts w:ascii="Times New Roman" w:hAnsi="Times New Roman"/>
      <w:bCs/>
    </w:rPr>
  </w:style>
  <w:style w:type="character" w:customStyle="1" w:styleId="ListLabel300">
    <w:name w:val="ListLabel 300"/>
    <w:qFormat/>
    <w:rsid w:val="00D9637D"/>
    <w:rPr>
      <w:rFonts w:ascii="Times New Roman" w:eastAsia="Times New Roman" w:hAnsi="Times New Roman"/>
      <w:b/>
      <w:bCs/>
    </w:rPr>
  </w:style>
  <w:style w:type="character" w:customStyle="1" w:styleId="ListLabel301">
    <w:name w:val="ListLabel 301"/>
    <w:qFormat/>
    <w:rsid w:val="00D9637D"/>
    <w:rPr>
      <w:rFonts w:eastAsia="SimSun"/>
      <w:b/>
      <w:color w:val="auto"/>
      <w:sz w:val="22"/>
      <w:szCs w:val="22"/>
      <w:u w:val="none"/>
    </w:rPr>
  </w:style>
  <w:style w:type="character" w:customStyle="1" w:styleId="ListLabel302">
    <w:name w:val="ListLabel 302"/>
    <w:qFormat/>
    <w:rsid w:val="00D9637D"/>
    <w:rPr>
      <w:b/>
      <w:color w:val="auto"/>
      <w:sz w:val="22"/>
      <w:szCs w:val="22"/>
      <w:u w:val="none"/>
    </w:rPr>
  </w:style>
  <w:style w:type="character" w:customStyle="1" w:styleId="ListLabel303">
    <w:name w:val="ListLabel 303"/>
    <w:qFormat/>
    <w:rsid w:val="00D9637D"/>
    <w:rPr>
      <w:b/>
      <w:color w:val="auto"/>
      <w:sz w:val="22"/>
      <w:szCs w:val="22"/>
    </w:rPr>
  </w:style>
  <w:style w:type="character" w:customStyle="1" w:styleId="ListLabel304">
    <w:name w:val="ListLabel 304"/>
    <w:qFormat/>
    <w:rsid w:val="00D9637D"/>
    <w:rPr>
      <w:rFonts w:ascii="Times New Roman" w:hAnsi="Times New Roman"/>
      <w:b/>
      <w:color w:val="auto"/>
      <w:u w:val="none"/>
    </w:rPr>
  </w:style>
  <w:style w:type="character" w:customStyle="1" w:styleId="ListLabel305">
    <w:name w:val="ListLabel 305"/>
    <w:qFormat/>
    <w:rsid w:val="00D9637D"/>
    <w:rPr>
      <w:rFonts w:ascii="Times New Roman" w:hAnsi="Times New Roman"/>
      <w:b/>
      <w:bCs/>
      <w:color w:val="auto"/>
      <w:u w:val="none"/>
    </w:rPr>
  </w:style>
  <w:style w:type="character" w:customStyle="1" w:styleId="Indeksirajvezu">
    <w:name w:val="Indeksiraj vezu"/>
    <w:qFormat/>
    <w:rsid w:val="00D9637D"/>
  </w:style>
  <w:style w:type="character" w:customStyle="1" w:styleId="Simbolinumeriranja">
    <w:name w:val="Simboli numeriranja"/>
    <w:qFormat/>
    <w:rsid w:val="00D9637D"/>
  </w:style>
  <w:style w:type="character" w:customStyle="1" w:styleId="Znakovioznaavanjazavrnihbiljeki">
    <w:name w:val="Znakovi označavanja završnih bilješki"/>
    <w:qFormat/>
    <w:rsid w:val="00D9637D"/>
  </w:style>
  <w:style w:type="character" w:customStyle="1" w:styleId="ListLabel306">
    <w:name w:val="ListLabel 306"/>
    <w:qFormat/>
    <w:rsid w:val="00D9637D"/>
    <w:rPr>
      <w:rFonts w:ascii="Times New Roman" w:hAnsi="Times New Roman" w:cs="Times New Roman"/>
      <w:b/>
      <w:sz w:val="32"/>
    </w:rPr>
  </w:style>
  <w:style w:type="character" w:customStyle="1" w:styleId="ListLabel307">
    <w:name w:val="ListLabel 307"/>
    <w:qFormat/>
    <w:rsid w:val="00D9637D"/>
    <w:rPr>
      <w:rFonts w:ascii="Times New Roman" w:hAnsi="Times New Roman" w:cs="Times New Roman"/>
      <w:b/>
      <w:sz w:val="28"/>
      <w:szCs w:val="24"/>
    </w:rPr>
  </w:style>
  <w:style w:type="character" w:customStyle="1" w:styleId="ListLabel308">
    <w:name w:val="ListLabel 308"/>
    <w:qFormat/>
    <w:rsid w:val="00D9637D"/>
    <w:rPr>
      <w:rFonts w:cs="Times New Roman"/>
    </w:rPr>
  </w:style>
  <w:style w:type="character" w:customStyle="1" w:styleId="ListLabel309">
    <w:name w:val="ListLabel 309"/>
    <w:qFormat/>
    <w:rsid w:val="00D9637D"/>
    <w:rPr>
      <w:rFonts w:cs="Times New Roman"/>
    </w:rPr>
  </w:style>
  <w:style w:type="character" w:customStyle="1" w:styleId="ListLabel310">
    <w:name w:val="ListLabel 310"/>
    <w:qFormat/>
    <w:rsid w:val="00D9637D"/>
    <w:rPr>
      <w:rFonts w:cs="Times New Roman"/>
    </w:rPr>
  </w:style>
  <w:style w:type="character" w:customStyle="1" w:styleId="ListLabel311">
    <w:name w:val="ListLabel 311"/>
    <w:qFormat/>
    <w:rsid w:val="00D9637D"/>
    <w:rPr>
      <w:rFonts w:cs="Times New Roman"/>
    </w:rPr>
  </w:style>
  <w:style w:type="character" w:customStyle="1" w:styleId="ListLabel312">
    <w:name w:val="ListLabel 312"/>
    <w:qFormat/>
    <w:rsid w:val="00D9637D"/>
    <w:rPr>
      <w:rFonts w:cs="Times New Roman"/>
    </w:rPr>
  </w:style>
  <w:style w:type="character" w:customStyle="1" w:styleId="ListLabel313">
    <w:name w:val="ListLabel 313"/>
    <w:qFormat/>
    <w:rsid w:val="00D9637D"/>
    <w:rPr>
      <w:rFonts w:cs="Times New Roman"/>
    </w:rPr>
  </w:style>
  <w:style w:type="character" w:customStyle="1" w:styleId="ListLabel314">
    <w:name w:val="ListLabel 314"/>
    <w:qFormat/>
    <w:rsid w:val="00D9637D"/>
    <w:rPr>
      <w:rFonts w:cs="Times New Roman"/>
    </w:rPr>
  </w:style>
  <w:style w:type="character" w:customStyle="1" w:styleId="ListLabel315">
    <w:name w:val="ListLabel 315"/>
    <w:qFormat/>
    <w:rsid w:val="00D9637D"/>
    <w:rPr>
      <w:rFonts w:ascii="Times New Roman" w:hAnsi="Times New Roman" w:cs="Times New Roman"/>
      <w:sz w:val="24"/>
    </w:rPr>
  </w:style>
  <w:style w:type="character" w:customStyle="1" w:styleId="ListLabel316">
    <w:name w:val="ListLabel 316"/>
    <w:qFormat/>
    <w:rsid w:val="00D9637D"/>
    <w:rPr>
      <w:rFonts w:ascii="Times New Roman" w:hAnsi="Times New Roman" w:cs="Times New Roman"/>
      <w:sz w:val="24"/>
      <w:szCs w:val="24"/>
    </w:rPr>
  </w:style>
  <w:style w:type="character" w:customStyle="1" w:styleId="ListLabel317">
    <w:name w:val="ListLabel 317"/>
    <w:qFormat/>
    <w:rsid w:val="00D9637D"/>
    <w:rPr>
      <w:rFonts w:cs="Helvetica"/>
    </w:rPr>
  </w:style>
  <w:style w:type="character" w:customStyle="1" w:styleId="ListLabel318">
    <w:name w:val="ListLabel 318"/>
    <w:qFormat/>
    <w:rsid w:val="00D9637D"/>
    <w:rPr>
      <w:rFonts w:cs="Times New Roman"/>
    </w:rPr>
  </w:style>
  <w:style w:type="character" w:customStyle="1" w:styleId="ListLabel319">
    <w:name w:val="ListLabel 319"/>
    <w:qFormat/>
    <w:rsid w:val="00D9637D"/>
    <w:rPr>
      <w:rFonts w:cs="Times New Roman"/>
    </w:rPr>
  </w:style>
  <w:style w:type="character" w:customStyle="1" w:styleId="ListLabel320">
    <w:name w:val="ListLabel 320"/>
    <w:qFormat/>
    <w:rsid w:val="00D9637D"/>
    <w:rPr>
      <w:rFonts w:cs="Times New Roman"/>
    </w:rPr>
  </w:style>
  <w:style w:type="character" w:customStyle="1" w:styleId="ListLabel321">
    <w:name w:val="ListLabel 321"/>
    <w:qFormat/>
    <w:rsid w:val="00D9637D"/>
    <w:rPr>
      <w:rFonts w:cs="Times New Roman"/>
    </w:rPr>
  </w:style>
  <w:style w:type="character" w:customStyle="1" w:styleId="ListLabel322">
    <w:name w:val="ListLabel 322"/>
    <w:qFormat/>
    <w:rsid w:val="00D9637D"/>
    <w:rPr>
      <w:rFonts w:cs="Times New Roman"/>
    </w:rPr>
  </w:style>
  <w:style w:type="character" w:customStyle="1" w:styleId="ListLabel323">
    <w:name w:val="ListLabel 323"/>
    <w:qFormat/>
    <w:rsid w:val="00D9637D"/>
    <w:rPr>
      <w:rFonts w:cs="Times New Roman"/>
    </w:rPr>
  </w:style>
  <w:style w:type="character" w:customStyle="1" w:styleId="ListLabel324">
    <w:name w:val="ListLabel 324"/>
    <w:qFormat/>
    <w:rsid w:val="00D9637D"/>
    <w:rPr>
      <w:rFonts w:cs="Times New Roman"/>
    </w:rPr>
  </w:style>
  <w:style w:type="character" w:customStyle="1" w:styleId="ListLabel325">
    <w:name w:val="ListLabel 325"/>
    <w:qFormat/>
    <w:rsid w:val="00D9637D"/>
    <w:rPr>
      <w:rFonts w:ascii="Times New Roman" w:hAnsi="Times New Roman" w:cs="Times New Roman"/>
      <w:sz w:val="24"/>
      <w:szCs w:val="24"/>
    </w:rPr>
  </w:style>
  <w:style w:type="character" w:customStyle="1" w:styleId="ListLabel326">
    <w:name w:val="ListLabel 326"/>
    <w:qFormat/>
    <w:rsid w:val="00D9637D"/>
    <w:rPr>
      <w:rFonts w:ascii="Times New Roman" w:hAnsi="Times New Roman" w:cs="Times New Roman"/>
      <w:sz w:val="24"/>
      <w:szCs w:val="24"/>
    </w:rPr>
  </w:style>
  <w:style w:type="character" w:customStyle="1" w:styleId="ListLabel327">
    <w:name w:val="ListLabel 327"/>
    <w:qFormat/>
    <w:rsid w:val="00D9637D"/>
    <w:rPr>
      <w:rFonts w:ascii="Times New Roman" w:hAnsi="Times New Roman" w:cs="Times New Roman"/>
      <w:sz w:val="24"/>
    </w:rPr>
  </w:style>
  <w:style w:type="character" w:customStyle="1" w:styleId="ListLabel328">
    <w:name w:val="ListLabel 328"/>
    <w:qFormat/>
    <w:rsid w:val="00D9637D"/>
    <w:rPr>
      <w:rFonts w:ascii="Times New Roman" w:hAnsi="Times New Roman" w:cs="Times New Roman"/>
      <w:sz w:val="24"/>
    </w:rPr>
  </w:style>
  <w:style w:type="character" w:customStyle="1" w:styleId="ListLabel329">
    <w:name w:val="ListLabel 329"/>
    <w:qFormat/>
    <w:rsid w:val="00D9637D"/>
    <w:rPr>
      <w:rFonts w:ascii="Times New Roman" w:hAnsi="Times New Roman" w:cs="Symbol"/>
      <w:sz w:val="24"/>
    </w:rPr>
  </w:style>
  <w:style w:type="character" w:customStyle="1" w:styleId="ListLabel330">
    <w:name w:val="ListLabel 330"/>
    <w:qFormat/>
    <w:rsid w:val="00D9637D"/>
    <w:rPr>
      <w:rFonts w:cs="Times New Roman"/>
      <w:i/>
      <w:sz w:val="26"/>
    </w:rPr>
  </w:style>
  <w:style w:type="character" w:customStyle="1" w:styleId="ListLabel331">
    <w:name w:val="ListLabel 331"/>
    <w:qFormat/>
    <w:rsid w:val="00D9637D"/>
    <w:rPr>
      <w:rFonts w:cs="Garamond"/>
    </w:rPr>
  </w:style>
  <w:style w:type="character" w:customStyle="1" w:styleId="ListLabel332">
    <w:name w:val="ListLabel 332"/>
    <w:qFormat/>
    <w:rsid w:val="00D9637D"/>
    <w:rPr>
      <w:rFonts w:cs="Times New Roman"/>
    </w:rPr>
  </w:style>
  <w:style w:type="character" w:customStyle="1" w:styleId="ListLabel333">
    <w:name w:val="ListLabel 333"/>
    <w:qFormat/>
    <w:rsid w:val="00D9637D"/>
    <w:rPr>
      <w:rFonts w:cs="Times New Roman"/>
    </w:rPr>
  </w:style>
  <w:style w:type="character" w:customStyle="1" w:styleId="ListLabel334">
    <w:name w:val="ListLabel 334"/>
    <w:qFormat/>
    <w:rsid w:val="00D9637D"/>
    <w:rPr>
      <w:rFonts w:cs="Times New Roman"/>
    </w:rPr>
  </w:style>
  <w:style w:type="character" w:customStyle="1" w:styleId="ListLabel335">
    <w:name w:val="ListLabel 335"/>
    <w:qFormat/>
    <w:rsid w:val="00D9637D"/>
    <w:rPr>
      <w:rFonts w:ascii="Times New Roman" w:hAnsi="Times New Roman" w:cs="Times New Roman"/>
      <w:b/>
      <w:sz w:val="24"/>
      <w:szCs w:val="24"/>
    </w:rPr>
  </w:style>
  <w:style w:type="character" w:customStyle="1" w:styleId="ListLabel336">
    <w:name w:val="ListLabel 336"/>
    <w:qFormat/>
    <w:rsid w:val="00D9637D"/>
    <w:rPr>
      <w:rFonts w:cs="Times New Roman"/>
      <w:sz w:val="24"/>
      <w:szCs w:val="24"/>
    </w:rPr>
  </w:style>
  <w:style w:type="character" w:customStyle="1" w:styleId="ListLabel337">
    <w:name w:val="ListLabel 337"/>
    <w:qFormat/>
    <w:rsid w:val="00D9637D"/>
    <w:rPr>
      <w:rFonts w:cs="Wingdings"/>
      <w:sz w:val="20"/>
    </w:rPr>
  </w:style>
  <w:style w:type="character" w:customStyle="1" w:styleId="ListLabel338">
    <w:name w:val="ListLabel 338"/>
    <w:qFormat/>
    <w:rsid w:val="00D9637D"/>
    <w:rPr>
      <w:rFonts w:cs="Wingdings"/>
      <w:sz w:val="20"/>
    </w:rPr>
  </w:style>
  <w:style w:type="character" w:customStyle="1" w:styleId="ListLabel339">
    <w:name w:val="ListLabel 339"/>
    <w:qFormat/>
    <w:rsid w:val="00D9637D"/>
    <w:rPr>
      <w:rFonts w:cs="Wingdings"/>
      <w:sz w:val="20"/>
    </w:rPr>
  </w:style>
  <w:style w:type="character" w:customStyle="1" w:styleId="ListLabel340">
    <w:name w:val="ListLabel 340"/>
    <w:qFormat/>
    <w:rsid w:val="00D9637D"/>
    <w:rPr>
      <w:rFonts w:cs="Wingdings"/>
      <w:sz w:val="20"/>
    </w:rPr>
  </w:style>
  <w:style w:type="character" w:customStyle="1" w:styleId="ListLabel341">
    <w:name w:val="ListLabel 341"/>
    <w:qFormat/>
    <w:rsid w:val="00D9637D"/>
    <w:rPr>
      <w:rFonts w:cs="Wingdings"/>
      <w:sz w:val="20"/>
    </w:rPr>
  </w:style>
  <w:style w:type="character" w:customStyle="1" w:styleId="ListLabel342">
    <w:name w:val="ListLabel 342"/>
    <w:qFormat/>
    <w:rsid w:val="00D9637D"/>
    <w:rPr>
      <w:rFonts w:cs="Wingdings"/>
      <w:sz w:val="20"/>
    </w:rPr>
  </w:style>
  <w:style w:type="character" w:customStyle="1" w:styleId="ListLabel343">
    <w:name w:val="ListLabel 343"/>
    <w:qFormat/>
    <w:rsid w:val="00D9637D"/>
    <w:rPr>
      <w:rFonts w:cs="Wingdings"/>
      <w:sz w:val="20"/>
    </w:rPr>
  </w:style>
  <w:style w:type="character" w:customStyle="1" w:styleId="ListLabel344">
    <w:name w:val="ListLabel 344"/>
    <w:qFormat/>
    <w:rsid w:val="00D9637D"/>
    <w:rPr>
      <w:rFonts w:ascii="Times New Roman" w:hAnsi="Times New Roman" w:cs="Times New Roman"/>
      <w:sz w:val="24"/>
    </w:rPr>
  </w:style>
  <w:style w:type="character" w:customStyle="1" w:styleId="ListLabel345">
    <w:name w:val="ListLabel 345"/>
    <w:qFormat/>
    <w:rsid w:val="00D9637D"/>
    <w:rPr>
      <w:rFonts w:eastAsia="Calibri" w:cs="Times New Roman"/>
      <w:sz w:val="24"/>
    </w:rPr>
  </w:style>
  <w:style w:type="character" w:customStyle="1" w:styleId="ListLabel346">
    <w:name w:val="ListLabel 346"/>
    <w:qFormat/>
    <w:rsid w:val="00D9637D"/>
    <w:rPr>
      <w:rFonts w:cs="Courier New"/>
    </w:rPr>
  </w:style>
  <w:style w:type="character" w:customStyle="1" w:styleId="ListLabel347">
    <w:name w:val="ListLabel 347"/>
    <w:qFormat/>
    <w:rsid w:val="00D9637D"/>
    <w:rPr>
      <w:rFonts w:cs="Wingdings"/>
    </w:rPr>
  </w:style>
  <w:style w:type="character" w:customStyle="1" w:styleId="ListLabel348">
    <w:name w:val="ListLabel 348"/>
    <w:qFormat/>
    <w:rsid w:val="00D9637D"/>
    <w:rPr>
      <w:rFonts w:cs="Symbol"/>
    </w:rPr>
  </w:style>
  <w:style w:type="character" w:customStyle="1" w:styleId="ListLabel349">
    <w:name w:val="ListLabel 349"/>
    <w:qFormat/>
    <w:rsid w:val="00D9637D"/>
    <w:rPr>
      <w:rFonts w:cs="Courier New"/>
    </w:rPr>
  </w:style>
  <w:style w:type="character" w:customStyle="1" w:styleId="ListLabel350">
    <w:name w:val="ListLabel 350"/>
    <w:qFormat/>
    <w:rsid w:val="00D9637D"/>
    <w:rPr>
      <w:rFonts w:cs="Wingdings"/>
    </w:rPr>
  </w:style>
  <w:style w:type="character" w:customStyle="1" w:styleId="ListLabel351">
    <w:name w:val="ListLabel 351"/>
    <w:qFormat/>
    <w:rsid w:val="00D9637D"/>
    <w:rPr>
      <w:rFonts w:cs="Symbol"/>
    </w:rPr>
  </w:style>
  <w:style w:type="character" w:customStyle="1" w:styleId="ListLabel352">
    <w:name w:val="ListLabel 352"/>
    <w:qFormat/>
    <w:rsid w:val="00D9637D"/>
    <w:rPr>
      <w:rFonts w:cs="Courier New"/>
    </w:rPr>
  </w:style>
  <w:style w:type="character" w:customStyle="1" w:styleId="ListLabel353">
    <w:name w:val="ListLabel 353"/>
    <w:qFormat/>
    <w:rsid w:val="00D9637D"/>
    <w:rPr>
      <w:rFonts w:cs="Wingdings"/>
    </w:rPr>
  </w:style>
  <w:style w:type="character" w:customStyle="1" w:styleId="ListLabel354">
    <w:name w:val="ListLabel 354"/>
    <w:qFormat/>
    <w:rsid w:val="00D9637D"/>
    <w:rPr>
      <w:rFonts w:cs="Wingdings"/>
    </w:rPr>
  </w:style>
  <w:style w:type="character" w:customStyle="1" w:styleId="ListLabel355">
    <w:name w:val="ListLabel 355"/>
    <w:qFormat/>
    <w:rsid w:val="00D9637D"/>
    <w:rPr>
      <w:rFonts w:cs="Arial"/>
    </w:rPr>
  </w:style>
  <w:style w:type="character" w:customStyle="1" w:styleId="ListLabel356">
    <w:name w:val="ListLabel 356"/>
    <w:qFormat/>
    <w:rsid w:val="00D9637D"/>
    <w:rPr>
      <w:rFonts w:cs="Wingdings"/>
    </w:rPr>
  </w:style>
  <w:style w:type="character" w:customStyle="1" w:styleId="ListLabel357">
    <w:name w:val="ListLabel 357"/>
    <w:qFormat/>
    <w:rsid w:val="00D9637D"/>
    <w:rPr>
      <w:rFonts w:cs="Symbol"/>
    </w:rPr>
  </w:style>
  <w:style w:type="character" w:customStyle="1" w:styleId="ListLabel358">
    <w:name w:val="ListLabel 358"/>
    <w:qFormat/>
    <w:rsid w:val="00D9637D"/>
    <w:rPr>
      <w:rFonts w:cs="Courier New"/>
    </w:rPr>
  </w:style>
  <w:style w:type="character" w:customStyle="1" w:styleId="ListLabel359">
    <w:name w:val="ListLabel 359"/>
    <w:qFormat/>
    <w:rsid w:val="00D9637D"/>
    <w:rPr>
      <w:rFonts w:cs="Wingdings"/>
    </w:rPr>
  </w:style>
  <w:style w:type="character" w:customStyle="1" w:styleId="ListLabel360">
    <w:name w:val="ListLabel 360"/>
    <w:qFormat/>
    <w:rsid w:val="00D9637D"/>
    <w:rPr>
      <w:rFonts w:cs="Symbol"/>
    </w:rPr>
  </w:style>
  <w:style w:type="character" w:customStyle="1" w:styleId="ListLabel361">
    <w:name w:val="ListLabel 361"/>
    <w:qFormat/>
    <w:rsid w:val="00D9637D"/>
    <w:rPr>
      <w:rFonts w:cs="Courier New"/>
    </w:rPr>
  </w:style>
  <w:style w:type="character" w:customStyle="1" w:styleId="ListLabel362">
    <w:name w:val="ListLabel 362"/>
    <w:qFormat/>
    <w:rsid w:val="00D9637D"/>
    <w:rPr>
      <w:rFonts w:cs="Wingdings"/>
    </w:rPr>
  </w:style>
  <w:style w:type="character" w:customStyle="1" w:styleId="ListLabel363">
    <w:name w:val="ListLabel 363"/>
    <w:qFormat/>
    <w:rsid w:val="00D9637D"/>
    <w:rPr>
      <w:rFonts w:ascii="Times New Roman" w:hAnsi="Times New Roman" w:cs="Symbol"/>
      <w:b/>
      <w:sz w:val="24"/>
    </w:rPr>
  </w:style>
  <w:style w:type="character" w:customStyle="1" w:styleId="ListLabel364">
    <w:name w:val="ListLabel 364"/>
    <w:qFormat/>
    <w:rsid w:val="00D9637D"/>
    <w:rPr>
      <w:rFonts w:cs="Courier New"/>
    </w:rPr>
  </w:style>
  <w:style w:type="character" w:customStyle="1" w:styleId="ListLabel365">
    <w:name w:val="ListLabel 365"/>
    <w:qFormat/>
    <w:rsid w:val="00D9637D"/>
    <w:rPr>
      <w:rFonts w:cs="Wingdings"/>
    </w:rPr>
  </w:style>
  <w:style w:type="character" w:customStyle="1" w:styleId="ListLabel366">
    <w:name w:val="ListLabel 366"/>
    <w:qFormat/>
    <w:rsid w:val="00D9637D"/>
    <w:rPr>
      <w:rFonts w:cs="Symbol"/>
    </w:rPr>
  </w:style>
  <w:style w:type="character" w:customStyle="1" w:styleId="ListLabel367">
    <w:name w:val="ListLabel 367"/>
    <w:qFormat/>
    <w:rsid w:val="00D9637D"/>
    <w:rPr>
      <w:rFonts w:cs="Courier New"/>
    </w:rPr>
  </w:style>
  <w:style w:type="character" w:customStyle="1" w:styleId="ListLabel368">
    <w:name w:val="ListLabel 368"/>
    <w:qFormat/>
    <w:rsid w:val="00D9637D"/>
    <w:rPr>
      <w:rFonts w:cs="Wingdings"/>
    </w:rPr>
  </w:style>
  <w:style w:type="character" w:customStyle="1" w:styleId="ListLabel369">
    <w:name w:val="ListLabel 369"/>
    <w:qFormat/>
    <w:rsid w:val="00D9637D"/>
    <w:rPr>
      <w:rFonts w:cs="Symbol"/>
    </w:rPr>
  </w:style>
  <w:style w:type="character" w:customStyle="1" w:styleId="ListLabel370">
    <w:name w:val="ListLabel 370"/>
    <w:qFormat/>
    <w:rsid w:val="00D9637D"/>
    <w:rPr>
      <w:rFonts w:cs="Courier New"/>
    </w:rPr>
  </w:style>
  <w:style w:type="character" w:customStyle="1" w:styleId="ListLabel371">
    <w:name w:val="ListLabel 371"/>
    <w:qFormat/>
    <w:rsid w:val="00D9637D"/>
    <w:rPr>
      <w:rFonts w:cs="Wingdings"/>
    </w:rPr>
  </w:style>
  <w:style w:type="character" w:customStyle="1" w:styleId="ListLabel372">
    <w:name w:val="ListLabel 372"/>
    <w:qFormat/>
    <w:rsid w:val="00D9637D"/>
    <w:rPr>
      <w:rFonts w:ascii="Times New Roman" w:hAnsi="Times New Roman" w:cs="Symbol"/>
      <w:sz w:val="24"/>
    </w:rPr>
  </w:style>
  <w:style w:type="character" w:customStyle="1" w:styleId="ListLabel373">
    <w:name w:val="ListLabel 373"/>
    <w:qFormat/>
    <w:rsid w:val="00D9637D"/>
    <w:rPr>
      <w:rFonts w:cs="Courier New"/>
    </w:rPr>
  </w:style>
  <w:style w:type="character" w:customStyle="1" w:styleId="ListLabel374">
    <w:name w:val="ListLabel 374"/>
    <w:qFormat/>
    <w:rsid w:val="00D9637D"/>
    <w:rPr>
      <w:rFonts w:cs="Wingdings"/>
    </w:rPr>
  </w:style>
  <w:style w:type="character" w:customStyle="1" w:styleId="ListLabel375">
    <w:name w:val="ListLabel 375"/>
    <w:qFormat/>
    <w:rsid w:val="00D9637D"/>
    <w:rPr>
      <w:rFonts w:cs="Symbol"/>
    </w:rPr>
  </w:style>
  <w:style w:type="character" w:customStyle="1" w:styleId="ListLabel376">
    <w:name w:val="ListLabel 376"/>
    <w:qFormat/>
    <w:rsid w:val="00D9637D"/>
    <w:rPr>
      <w:rFonts w:cs="Courier New"/>
    </w:rPr>
  </w:style>
  <w:style w:type="character" w:customStyle="1" w:styleId="ListLabel377">
    <w:name w:val="ListLabel 377"/>
    <w:qFormat/>
    <w:rsid w:val="00D9637D"/>
    <w:rPr>
      <w:rFonts w:cs="Wingdings"/>
    </w:rPr>
  </w:style>
  <w:style w:type="character" w:customStyle="1" w:styleId="ListLabel378">
    <w:name w:val="ListLabel 378"/>
    <w:qFormat/>
    <w:rsid w:val="00D9637D"/>
    <w:rPr>
      <w:rFonts w:cs="Symbol"/>
    </w:rPr>
  </w:style>
  <w:style w:type="character" w:customStyle="1" w:styleId="ListLabel379">
    <w:name w:val="ListLabel 379"/>
    <w:qFormat/>
    <w:rsid w:val="00D9637D"/>
    <w:rPr>
      <w:rFonts w:cs="Courier New"/>
    </w:rPr>
  </w:style>
  <w:style w:type="character" w:customStyle="1" w:styleId="ListLabel380">
    <w:name w:val="ListLabel 380"/>
    <w:qFormat/>
    <w:rsid w:val="00D9637D"/>
    <w:rPr>
      <w:rFonts w:cs="Wingdings"/>
    </w:rPr>
  </w:style>
  <w:style w:type="character" w:customStyle="1" w:styleId="ListLabel381">
    <w:name w:val="ListLabel 381"/>
    <w:qFormat/>
    <w:rsid w:val="00D9637D"/>
    <w:rPr>
      <w:rFonts w:ascii="Times New Roman" w:hAnsi="Times New Roman" w:cs="Symbol"/>
      <w:sz w:val="24"/>
    </w:rPr>
  </w:style>
  <w:style w:type="character" w:customStyle="1" w:styleId="ListLabel382">
    <w:name w:val="ListLabel 382"/>
    <w:qFormat/>
    <w:rsid w:val="00D9637D"/>
    <w:rPr>
      <w:rFonts w:cs="Arial"/>
    </w:rPr>
  </w:style>
  <w:style w:type="character" w:customStyle="1" w:styleId="ListLabel383">
    <w:name w:val="ListLabel 383"/>
    <w:qFormat/>
    <w:rsid w:val="00D9637D"/>
    <w:rPr>
      <w:rFonts w:cs="Wingdings"/>
    </w:rPr>
  </w:style>
  <w:style w:type="character" w:customStyle="1" w:styleId="ListLabel384">
    <w:name w:val="ListLabel 384"/>
    <w:qFormat/>
    <w:rsid w:val="00D9637D"/>
    <w:rPr>
      <w:rFonts w:cs="Symbol"/>
    </w:rPr>
  </w:style>
  <w:style w:type="character" w:customStyle="1" w:styleId="ListLabel385">
    <w:name w:val="ListLabel 385"/>
    <w:qFormat/>
    <w:rsid w:val="00D9637D"/>
    <w:rPr>
      <w:rFonts w:cs="Courier New"/>
    </w:rPr>
  </w:style>
  <w:style w:type="character" w:customStyle="1" w:styleId="ListLabel386">
    <w:name w:val="ListLabel 386"/>
    <w:qFormat/>
    <w:rsid w:val="00D9637D"/>
    <w:rPr>
      <w:rFonts w:cs="Wingdings"/>
    </w:rPr>
  </w:style>
  <w:style w:type="character" w:customStyle="1" w:styleId="ListLabel387">
    <w:name w:val="ListLabel 387"/>
    <w:qFormat/>
    <w:rsid w:val="00D9637D"/>
    <w:rPr>
      <w:rFonts w:cs="Symbol"/>
    </w:rPr>
  </w:style>
  <w:style w:type="character" w:customStyle="1" w:styleId="ListLabel388">
    <w:name w:val="ListLabel 388"/>
    <w:qFormat/>
    <w:rsid w:val="00D9637D"/>
    <w:rPr>
      <w:rFonts w:cs="Courier New"/>
    </w:rPr>
  </w:style>
  <w:style w:type="character" w:customStyle="1" w:styleId="ListLabel389">
    <w:name w:val="ListLabel 389"/>
    <w:qFormat/>
    <w:rsid w:val="00D9637D"/>
    <w:rPr>
      <w:rFonts w:cs="Wingdings"/>
    </w:rPr>
  </w:style>
  <w:style w:type="character" w:customStyle="1" w:styleId="ListLabel390">
    <w:name w:val="ListLabel 390"/>
    <w:qFormat/>
    <w:rsid w:val="00D9637D"/>
    <w:rPr>
      <w:rFonts w:ascii="Times New Roman" w:hAnsi="Times New Roman" w:cs="Symbol"/>
      <w:sz w:val="24"/>
    </w:rPr>
  </w:style>
  <w:style w:type="character" w:customStyle="1" w:styleId="ListLabel391">
    <w:name w:val="ListLabel 391"/>
    <w:qFormat/>
    <w:rsid w:val="00D9637D"/>
    <w:rPr>
      <w:rFonts w:cs="Symbol"/>
    </w:rPr>
  </w:style>
  <w:style w:type="character" w:customStyle="1" w:styleId="ListLabel392">
    <w:name w:val="ListLabel 392"/>
    <w:qFormat/>
    <w:rsid w:val="00D9637D"/>
    <w:rPr>
      <w:rFonts w:cs="Wingdings"/>
    </w:rPr>
  </w:style>
  <w:style w:type="character" w:customStyle="1" w:styleId="ListLabel393">
    <w:name w:val="ListLabel 393"/>
    <w:qFormat/>
    <w:rsid w:val="00D9637D"/>
    <w:rPr>
      <w:rFonts w:cs="Symbol"/>
    </w:rPr>
  </w:style>
  <w:style w:type="character" w:customStyle="1" w:styleId="ListLabel394">
    <w:name w:val="ListLabel 394"/>
    <w:qFormat/>
    <w:rsid w:val="00D9637D"/>
    <w:rPr>
      <w:rFonts w:cs="Courier New"/>
    </w:rPr>
  </w:style>
  <w:style w:type="character" w:customStyle="1" w:styleId="ListLabel395">
    <w:name w:val="ListLabel 395"/>
    <w:qFormat/>
    <w:rsid w:val="00D9637D"/>
    <w:rPr>
      <w:rFonts w:cs="Wingdings"/>
    </w:rPr>
  </w:style>
  <w:style w:type="character" w:customStyle="1" w:styleId="ListLabel396">
    <w:name w:val="ListLabel 396"/>
    <w:qFormat/>
    <w:rsid w:val="00D9637D"/>
    <w:rPr>
      <w:rFonts w:cs="Symbol"/>
    </w:rPr>
  </w:style>
  <w:style w:type="character" w:customStyle="1" w:styleId="ListLabel397">
    <w:name w:val="ListLabel 397"/>
    <w:qFormat/>
    <w:rsid w:val="00D9637D"/>
    <w:rPr>
      <w:rFonts w:cs="Courier New"/>
    </w:rPr>
  </w:style>
  <w:style w:type="character" w:customStyle="1" w:styleId="ListLabel398">
    <w:name w:val="ListLabel 398"/>
    <w:qFormat/>
    <w:rsid w:val="00D9637D"/>
    <w:rPr>
      <w:rFonts w:cs="Wingdings"/>
    </w:rPr>
  </w:style>
  <w:style w:type="character" w:customStyle="1" w:styleId="ListLabel399">
    <w:name w:val="ListLabel 399"/>
    <w:qFormat/>
    <w:rsid w:val="00D9637D"/>
    <w:rPr>
      <w:rFonts w:cs="Arial"/>
    </w:rPr>
  </w:style>
  <w:style w:type="character" w:customStyle="1" w:styleId="ListLabel400">
    <w:name w:val="ListLabel 400"/>
    <w:qFormat/>
    <w:rsid w:val="00D9637D"/>
    <w:rPr>
      <w:rFonts w:ascii="Times New Roman" w:hAnsi="Times New Roman" w:cs="Arial"/>
      <w:i/>
      <w:sz w:val="24"/>
    </w:rPr>
  </w:style>
  <w:style w:type="character" w:customStyle="1" w:styleId="ListLabel401">
    <w:name w:val="ListLabel 401"/>
    <w:qFormat/>
    <w:rsid w:val="00D9637D"/>
    <w:rPr>
      <w:rFonts w:cs="Arial"/>
    </w:rPr>
  </w:style>
  <w:style w:type="character" w:customStyle="1" w:styleId="ListLabel402">
    <w:name w:val="ListLabel 402"/>
    <w:qFormat/>
    <w:rsid w:val="00D9637D"/>
    <w:rPr>
      <w:rFonts w:cs="Arial"/>
    </w:rPr>
  </w:style>
  <w:style w:type="character" w:customStyle="1" w:styleId="ListLabel403">
    <w:name w:val="ListLabel 403"/>
    <w:qFormat/>
    <w:rsid w:val="00D9637D"/>
    <w:rPr>
      <w:rFonts w:cs="Arial"/>
    </w:rPr>
  </w:style>
  <w:style w:type="character" w:customStyle="1" w:styleId="ListLabel404">
    <w:name w:val="ListLabel 404"/>
    <w:qFormat/>
    <w:rsid w:val="00D9637D"/>
    <w:rPr>
      <w:rFonts w:cs="Arial"/>
    </w:rPr>
  </w:style>
  <w:style w:type="character" w:customStyle="1" w:styleId="ListLabel405">
    <w:name w:val="ListLabel 405"/>
    <w:qFormat/>
    <w:rsid w:val="00D9637D"/>
    <w:rPr>
      <w:rFonts w:cs="Arial"/>
    </w:rPr>
  </w:style>
  <w:style w:type="character" w:customStyle="1" w:styleId="ListLabel406">
    <w:name w:val="ListLabel 406"/>
    <w:qFormat/>
    <w:rsid w:val="00D9637D"/>
    <w:rPr>
      <w:rFonts w:cs="Arial"/>
    </w:rPr>
  </w:style>
  <w:style w:type="character" w:customStyle="1" w:styleId="ListLabel407">
    <w:name w:val="ListLabel 407"/>
    <w:qFormat/>
    <w:rsid w:val="00D9637D"/>
    <w:rPr>
      <w:rFonts w:cs="Arial"/>
    </w:rPr>
  </w:style>
  <w:style w:type="character" w:customStyle="1" w:styleId="ListLabel408">
    <w:name w:val="ListLabel 408"/>
    <w:qFormat/>
    <w:rsid w:val="00D9637D"/>
    <w:rPr>
      <w:rFonts w:ascii="Times New Roman" w:eastAsia="Calibri" w:hAnsi="Times New Roman" w:cs="Times New Roman"/>
      <w:sz w:val="24"/>
    </w:rPr>
  </w:style>
  <w:style w:type="character" w:customStyle="1" w:styleId="ListLabel409">
    <w:name w:val="ListLabel 409"/>
    <w:qFormat/>
    <w:rsid w:val="00D9637D"/>
    <w:rPr>
      <w:rFonts w:ascii="Times New Roman" w:hAnsi="Times New Roman" w:cs="Arial"/>
      <w:sz w:val="24"/>
    </w:rPr>
  </w:style>
  <w:style w:type="character" w:customStyle="1" w:styleId="ListLabel410">
    <w:name w:val="ListLabel 410"/>
    <w:qFormat/>
    <w:rsid w:val="00D9637D"/>
    <w:rPr>
      <w:rFonts w:cs="Arial"/>
      <w:i/>
    </w:rPr>
  </w:style>
  <w:style w:type="character" w:customStyle="1" w:styleId="ListLabel411">
    <w:name w:val="ListLabel 411"/>
    <w:qFormat/>
    <w:rsid w:val="00D9637D"/>
    <w:rPr>
      <w:rFonts w:cs="Arial"/>
    </w:rPr>
  </w:style>
  <w:style w:type="character" w:customStyle="1" w:styleId="ListLabel412">
    <w:name w:val="ListLabel 412"/>
    <w:qFormat/>
    <w:rsid w:val="00D9637D"/>
    <w:rPr>
      <w:rFonts w:cs="Arial"/>
    </w:rPr>
  </w:style>
  <w:style w:type="character" w:customStyle="1" w:styleId="ListLabel413">
    <w:name w:val="ListLabel 413"/>
    <w:qFormat/>
    <w:rsid w:val="00D9637D"/>
    <w:rPr>
      <w:rFonts w:cs="Arial"/>
    </w:rPr>
  </w:style>
  <w:style w:type="character" w:customStyle="1" w:styleId="ListLabel414">
    <w:name w:val="ListLabel 414"/>
    <w:qFormat/>
    <w:rsid w:val="00D9637D"/>
    <w:rPr>
      <w:rFonts w:cs="Arial"/>
    </w:rPr>
  </w:style>
  <w:style w:type="character" w:customStyle="1" w:styleId="ListLabel415">
    <w:name w:val="ListLabel 415"/>
    <w:qFormat/>
    <w:rsid w:val="00D9637D"/>
    <w:rPr>
      <w:rFonts w:cs="Arial"/>
    </w:rPr>
  </w:style>
  <w:style w:type="character" w:customStyle="1" w:styleId="ListLabel416">
    <w:name w:val="ListLabel 416"/>
    <w:qFormat/>
    <w:rsid w:val="00D9637D"/>
    <w:rPr>
      <w:rFonts w:cs="Arial"/>
    </w:rPr>
  </w:style>
  <w:style w:type="character" w:customStyle="1" w:styleId="ListLabel417">
    <w:name w:val="ListLabel 417"/>
    <w:qFormat/>
    <w:rsid w:val="00D9637D"/>
    <w:rPr>
      <w:rFonts w:cs="Arial"/>
    </w:rPr>
  </w:style>
  <w:style w:type="character" w:customStyle="1" w:styleId="ListLabel418">
    <w:name w:val="ListLabel 418"/>
    <w:qFormat/>
    <w:rsid w:val="00D9637D"/>
    <w:rPr>
      <w:rFonts w:ascii="Times New Roman" w:hAnsi="Times New Roman" w:cs="Times New Roman"/>
    </w:rPr>
  </w:style>
  <w:style w:type="character" w:customStyle="1" w:styleId="ListLabel419">
    <w:name w:val="ListLabel 419"/>
    <w:qFormat/>
    <w:rsid w:val="00D9637D"/>
    <w:rPr>
      <w:rFonts w:cs="Times New Roman"/>
    </w:rPr>
  </w:style>
  <w:style w:type="character" w:customStyle="1" w:styleId="ListLabel420">
    <w:name w:val="ListLabel 420"/>
    <w:qFormat/>
    <w:rsid w:val="00D9637D"/>
    <w:rPr>
      <w:rFonts w:cs="Times New Roman"/>
    </w:rPr>
  </w:style>
  <w:style w:type="character" w:customStyle="1" w:styleId="ListLabel421">
    <w:name w:val="ListLabel 421"/>
    <w:qFormat/>
    <w:rsid w:val="00D9637D"/>
    <w:rPr>
      <w:rFonts w:cs="Times New Roman"/>
    </w:rPr>
  </w:style>
  <w:style w:type="character" w:customStyle="1" w:styleId="ListLabel422">
    <w:name w:val="ListLabel 422"/>
    <w:qFormat/>
    <w:rsid w:val="00D9637D"/>
    <w:rPr>
      <w:rFonts w:cs="Times New Roman"/>
    </w:rPr>
  </w:style>
  <w:style w:type="character" w:customStyle="1" w:styleId="ListLabel423">
    <w:name w:val="ListLabel 423"/>
    <w:qFormat/>
    <w:rsid w:val="00D9637D"/>
    <w:rPr>
      <w:rFonts w:cs="Times New Roman"/>
    </w:rPr>
  </w:style>
  <w:style w:type="character" w:customStyle="1" w:styleId="ListLabel424">
    <w:name w:val="ListLabel 424"/>
    <w:qFormat/>
    <w:rsid w:val="00D9637D"/>
    <w:rPr>
      <w:rFonts w:cs="Times New Roman"/>
    </w:rPr>
  </w:style>
  <w:style w:type="character" w:customStyle="1" w:styleId="ListLabel425">
    <w:name w:val="ListLabel 425"/>
    <w:qFormat/>
    <w:rsid w:val="00D9637D"/>
    <w:rPr>
      <w:rFonts w:cs="Times New Roman"/>
    </w:rPr>
  </w:style>
  <w:style w:type="character" w:customStyle="1" w:styleId="ListLabel426">
    <w:name w:val="ListLabel 426"/>
    <w:qFormat/>
    <w:rsid w:val="00D9637D"/>
    <w:rPr>
      <w:rFonts w:cs="Times New Roman"/>
    </w:rPr>
  </w:style>
  <w:style w:type="character" w:customStyle="1" w:styleId="ListLabel427">
    <w:name w:val="ListLabel 427"/>
    <w:qFormat/>
    <w:rsid w:val="00D9637D"/>
    <w:rPr>
      <w:rFonts w:ascii="Times New Roman" w:hAnsi="Times New Roman" w:cs="Times New Roman"/>
      <w:sz w:val="24"/>
      <w:szCs w:val="24"/>
    </w:rPr>
  </w:style>
  <w:style w:type="character" w:customStyle="1" w:styleId="ListLabel428">
    <w:name w:val="ListLabel 428"/>
    <w:qFormat/>
    <w:rsid w:val="00D9637D"/>
    <w:rPr>
      <w:rFonts w:ascii="Times New Roman" w:hAnsi="Times New Roman" w:cs="Times New Roman"/>
      <w:color w:val="auto"/>
    </w:rPr>
  </w:style>
  <w:style w:type="character" w:customStyle="1" w:styleId="ListLabel429">
    <w:name w:val="ListLabel 429"/>
    <w:qFormat/>
    <w:rsid w:val="00D9637D"/>
    <w:rPr>
      <w:rFonts w:cs="Times New Roman"/>
    </w:rPr>
  </w:style>
  <w:style w:type="character" w:customStyle="1" w:styleId="ListLabel430">
    <w:name w:val="ListLabel 430"/>
    <w:qFormat/>
    <w:rsid w:val="00D9637D"/>
    <w:rPr>
      <w:rFonts w:cs="Times New Roman"/>
    </w:rPr>
  </w:style>
  <w:style w:type="character" w:customStyle="1" w:styleId="ListLabel431">
    <w:name w:val="ListLabel 431"/>
    <w:qFormat/>
    <w:rsid w:val="00D9637D"/>
    <w:rPr>
      <w:rFonts w:cs="Times New Roman"/>
    </w:rPr>
  </w:style>
  <w:style w:type="character" w:customStyle="1" w:styleId="ListLabel432">
    <w:name w:val="ListLabel 432"/>
    <w:qFormat/>
    <w:rsid w:val="00D9637D"/>
    <w:rPr>
      <w:rFonts w:cs="Times New Roman"/>
    </w:rPr>
  </w:style>
  <w:style w:type="character" w:customStyle="1" w:styleId="ListLabel433">
    <w:name w:val="ListLabel 433"/>
    <w:qFormat/>
    <w:rsid w:val="00D9637D"/>
    <w:rPr>
      <w:rFonts w:cs="Times New Roman"/>
    </w:rPr>
  </w:style>
  <w:style w:type="character" w:customStyle="1" w:styleId="ListLabel434">
    <w:name w:val="ListLabel 434"/>
    <w:qFormat/>
    <w:rsid w:val="00D9637D"/>
    <w:rPr>
      <w:rFonts w:cs="Times New Roman"/>
    </w:rPr>
  </w:style>
  <w:style w:type="character" w:customStyle="1" w:styleId="ListLabel435">
    <w:name w:val="ListLabel 435"/>
    <w:qFormat/>
    <w:rsid w:val="00D9637D"/>
    <w:rPr>
      <w:rFonts w:cs="Times New Roman"/>
    </w:rPr>
  </w:style>
  <w:style w:type="character" w:customStyle="1" w:styleId="ListLabel436">
    <w:name w:val="ListLabel 436"/>
    <w:qFormat/>
    <w:rsid w:val="00D9637D"/>
    <w:rPr>
      <w:rFonts w:cs="Times New Roman"/>
    </w:rPr>
  </w:style>
  <w:style w:type="character" w:customStyle="1" w:styleId="ListLabel437">
    <w:name w:val="ListLabel 437"/>
    <w:qFormat/>
    <w:rsid w:val="00D9637D"/>
    <w:rPr>
      <w:rFonts w:ascii="Times New Roman" w:hAnsi="Times New Roman" w:cs="Times New Roman"/>
    </w:rPr>
  </w:style>
  <w:style w:type="character" w:customStyle="1" w:styleId="ListLabel438">
    <w:name w:val="ListLabel 438"/>
    <w:qFormat/>
    <w:rsid w:val="00D9637D"/>
    <w:rPr>
      <w:rFonts w:cs="Times New Roman"/>
    </w:rPr>
  </w:style>
  <w:style w:type="character" w:customStyle="1" w:styleId="ListLabel439">
    <w:name w:val="ListLabel 439"/>
    <w:qFormat/>
    <w:rsid w:val="00D9637D"/>
    <w:rPr>
      <w:rFonts w:cs="Times New Roman"/>
    </w:rPr>
  </w:style>
  <w:style w:type="character" w:customStyle="1" w:styleId="ListLabel440">
    <w:name w:val="ListLabel 440"/>
    <w:qFormat/>
    <w:rsid w:val="00D9637D"/>
    <w:rPr>
      <w:rFonts w:cs="Times New Roman"/>
    </w:rPr>
  </w:style>
  <w:style w:type="character" w:customStyle="1" w:styleId="ListLabel441">
    <w:name w:val="ListLabel 441"/>
    <w:qFormat/>
    <w:rsid w:val="00D9637D"/>
    <w:rPr>
      <w:rFonts w:cs="Times New Roman"/>
    </w:rPr>
  </w:style>
  <w:style w:type="character" w:customStyle="1" w:styleId="ListLabel442">
    <w:name w:val="ListLabel 442"/>
    <w:qFormat/>
    <w:rsid w:val="00D9637D"/>
    <w:rPr>
      <w:rFonts w:cs="Times New Roman"/>
    </w:rPr>
  </w:style>
  <w:style w:type="character" w:customStyle="1" w:styleId="ListLabel443">
    <w:name w:val="ListLabel 443"/>
    <w:qFormat/>
    <w:rsid w:val="00D9637D"/>
    <w:rPr>
      <w:rFonts w:cs="Times New Roman"/>
    </w:rPr>
  </w:style>
  <w:style w:type="character" w:customStyle="1" w:styleId="ListLabel444">
    <w:name w:val="ListLabel 444"/>
    <w:qFormat/>
    <w:rsid w:val="00D9637D"/>
    <w:rPr>
      <w:rFonts w:cs="Times New Roman"/>
    </w:rPr>
  </w:style>
  <w:style w:type="character" w:customStyle="1" w:styleId="ListLabel445">
    <w:name w:val="ListLabel 445"/>
    <w:qFormat/>
    <w:rsid w:val="00D9637D"/>
    <w:rPr>
      <w:rFonts w:cs="Times New Roman"/>
    </w:rPr>
  </w:style>
  <w:style w:type="character" w:customStyle="1" w:styleId="ListLabel446">
    <w:name w:val="ListLabel 446"/>
    <w:qFormat/>
    <w:rsid w:val="00D9637D"/>
    <w:rPr>
      <w:rFonts w:ascii="Times New Roman" w:hAnsi="Times New Roman" w:cs="Times New Roman"/>
    </w:rPr>
  </w:style>
  <w:style w:type="character" w:customStyle="1" w:styleId="ListLabel447">
    <w:name w:val="ListLabel 447"/>
    <w:qFormat/>
    <w:rsid w:val="00D9637D"/>
    <w:rPr>
      <w:rFonts w:ascii="Times New Roman" w:hAnsi="Times New Roman" w:cs="Symbol"/>
      <w:sz w:val="24"/>
    </w:rPr>
  </w:style>
  <w:style w:type="character" w:customStyle="1" w:styleId="ListLabel448">
    <w:name w:val="ListLabel 448"/>
    <w:qFormat/>
    <w:rsid w:val="00D9637D"/>
    <w:rPr>
      <w:rFonts w:cs="Courier New"/>
    </w:rPr>
  </w:style>
  <w:style w:type="character" w:customStyle="1" w:styleId="ListLabel449">
    <w:name w:val="ListLabel 449"/>
    <w:qFormat/>
    <w:rsid w:val="00D9637D"/>
    <w:rPr>
      <w:rFonts w:cs="Wingdings"/>
    </w:rPr>
  </w:style>
  <w:style w:type="character" w:customStyle="1" w:styleId="ListLabel450">
    <w:name w:val="ListLabel 450"/>
    <w:qFormat/>
    <w:rsid w:val="00D9637D"/>
    <w:rPr>
      <w:rFonts w:cs="Symbol"/>
    </w:rPr>
  </w:style>
  <w:style w:type="character" w:customStyle="1" w:styleId="ListLabel451">
    <w:name w:val="ListLabel 451"/>
    <w:qFormat/>
    <w:rsid w:val="00D9637D"/>
    <w:rPr>
      <w:rFonts w:cs="Courier New"/>
    </w:rPr>
  </w:style>
  <w:style w:type="character" w:customStyle="1" w:styleId="ListLabel452">
    <w:name w:val="ListLabel 452"/>
    <w:qFormat/>
    <w:rsid w:val="00D9637D"/>
    <w:rPr>
      <w:rFonts w:cs="Wingdings"/>
    </w:rPr>
  </w:style>
  <w:style w:type="character" w:customStyle="1" w:styleId="ListLabel453">
    <w:name w:val="ListLabel 453"/>
    <w:qFormat/>
    <w:rsid w:val="00D9637D"/>
    <w:rPr>
      <w:rFonts w:cs="Symbol"/>
    </w:rPr>
  </w:style>
  <w:style w:type="character" w:customStyle="1" w:styleId="ListLabel454">
    <w:name w:val="ListLabel 454"/>
    <w:qFormat/>
    <w:rsid w:val="00D9637D"/>
    <w:rPr>
      <w:rFonts w:cs="Courier New"/>
    </w:rPr>
  </w:style>
  <w:style w:type="character" w:customStyle="1" w:styleId="ListLabel455">
    <w:name w:val="ListLabel 455"/>
    <w:qFormat/>
    <w:rsid w:val="00D9637D"/>
    <w:rPr>
      <w:rFonts w:cs="Wingdings"/>
    </w:rPr>
  </w:style>
  <w:style w:type="character" w:customStyle="1" w:styleId="ListLabel456">
    <w:name w:val="ListLabel 456"/>
    <w:qFormat/>
    <w:rsid w:val="00D9637D"/>
    <w:rPr>
      <w:rFonts w:ascii="Times New Roman" w:hAnsi="Times New Roman" w:cs="Times New Roman"/>
      <w:color w:val="auto"/>
    </w:rPr>
  </w:style>
  <w:style w:type="character" w:customStyle="1" w:styleId="ListLabel457">
    <w:name w:val="ListLabel 457"/>
    <w:qFormat/>
    <w:rsid w:val="00D9637D"/>
    <w:rPr>
      <w:rFonts w:cs="Times New Roman"/>
    </w:rPr>
  </w:style>
  <w:style w:type="character" w:customStyle="1" w:styleId="ListLabel458">
    <w:name w:val="ListLabel 458"/>
    <w:qFormat/>
    <w:rsid w:val="00D9637D"/>
    <w:rPr>
      <w:rFonts w:cs="Times New Roman"/>
    </w:rPr>
  </w:style>
  <w:style w:type="character" w:customStyle="1" w:styleId="ListLabel459">
    <w:name w:val="ListLabel 459"/>
    <w:qFormat/>
    <w:rsid w:val="00D9637D"/>
    <w:rPr>
      <w:rFonts w:cs="Times New Roman"/>
    </w:rPr>
  </w:style>
  <w:style w:type="character" w:customStyle="1" w:styleId="ListLabel460">
    <w:name w:val="ListLabel 460"/>
    <w:qFormat/>
    <w:rsid w:val="00D9637D"/>
    <w:rPr>
      <w:rFonts w:cs="Times New Roman"/>
    </w:rPr>
  </w:style>
  <w:style w:type="character" w:customStyle="1" w:styleId="ListLabel461">
    <w:name w:val="ListLabel 461"/>
    <w:qFormat/>
    <w:rsid w:val="00D9637D"/>
    <w:rPr>
      <w:rFonts w:cs="Times New Roman"/>
    </w:rPr>
  </w:style>
  <w:style w:type="character" w:customStyle="1" w:styleId="ListLabel462">
    <w:name w:val="ListLabel 462"/>
    <w:qFormat/>
    <w:rsid w:val="00D9637D"/>
    <w:rPr>
      <w:rFonts w:cs="Times New Roman"/>
    </w:rPr>
  </w:style>
  <w:style w:type="character" w:customStyle="1" w:styleId="ListLabel463">
    <w:name w:val="ListLabel 463"/>
    <w:qFormat/>
    <w:rsid w:val="00D9637D"/>
    <w:rPr>
      <w:rFonts w:cs="Times New Roman"/>
    </w:rPr>
  </w:style>
  <w:style w:type="character" w:customStyle="1" w:styleId="ListLabel464">
    <w:name w:val="ListLabel 464"/>
    <w:qFormat/>
    <w:rsid w:val="00D9637D"/>
    <w:rPr>
      <w:rFonts w:cs="Times New Roman"/>
    </w:rPr>
  </w:style>
  <w:style w:type="character" w:customStyle="1" w:styleId="ListLabel465">
    <w:name w:val="ListLabel 465"/>
    <w:qFormat/>
    <w:rsid w:val="00D9637D"/>
    <w:rPr>
      <w:rFonts w:ascii="Times New Roman" w:hAnsi="Times New Roman" w:cs="Times New Roman"/>
      <w:sz w:val="24"/>
      <w:szCs w:val="24"/>
    </w:rPr>
  </w:style>
  <w:style w:type="character" w:customStyle="1" w:styleId="ListLabel466">
    <w:name w:val="ListLabel 466"/>
    <w:qFormat/>
    <w:rsid w:val="00D9637D"/>
    <w:rPr>
      <w:rFonts w:ascii="Times New Roman" w:hAnsi="Times New Roman"/>
      <w:color w:val="auto"/>
      <w:sz w:val="22"/>
    </w:rPr>
  </w:style>
  <w:style w:type="character" w:customStyle="1" w:styleId="ListLabel467">
    <w:name w:val="ListLabel 467"/>
    <w:qFormat/>
    <w:rsid w:val="00D9637D"/>
    <w:rPr>
      <w:b/>
    </w:rPr>
  </w:style>
  <w:style w:type="character" w:customStyle="1" w:styleId="ListLabel468">
    <w:name w:val="ListLabel 468"/>
    <w:qFormat/>
    <w:rsid w:val="00D9637D"/>
    <w:rPr>
      <w:b/>
    </w:rPr>
  </w:style>
  <w:style w:type="character" w:customStyle="1" w:styleId="ListLabel469">
    <w:name w:val="ListLabel 469"/>
    <w:qFormat/>
    <w:rsid w:val="00D9637D"/>
    <w:rPr>
      <w:rFonts w:ascii="Times New Roman" w:eastAsia="Times New Roman" w:hAnsi="Times New Roman" w:cs="Times New Roman"/>
    </w:rPr>
  </w:style>
  <w:style w:type="character" w:customStyle="1" w:styleId="ListLabel470">
    <w:name w:val="ListLabel 470"/>
    <w:qFormat/>
    <w:rsid w:val="00D9637D"/>
    <w:rPr>
      <w:rFonts w:cs="Courier New"/>
    </w:rPr>
  </w:style>
  <w:style w:type="character" w:customStyle="1" w:styleId="ListLabel471">
    <w:name w:val="ListLabel 471"/>
    <w:qFormat/>
    <w:rsid w:val="00D9637D"/>
    <w:rPr>
      <w:rFonts w:cs="Wingdings"/>
    </w:rPr>
  </w:style>
  <w:style w:type="character" w:customStyle="1" w:styleId="ListLabel472">
    <w:name w:val="ListLabel 472"/>
    <w:qFormat/>
    <w:rsid w:val="00D9637D"/>
    <w:rPr>
      <w:rFonts w:cs="Symbol"/>
    </w:rPr>
  </w:style>
  <w:style w:type="character" w:customStyle="1" w:styleId="ListLabel473">
    <w:name w:val="ListLabel 473"/>
    <w:qFormat/>
    <w:rsid w:val="00D9637D"/>
    <w:rPr>
      <w:rFonts w:cs="Courier New"/>
    </w:rPr>
  </w:style>
  <w:style w:type="character" w:customStyle="1" w:styleId="ListLabel474">
    <w:name w:val="ListLabel 474"/>
    <w:qFormat/>
    <w:rsid w:val="00D9637D"/>
    <w:rPr>
      <w:rFonts w:cs="Wingdings"/>
    </w:rPr>
  </w:style>
  <w:style w:type="character" w:customStyle="1" w:styleId="ListLabel475">
    <w:name w:val="ListLabel 475"/>
    <w:qFormat/>
    <w:rsid w:val="00D9637D"/>
    <w:rPr>
      <w:rFonts w:cs="Symbol"/>
    </w:rPr>
  </w:style>
  <w:style w:type="character" w:customStyle="1" w:styleId="ListLabel476">
    <w:name w:val="ListLabel 476"/>
    <w:qFormat/>
    <w:rsid w:val="00D9637D"/>
    <w:rPr>
      <w:rFonts w:cs="Courier New"/>
    </w:rPr>
  </w:style>
  <w:style w:type="character" w:customStyle="1" w:styleId="ListLabel477">
    <w:name w:val="ListLabel 477"/>
    <w:qFormat/>
    <w:rsid w:val="00D9637D"/>
    <w:rPr>
      <w:rFonts w:cs="Wingdings"/>
    </w:rPr>
  </w:style>
  <w:style w:type="character" w:customStyle="1" w:styleId="ListLabel478">
    <w:name w:val="ListLabel 478"/>
    <w:qFormat/>
    <w:rsid w:val="00D9637D"/>
    <w:rPr>
      <w:rFonts w:ascii="Times New Roman" w:eastAsia="Calibri" w:hAnsi="Times New Roman" w:cs="Times New Roman"/>
    </w:rPr>
  </w:style>
  <w:style w:type="character" w:customStyle="1" w:styleId="ListLabel479">
    <w:name w:val="ListLabel 479"/>
    <w:qFormat/>
    <w:rsid w:val="00D9637D"/>
    <w:rPr>
      <w:rFonts w:cs="Courier New"/>
    </w:rPr>
  </w:style>
  <w:style w:type="character" w:customStyle="1" w:styleId="ListLabel480">
    <w:name w:val="ListLabel 480"/>
    <w:qFormat/>
    <w:rsid w:val="00D9637D"/>
    <w:rPr>
      <w:rFonts w:cs="Wingdings"/>
    </w:rPr>
  </w:style>
  <w:style w:type="character" w:customStyle="1" w:styleId="ListLabel481">
    <w:name w:val="ListLabel 481"/>
    <w:qFormat/>
    <w:rsid w:val="00D9637D"/>
    <w:rPr>
      <w:rFonts w:cs="Symbol"/>
    </w:rPr>
  </w:style>
  <w:style w:type="character" w:customStyle="1" w:styleId="ListLabel482">
    <w:name w:val="ListLabel 482"/>
    <w:qFormat/>
    <w:rsid w:val="00D9637D"/>
    <w:rPr>
      <w:rFonts w:cs="Courier New"/>
    </w:rPr>
  </w:style>
  <w:style w:type="character" w:customStyle="1" w:styleId="ListLabel483">
    <w:name w:val="ListLabel 483"/>
    <w:qFormat/>
    <w:rsid w:val="00D9637D"/>
    <w:rPr>
      <w:rFonts w:cs="Wingdings"/>
    </w:rPr>
  </w:style>
  <w:style w:type="character" w:customStyle="1" w:styleId="ListLabel484">
    <w:name w:val="ListLabel 484"/>
    <w:qFormat/>
    <w:rsid w:val="00D9637D"/>
    <w:rPr>
      <w:rFonts w:cs="Symbol"/>
    </w:rPr>
  </w:style>
  <w:style w:type="character" w:customStyle="1" w:styleId="ListLabel485">
    <w:name w:val="ListLabel 485"/>
    <w:qFormat/>
    <w:rsid w:val="00D9637D"/>
    <w:rPr>
      <w:rFonts w:cs="Courier New"/>
    </w:rPr>
  </w:style>
  <w:style w:type="character" w:customStyle="1" w:styleId="ListLabel486">
    <w:name w:val="ListLabel 486"/>
    <w:qFormat/>
    <w:rsid w:val="00D9637D"/>
    <w:rPr>
      <w:rFonts w:cs="Wingdings"/>
    </w:rPr>
  </w:style>
  <w:style w:type="character" w:customStyle="1" w:styleId="ListLabel487">
    <w:name w:val="ListLabel 487"/>
    <w:qFormat/>
    <w:rsid w:val="00D9637D"/>
    <w:rPr>
      <w:rFonts w:ascii="Times New Roman" w:hAnsi="Times New Roman" w:cs="Times New Roman"/>
    </w:rPr>
  </w:style>
  <w:style w:type="character" w:customStyle="1" w:styleId="ListLabel488">
    <w:name w:val="ListLabel 488"/>
    <w:qFormat/>
    <w:rsid w:val="00D9637D"/>
    <w:rPr>
      <w:rFonts w:cs="Times New Roman"/>
    </w:rPr>
  </w:style>
  <w:style w:type="character" w:customStyle="1" w:styleId="ListLabel489">
    <w:name w:val="ListLabel 489"/>
    <w:qFormat/>
    <w:rsid w:val="00D9637D"/>
    <w:rPr>
      <w:rFonts w:cs="Times New Roman"/>
    </w:rPr>
  </w:style>
  <w:style w:type="character" w:customStyle="1" w:styleId="ListLabel490">
    <w:name w:val="ListLabel 490"/>
    <w:qFormat/>
    <w:rsid w:val="00D9637D"/>
    <w:rPr>
      <w:rFonts w:cs="Times New Roman"/>
    </w:rPr>
  </w:style>
  <w:style w:type="character" w:customStyle="1" w:styleId="ListLabel491">
    <w:name w:val="ListLabel 491"/>
    <w:qFormat/>
    <w:rsid w:val="00D9637D"/>
    <w:rPr>
      <w:rFonts w:cs="Times New Roman"/>
    </w:rPr>
  </w:style>
  <w:style w:type="character" w:customStyle="1" w:styleId="ListLabel492">
    <w:name w:val="ListLabel 492"/>
    <w:qFormat/>
    <w:rsid w:val="00D9637D"/>
    <w:rPr>
      <w:rFonts w:cs="Times New Roman"/>
    </w:rPr>
  </w:style>
  <w:style w:type="character" w:customStyle="1" w:styleId="ListLabel493">
    <w:name w:val="ListLabel 493"/>
    <w:qFormat/>
    <w:rsid w:val="00D9637D"/>
    <w:rPr>
      <w:rFonts w:cs="Times New Roman"/>
    </w:rPr>
  </w:style>
  <w:style w:type="character" w:customStyle="1" w:styleId="ListLabel494">
    <w:name w:val="ListLabel 494"/>
    <w:qFormat/>
    <w:rsid w:val="00D9637D"/>
    <w:rPr>
      <w:rFonts w:cs="Times New Roman"/>
    </w:rPr>
  </w:style>
  <w:style w:type="character" w:customStyle="1" w:styleId="ListLabel495">
    <w:name w:val="ListLabel 495"/>
    <w:qFormat/>
    <w:rsid w:val="00D9637D"/>
    <w:rPr>
      <w:rFonts w:cs="Times New Roman"/>
    </w:rPr>
  </w:style>
  <w:style w:type="character" w:customStyle="1" w:styleId="ListLabel496">
    <w:name w:val="ListLabel 496"/>
    <w:qFormat/>
    <w:rsid w:val="00D9637D"/>
    <w:rPr>
      <w:rFonts w:cs="Courier New"/>
    </w:rPr>
  </w:style>
  <w:style w:type="character" w:customStyle="1" w:styleId="ListLabel497">
    <w:name w:val="ListLabel 497"/>
    <w:qFormat/>
    <w:rsid w:val="00D9637D"/>
    <w:rPr>
      <w:rFonts w:cs="Wingdings"/>
    </w:rPr>
  </w:style>
  <w:style w:type="character" w:customStyle="1" w:styleId="ListLabel498">
    <w:name w:val="ListLabel 498"/>
    <w:qFormat/>
    <w:rsid w:val="00D9637D"/>
    <w:rPr>
      <w:rFonts w:cs="Symbol"/>
    </w:rPr>
  </w:style>
  <w:style w:type="character" w:customStyle="1" w:styleId="ListLabel499">
    <w:name w:val="ListLabel 499"/>
    <w:qFormat/>
    <w:rsid w:val="00D9637D"/>
    <w:rPr>
      <w:rFonts w:cs="Courier New"/>
    </w:rPr>
  </w:style>
  <w:style w:type="character" w:customStyle="1" w:styleId="ListLabel500">
    <w:name w:val="ListLabel 500"/>
    <w:qFormat/>
    <w:rsid w:val="00D9637D"/>
    <w:rPr>
      <w:rFonts w:cs="Wingdings"/>
    </w:rPr>
  </w:style>
  <w:style w:type="character" w:customStyle="1" w:styleId="ListLabel501">
    <w:name w:val="ListLabel 501"/>
    <w:qFormat/>
    <w:rsid w:val="00D9637D"/>
    <w:rPr>
      <w:rFonts w:cs="Symbol"/>
    </w:rPr>
  </w:style>
  <w:style w:type="character" w:customStyle="1" w:styleId="ListLabel502">
    <w:name w:val="ListLabel 502"/>
    <w:qFormat/>
    <w:rsid w:val="00D9637D"/>
    <w:rPr>
      <w:rFonts w:cs="Courier New"/>
    </w:rPr>
  </w:style>
  <w:style w:type="character" w:customStyle="1" w:styleId="ListLabel503">
    <w:name w:val="ListLabel 503"/>
    <w:qFormat/>
    <w:rsid w:val="00D9637D"/>
    <w:rPr>
      <w:rFonts w:cs="Wingdings"/>
    </w:rPr>
  </w:style>
  <w:style w:type="character" w:customStyle="1" w:styleId="ListLabel504">
    <w:name w:val="ListLabel 504"/>
    <w:qFormat/>
    <w:rsid w:val="00D9637D"/>
    <w:rPr>
      <w:rFonts w:ascii="Times New Roman" w:hAnsi="Times New Roman" w:cs="Times New Roman"/>
    </w:rPr>
  </w:style>
  <w:style w:type="character" w:customStyle="1" w:styleId="ListLabel505">
    <w:name w:val="ListLabel 505"/>
    <w:qFormat/>
    <w:rsid w:val="00D9637D"/>
    <w:rPr>
      <w:rFonts w:cs="Times New Roman"/>
    </w:rPr>
  </w:style>
  <w:style w:type="character" w:customStyle="1" w:styleId="ListLabel506">
    <w:name w:val="ListLabel 506"/>
    <w:qFormat/>
    <w:rsid w:val="00D9637D"/>
    <w:rPr>
      <w:rFonts w:cs="Times New Roman"/>
    </w:rPr>
  </w:style>
  <w:style w:type="character" w:customStyle="1" w:styleId="ListLabel507">
    <w:name w:val="ListLabel 507"/>
    <w:qFormat/>
    <w:rsid w:val="00D9637D"/>
    <w:rPr>
      <w:rFonts w:cs="Times New Roman"/>
    </w:rPr>
  </w:style>
  <w:style w:type="character" w:customStyle="1" w:styleId="ListLabel508">
    <w:name w:val="ListLabel 508"/>
    <w:qFormat/>
    <w:rsid w:val="00D9637D"/>
    <w:rPr>
      <w:rFonts w:cs="Times New Roman"/>
    </w:rPr>
  </w:style>
  <w:style w:type="character" w:customStyle="1" w:styleId="ListLabel509">
    <w:name w:val="ListLabel 509"/>
    <w:qFormat/>
    <w:rsid w:val="00D9637D"/>
    <w:rPr>
      <w:rFonts w:cs="Times New Roman"/>
    </w:rPr>
  </w:style>
  <w:style w:type="character" w:customStyle="1" w:styleId="ListLabel510">
    <w:name w:val="ListLabel 510"/>
    <w:qFormat/>
    <w:rsid w:val="00D9637D"/>
    <w:rPr>
      <w:rFonts w:cs="Times New Roman"/>
    </w:rPr>
  </w:style>
  <w:style w:type="character" w:customStyle="1" w:styleId="ListLabel511">
    <w:name w:val="ListLabel 511"/>
    <w:qFormat/>
    <w:rsid w:val="00D9637D"/>
    <w:rPr>
      <w:rFonts w:cs="Times New Roman"/>
    </w:rPr>
  </w:style>
  <w:style w:type="character" w:customStyle="1" w:styleId="ListLabel512">
    <w:name w:val="ListLabel 512"/>
    <w:qFormat/>
    <w:rsid w:val="00D9637D"/>
    <w:rPr>
      <w:rFonts w:cs="Times New Roman"/>
    </w:rPr>
  </w:style>
  <w:style w:type="character" w:customStyle="1" w:styleId="ListLabel513">
    <w:name w:val="ListLabel 513"/>
    <w:qFormat/>
    <w:rsid w:val="00D9637D"/>
    <w:rPr>
      <w:rFonts w:eastAsia="Calibri" w:cs="Times New Roman"/>
    </w:rPr>
  </w:style>
  <w:style w:type="character" w:customStyle="1" w:styleId="ListLabel514">
    <w:name w:val="ListLabel 514"/>
    <w:qFormat/>
    <w:rsid w:val="00D9637D"/>
    <w:rPr>
      <w:b/>
    </w:rPr>
  </w:style>
  <w:style w:type="character" w:customStyle="1" w:styleId="ListLabel515">
    <w:name w:val="ListLabel 515"/>
    <w:qFormat/>
    <w:rsid w:val="00D9637D"/>
    <w:rPr>
      <w:rFonts w:ascii="Times New Roman" w:hAnsi="Times New Roman"/>
      <w:i w:val="0"/>
      <w:sz w:val="22"/>
    </w:rPr>
  </w:style>
  <w:style w:type="character" w:customStyle="1" w:styleId="ListLabel516">
    <w:name w:val="ListLabel 516"/>
    <w:qFormat/>
    <w:rsid w:val="00D9637D"/>
    <w:rPr>
      <w:rFonts w:ascii="Times New Roman" w:hAnsi="Times New Roman" w:cs="Times New Roman"/>
      <w:color w:val="auto"/>
    </w:rPr>
  </w:style>
  <w:style w:type="character" w:customStyle="1" w:styleId="ListLabel517">
    <w:name w:val="ListLabel 517"/>
    <w:qFormat/>
    <w:rsid w:val="00D9637D"/>
    <w:rPr>
      <w:rFonts w:cs="Courier New"/>
    </w:rPr>
  </w:style>
  <w:style w:type="character" w:customStyle="1" w:styleId="ListLabel518">
    <w:name w:val="ListLabel 518"/>
    <w:qFormat/>
    <w:rsid w:val="00D9637D"/>
    <w:rPr>
      <w:rFonts w:cs="Wingdings"/>
    </w:rPr>
  </w:style>
  <w:style w:type="character" w:customStyle="1" w:styleId="ListLabel519">
    <w:name w:val="ListLabel 519"/>
    <w:qFormat/>
    <w:rsid w:val="00D9637D"/>
    <w:rPr>
      <w:rFonts w:cs="Symbol"/>
    </w:rPr>
  </w:style>
  <w:style w:type="character" w:customStyle="1" w:styleId="ListLabel520">
    <w:name w:val="ListLabel 520"/>
    <w:qFormat/>
    <w:rsid w:val="00D9637D"/>
    <w:rPr>
      <w:rFonts w:cs="Courier New"/>
    </w:rPr>
  </w:style>
  <w:style w:type="character" w:customStyle="1" w:styleId="ListLabel521">
    <w:name w:val="ListLabel 521"/>
    <w:qFormat/>
    <w:rsid w:val="00D9637D"/>
    <w:rPr>
      <w:rFonts w:cs="Wingdings"/>
    </w:rPr>
  </w:style>
  <w:style w:type="character" w:customStyle="1" w:styleId="ListLabel522">
    <w:name w:val="ListLabel 522"/>
    <w:qFormat/>
    <w:rsid w:val="00D9637D"/>
    <w:rPr>
      <w:rFonts w:cs="Symbol"/>
    </w:rPr>
  </w:style>
  <w:style w:type="character" w:customStyle="1" w:styleId="ListLabel523">
    <w:name w:val="ListLabel 523"/>
    <w:qFormat/>
    <w:rsid w:val="00D9637D"/>
    <w:rPr>
      <w:rFonts w:cs="Courier New"/>
    </w:rPr>
  </w:style>
  <w:style w:type="character" w:customStyle="1" w:styleId="ListLabel524">
    <w:name w:val="ListLabel 524"/>
    <w:qFormat/>
    <w:rsid w:val="00D9637D"/>
    <w:rPr>
      <w:rFonts w:cs="Wingdings"/>
    </w:rPr>
  </w:style>
  <w:style w:type="character" w:customStyle="1" w:styleId="ListLabel525">
    <w:name w:val="ListLabel 525"/>
    <w:qFormat/>
    <w:rsid w:val="00D9637D"/>
    <w:rPr>
      <w:rFonts w:ascii="Times New Roman" w:hAnsi="Times New Roman" w:cs="Times New Roman"/>
      <w:b/>
      <w:color w:val="auto"/>
    </w:rPr>
  </w:style>
  <w:style w:type="character" w:customStyle="1" w:styleId="ListLabel526">
    <w:name w:val="ListLabel 526"/>
    <w:qFormat/>
    <w:rsid w:val="00D9637D"/>
    <w:rPr>
      <w:rFonts w:cs="Times New Roman"/>
    </w:rPr>
  </w:style>
  <w:style w:type="character" w:customStyle="1" w:styleId="ListLabel527">
    <w:name w:val="ListLabel 527"/>
    <w:qFormat/>
    <w:rsid w:val="00D9637D"/>
    <w:rPr>
      <w:rFonts w:cs="Times New Roman"/>
    </w:rPr>
  </w:style>
  <w:style w:type="character" w:customStyle="1" w:styleId="ListLabel528">
    <w:name w:val="ListLabel 528"/>
    <w:qFormat/>
    <w:rsid w:val="00D9637D"/>
    <w:rPr>
      <w:rFonts w:cs="Times New Roman"/>
    </w:rPr>
  </w:style>
  <w:style w:type="character" w:customStyle="1" w:styleId="ListLabel529">
    <w:name w:val="ListLabel 529"/>
    <w:qFormat/>
    <w:rsid w:val="00D9637D"/>
    <w:rPr>
      <w:rFonts w:cs="Times New Roman"/>
    </w:rPr>
  </w:style>
  <w:style w:type="character" w:customStyle="1" w:styleId="ListLabel530">
    <w:name w:val="ListLabel 530"/>
    <w:qFormat/>
    <w:rsid w:val="00D9637D"/>
    <w:rPr>
      <w:rFonts w:cs="Times New Roman"/>
    </w:rPr>
  </w:style>
  <w:style w:type="character" w:customStyle="1" w:styleId="ListLabel531">
    <w:name w:val="ListLabel 531"/>
    <w:qFormat/>
    <w:rsid w:val="00D9637D"/>
    <w:rPr>
      <w:rFonts w:cs="Times New Roman"/>
    </w:rPr>
  </w:style>
  <w:style w:type="character" w:customStyle="1" w:styleId="ListLabel532">
    <w:name w:val="ListLabel 532"/>
    <w:qFormat/>
    <w:rsid w:val="00D9637D"/>
    <w:rPr>
      <w:rFonts w:cs="Times New Roman"/>
    </w:rPr>
  </w:style>
  <w:style w:type="character" w:customStyle="1" w:styleId="ListLabel533">
    <w:name w:val="ListLabel 533"/>
    <w:qFormat/>
    <w:rsid w:val="00D9637D"/>
    <w:rPr>
      <w:rFonts w:cs="Times New Roman"/>
    </w:rPr>
  </w:style>
  <w:style w:type="character" w:customStyle="1" w:styleId="ListLabel534">
    <w:name w:val="ListLabel 534"/>
    <w:qFormat/>
    <w:rsid w:val="00D9637D"/>
    <w:rPr>
      <w:rFonts w:ascii="Times New Roman" w:hAnsi="Times New Roman" w:cs="Times New Roman"/>
      <w:b/>
    </w:rPr>
  </w:style>
  <w:style w:type="character" w:customStyle="1" w:styleId="ListLabel535">
    <w:name w:val="ListLabel 535"/>
    <w:qFormat/>
    <w:rsid w:val="00D9637D"/>
    <w:rPr>
      <w:rFonts w:cs="Times New Roman"/>
    </w:rPr>
  </w:style>
  <w:style w:type="character" w:customStyle="1" w:styleId="ListLabel536">
    <w:name w:val="ListLabel 536"/>
    <w:qFormat/>
    <w:rsid w:val="00D9637D"/>
    <w:rPr>
      <w:rFonts w:cs="Times New Roman"/>
    </w:rPr>
  </w:style>
  <w:style w:type="character" w:customStyle="1" w:styleId="ListLabel537">
    <w:name w:val="ListLabel 537"/>
    <w:qFormat/>
    <w:rsid w:val="00D9637D"/>
    <w:rPr>
      <w:rFonts w:cs="Times New Roman"/>
    </w:rPr>
  </w:style>
  <w:style w:type="character" w:customStyle="1" w:styleId="ListLabel538">
    <w:name w:val="ListLabel 538"/>
    <w:qFormat/>
    <w:rsid w:val="00D9637D"/>
    <w:rPr>
      <w:rFonts w:cs="Times New Roman"/>
    </w:rPr>
  </w:style>
  <w:style w:type="character" w:customStyle="1" w:styleId="ListLabel539">
    <w:name w:val="ListLabel 539"/>
    <w:qFormat/>
    <w:rsid w:val="00D9637D"/>
    <w:rPr>
      <w:rFonts w:cs="Times New Roman"/>
    </w:rPr>
  </w:style>
  <w:style w:type="character" w:customStyle="1" w:styleId="ListLabel540">
    <w:name w:val="ListLabel 540"/>
    <w:qFormat/>
    <w:rsid w:val="00D9637D"/>
    <w:rPr>
      <w:rFonts w:cs="Times New Roman"/>
    </w:rPr>
  </w:style>
  <w:style w:type="character" w:customStyle="1" w:styleId="ListLabel541">
    <w:name w:val="ListLabel 541"/>
    <w:qFormat/>
    <w:rsid w:val="00D9637D"/>
    <w:rPr>
      <w:rFonts w:cs="Times New Roman"/>
    </w:rPr>
  </w:style>
  <w:style w:type="character" w:customStyle="1" w:styleId="ListLabel542">
    <w:name w:val="ListLabel 542"/>
    <w:qFormat/>
    <w:rsid w:val="00D9637D"/>
    <w:rPr>
      <w:rFonts w:cs="Times New Roman"/>
    </w:rPr>
  </w:style>
  <w:style w:type="character" w:customStyle="1" w:styleId="ListLabel543">
    <w:name w:val="ListLabel 543"/>
    <w:qFormat/>
    <w:rsid w:val="00D9637D"/>
    <w:rPr>
      <w:rFonts w:ascii="Times New Roman" w:hAnsi="Times New Roman" w:cs="Times New Roman"/>
    </w:rPr>
  </w:style>
  <w:style w:type="character" w:customStyle="1" w:styleId="ListLabel544">
    <w:name w:val="ListLabel 544"/>
    <w:qFormat/>
    <w:rsid w:val="00D9637D"/>
    <w:rPr>
      <w:rFonts w:cs="Times New Roman"/>
    </w:rPr>
  </w:style>
  <w:style w:type="character" w:customStyle="1" w:styleId="ListLabel545">
    <w:name w:val="ListLabel 545"/>
    <w:qFormat/>
    <w:rsid w:val="00D9637D"/>
    <w:rPr>
      <w:rFonts w:cs="Times New Roman"/>
    </w:rPr>
  </w:style>
  <w:style w:type="character" w:customStyle="1" w:styleId="ListLabel546">
    <w:name w:val="ListLabel 546"/>
    <w:qFormat/>
    <w:rsid w:val="00D9637D"/>
    <w:rPr>
      <w:rFonts w:cs="Times New Roman"/>
    </w:rPr>
  </w:style>
  <w:style w:type="character" w:customStyle="1" w:styleId="ListLabel547">
    <w:name w:val="ListLabel 547"/>
    <w:qFormat/>
    <w:rsid w:val="00D9637D"/>
    <w:rPr>
      <w:rFonts w:cs="Times New Roman"/>
    </w:rPr>
  </w:style>
  <w:style w:type="character" w:customStyle="1" w:styleId="ListLabel548">
    <w:name w:val="ListLabel 548"/>
    <w:qFormat/>
    <w:rsid w:val="00D9637D"/>
    <w:rPr>
      <w:rFonts w:cs="Times New Roman"/>
    </w:rPr>
  </w:style>
  <w:style w:type="character" w:customStyle="1" w:styleId="ListLabel549">
    <w:name w:val="ListLabel 549"/>
    <w:qFormat/>
    <w:rsid w:val="00D9637D"/>
    <w:rPr>
      <w:rFonts w:cs="Times New Roman"/>
    </w:rPr>
  </w:style>
  <w:style w:type="character" w:customStyle="1" w:styleId="ListLabel550">
    <w:name w:val="ListLabel 550"/>
    <w:qFormat/>
    <w:rsid w:val="00D9637D"/>
    <w:rPr>
      <w:rFonts w:cs="Times New Roman"/>
    </w:rPr>
  </w:style>
  <w:style w:type="character" w:customStyle="1" w:styleId="ListLabel551">
    <w:name w:val="ListLabel 551"/>
    <w:qFormat/>
    <w:rsid w:val="00D9637D"/>
    <w:rPr>
      <w:rFonts w:cs="Times New Roman"/>
    </w:rPr>
  </w:style>
  <w:style w:type="character" w:customStyle="1" w:styleId="ListLabel552">
    <w:name w:val="ListLabel 552"/>
    <w:qFormat/>
    <w:rsid w:val="00D9637D"/>
    <w:rPr>
      <w:rFonts w:eastAsia="Calibri" w:cs="Times New Roman"/>
      <w:b w:val="0"/>
      <w:sz w:val="24"/>
    </w:rPr>
  </w:style>
  <w:style w:type="character" w:customStyle="1" w:styleId="ListLabel553">
    <w:name w:val="ListLabel 553"/>
    <w:qFormat/>
    <w:rsid w:val="00D9637D"/>
    <w:rPr>
      <w:rFonts w:ascii="Times New Roman" w:hAnsi="Times New Roman" w:cs="Symbol"/>
    </w:rPr>
  </w:style>
  <w:style w:type="character" w:customStyle="1" w:styleId="ListLabel554">
    <w:name w:val="ListLabel 554"/>
    <w:qFormat/>
    <w:rsid w:val="00D9637D"/>
    <w:rPr>
      <w:rFonts w:cs="Courier New"/>
    </w:rPr>
  </w:style>
  <w:style w:type="character" w:customStyle="1" w:styleId="ListLabel555">
    <w:name w:val="ListLabel 555"/>
    <w:qFormat/>
    <w:rsid w:val="00D9637D"/>
    <w:rPr>
      <w:rFonts w:cs="Wingdings"/>
    </w:rPr>
  </w:style>
  <w:style w:type="character" w:customStyle="1" w:styleId="ListLabel556">
    <w:name w:val="ListLabel 556"/>
    <w:qFormat/>
    <w:rsid w:val="00D9637D"/>
    <w:rPr>
      <w:rFonts w:cs="Symbol"/>
    </w:rPr>
  </w:style>
  <w:style w:type="character" w:customStyle="1" w:styleId="ListLabel557">
    <w:name w:val="ListLabel 557"/>
    <w:qFormat/>
    <w:rsid w:val="00D9637D"/>
    <w:rPr>
      <w:rFonts w:cs="Courier New"/>
    </w:rPr>
  </w:style>
  <w:style w:type="character" w:customStyle="1" w:styleId="ListLabel558">
    <w:name w:val="ListLabel 558"/>
    <w:qFormat/>
    <w:rsid w:val="00D9637D"/>
    <w:rPr>
      <w:rFonts w:cs="Wingdings"/>
    </w:rPr>
  </w:style>
  <w:style w:type="character" w:customStyle="1" w:styleId="ListLabel559">
    <w:name w:val="ListLabel 559"/>
    <w:qFormat/>
    <w:rsid w:val="00D9637D"/>
    <w:rPr>
      <w:rFonts w:cs="Symbol"/>
    </w:rPr>
  </w:style>
  <w:style w:type="character" w:customStyle="1" w:styleId="ListLabel560">
    <w:name w:val="ListLabel 560"/>
    <w:qFormat/>
    <w:rsid w:val="00D9637D"/>
    <w:rPr>
      <w:rFonts w:cs="Courier New"/>
    </w:rPr>
  </w:style>
  <w:style w:type="character" w:customStyle="1" w:styleId="ListLabel561">
    <w:name w:val="ListLabel 561"/>
    <w:qFormat/>
    <w:rsid w:val="00D9637D"/>
    <w:rPr>
      <w:rFonts w:cs="Wingdings"/>
    </w:rPr>
  </w:style>
  <w:style w:type="character" w:customStyle="1" w:styleId="ListLabel562">
    <w:name w:val="ListLabel 562"/>
    <w:qFormat/>
    <w:rsid w:val="00D9637D"/>
    <w:rPr>
      <w:rFonts w:ascii="Times New Roman" w:hAnsi="Times New Roman" w:cs="Symbol"/>
    </w:rPr>
  </w:style>
  <w:style w:type="character" w:customStyle="1" w:styleId="ListLabel563">
    <w:name w:val="ListLabel 563"/>
    <w:qFormat/>
    <w:rsid w:val="00D9637D"/>
    <w:rPr>
      <w:rFonts w:cs="Courier New"/>
    </w:rPr>
  </w:style>
  <w:style w:type="character" w:customStyle="1" w:styleId="ListLabel564">
    <w:name w:val="ListLabel 564"/>
    <w:qFormat/>
    <w:rsid w:val="00D9637D"/>
    <w:rPr>
      <w:rFonts w:cs="Wingdings"/>
    </w:rPr>
  </w:style>
  <w:style w:type="character" w:customStyle="1" w:styleId="ListLabel565">
    <w:name w:val="ListLabel 565"/>
    <w:qFormat/>
    <w:rsid w:val="00D9637D"/>
    <w:rPr>
      <w:rFonts w:cs="Symbol"/>
    </w:rPr>
  </w:style>
  <w:style w:type="character" w:customStyle="1" w:styleId="ListLabel566">
    <w:name w:val="ListLabel 566"/>
    <w:qFormat/>
    <w:rsid w:val="00D9637D"/>
    <w:rPr>
      <w:rFonts w:cs="Courier New"/>
    </w:rPr>
  </w:style>
  <w:style w:type="character" w:customStyle="1" w:styleId="ListLabel567">
    <w:name w:val="ListLabel 567"/>
    <w:qFormat/>
    <w:rsid w:val="00D9637D"/>
    <w:rPr>
      <w:rFonts w:cs="Wingdings"/>
    </w:rPr>
  </w:style>
  <w:style w:type="character" w:customStyle="1" w:styleId="ListLabel568">
    <w:name w:val="ListLabel 568"/>
    <w:qFormat/>
    <w:rsid w:val="00D9637D"/>
    <w:rPr>
      <w:rFonts w:cs="Symbol"/>
    </w:rPr>
  </w:style>
  <w:style w:type="character" w:customStyle="1" w:styleId="ListLabel569">
    <w:name w:val="ListLabel 569"/>
    <w:qFormat/>
    <w:rsid w:val="00D9637D"/>
    <w:rPr>
      <w:rFonts w:cs="Courier New"/>
    </w:rPr>
  </w:style>
  <w:style w:type="character" w:customStyle="1" w:styleId="ListLabel570">
    <w:name w:val="ListLabel 570"/>
    <w:qFormat/>
    <w:rsid w:val="00D9637D"/>
    <w:rPr>
      <w:rFonts w:cs="Wingdings"/>
    </w:rPr>
  </w:style>
  <w:style w:type="character" w:customStyle="1" w:styleId="ListLabel571">
    <w:name w:val="ListLabel 571"/>
    <w:qFormat/>
    <w:rsid w:val="00D9637D"/>
    <w:rPr>
      <w:rFonts w:cs="Courier New"/>
    </w:rPr>
  </w:style>
  <w:style w:type="character" w:customStyle="1" w:styleId="ListLabel572">
    <w:name w:val="ListLabel 572"/>
    <w:qFormat/>
    <w:rsid w:val="00D9637D"/>
    <w:rPr>
      <w:rFonts w:cs="Wingdings"/>
    </w:rPr>
  </w:style>
  <w:style w:type="character" w:customStyle="1" w:styleId="ListLabel573">
    <w:name w:val="ListLabel 573"/>
    <w:qFormat/>
    <w:rsid w:val="00D9637D"/>
    <w:rPr>
      <w:rFonts w:cs="Symbol"/>
    </w:rPr>
  </w:style>
  <w:style w:type="character" w:customStyle="1" w:styleId="ListLabel574">
    <w:name w:val="ListLabel 574"/>
    <w:qFormat/>
    <w:rsid w:val="00D9637D"/>
    <w:rPr>
      <w:rFonts w:cs="Courier New"/>
    </w:rPr>
  </w:style>
  <w:style w:type="character" w:customStyle="1" w:styleId="ListLabel575">
    <w:name w:val="ListLabel 575"/>
    <w:qFormat/>
    <w:rsid w:val="00D9637D"/>
    <w:rPr>
      <w:rFonts w:cs="Wingdings"/>
    </w:rPr>
  </w:style>
  <w:style w:type="character" w:customStyle="1" w:styleId="ListLabel576">
    <w:name w:val="ListLabel 576"/>
    <w:qFormat/>
    <w:rsid w:val="00D9637D"/>
    <w:rPr>
      <w:rFonts w:cs="Symbol"/>
    </w:rPr>
  </w:style>
  <w:style w:type="character" w:customStyle="1" w:styleId="ListLabel577">
    <w:name w:val="ListLabel 577"/>
    <w:qFormat/>
    <w:rsid w:val="00D9637D"/>
    <w:rPr>
      <w:rFonts w:cs="Courier New"/>
    </w:rPr>
  </w:style>
  <w:style w:type="character" w:customStyle="1" w:styleId="ListLabel578">
    <w:name w:val="ListLabel 578"/>
    <w:qFormat/>
    <w:rsid w:val="00D9637D"/>
    <w:rPr>
      <w:rFonts w:cs="Wingdings"/>
    </w:rPr>
  </w:style>
  <w:style w:type="character" w:customStyle="1" w:styleId="ListLabel579">
    <w:name w:val="ListLabel 579"/>
    <w:qFormat/>
    <w:rsid w:val="00D9637D"/>
    <w:rPr>
      <w:rFonts w:ascii="Calibri" w:hAnsi="Calibri" w:cs="Times New Roman"/>
      <w:b w:val="0"/>
      <w:i w:val="0"/>
      <w:sz w:val="24"/>
      <w:szCs w:val="24"/>
    </w:rPr>
  </w:style>
  <w:style w:type="character" w:customStyle="1" w:styleId="ListLabel580">
    <w:name w:val="ListLabel 580"/>
    <w:qFormat/>
    <w:rsid w:val="00D9637D"/>
    <w:rPr>
      <w:rFonts w:cs="Courier New"/>
      <w:sz w:val="20"/>
    </w:rPr>
  </w:style>
  <w:style w:type="character" w:customStyle="1" w:styleId="ListLabel581">
    <w:name w:val="ListLabel 581"/>
    <w:qFormat/>
    <w:rsid w:val="00D9637D"/>
    <w:rPr>
      <w:rFonts w:cs="Times New Roman"/>
    </w:rPr>
  </w:style>
  <w:style w:type="character" w:customStyle="1" w:styleId="ListLabel582">
    <w:name w:val="ListLabel 582"/>
    <w:qFormat/>
    <w:rsid w:val="00D9637D"/>
    <w:rPr>
      <w:rFonts w:cs="Garamond"/>
    </w:rPr>
  </w:style>
  <w:style w:type="character" w:customStyle="1" w:styleId="ListLabel583">
    <w:name w:val="ListLabel 583"/>
    <w:qFormat/>
    <w:rsid w:val="00D9637D"/>
    <w:rPr>
      <w:rFonts w:cs="Times New Roman"/>
    </w:rPr>
  </w:style>
  <w:style w:type="character" w:customStyle="1" w:styleId="ListLabel584">
    <w:name w:val="ListLabel 584"/>
    <w:qFormat/>
    <w:rsid w:val="00D9637D"/>
    <w:rPr>
      <w:rFonts w:cs="Wingdings"/>
      <w:sz w:val="20"/>
    </w:rPr>
  </w:style>
  <w:style w:type="character" w:customStyle="1" w:styleId="ListLabel585">
    <w:name w:val="ListLabel 585"/>
    <w:qFormat/>
    <w:rsid w:val="00D9637D"/>
    <w:rPr>
      <w:rFonts w:cs="Wingdings"/>
      <w:sz w:val="20"/>
    </w:rPr>
  </w:style>
  <w:style w:type="character" w:customStyle="1" w:styleId="ListLabel586">
    <w:name w:val="ListLabel 586"/>
    <w:qFormat/>
    <w:rsid w:val="00D9637D"/>
    <w:rPr>
      <w:rFonts w:cs="Wingdings"/>
      <w:sz w:val="20"/>
    </w:rPr>
  </w:style>
  <w:style w:type="character" w:customStyle="1" w:styleId="ListLabel587">
    <w:name w:val="ListLabel 587"/>
    <w:qFormat/>
    <w:rsid w:val="00D9637D"/>
    <w:rPr>
      <w:rFonts w:cs="Wingdings"/>
      <w:sz w:val="20"/>
    </w:rPr>
  </w:style>
  <w:style w:type="character" w:customStyle="1" w:styleId="ListLabel588">
    <w:name w:val="ListLabel 588"/>
    <w:qFormat/>
    <w:rsid w:val="00D9637D"/>
    <w:rPr>
      <w:rFonts w:ascii="Times New Roman" w:hAnsi="Times New Roman" w:cs="Symbol"/>
      <w:b w:val="0"/>
      <w:i w:val="0"/>
      <w:sz w:val="24"/>
    </w:rPr>
  </w:style>
  <w:style w:type="character" w:customStyle="1" w:styleId="ListLabel589">
    <w:name w:val="ListLabel 589"/>
    <w:qFormat/>
    <w:rsid w:val="00D9637D"/>
    <w:rPr>
      <w:rFonts w:cs="Courier New"/>
      <w:sz w:val="20"/>
    </w:rPr>
  </w:style>
  <w:style w:type="character" w:customStyle="1" w:styleId="ListLabel590">
    <w:name w:val="ListLabel 590"/>
    <w:qFormat/>
    <w:rsid w:val="00D9637D"/>
    <w:rPr>
      <w:rFonts w:cs="Times New Roman"/>
    </w:rPr>
  </w:style>
  <w:style w:type="character" w:customStyle="1" w:styleId="ListLabel591">
    <w:name w:val="ListLabel 591"/>
    <w:qFormat/>
    <w:rsid w:val="00D9637D"/>
    <w:rPr>
      <w:rFonts w:cs="Garamond"/>
    </w:rPr>
  </w:style>
  <w:style w:type="character" w:customStyle="1" w:styleId="ListLabel592">
    <w:name w:val="ListLabel 592"/>
    <w:qFormat/>
    <w:rsid w:val="00D9637D"/>
    <w:rPr>
      <w:rFonts w:cs="Times New Roman"/>
    </w:rPr>
  </w:style>
  <w:style w:type="character" w:customStyle="1" w:styleId="ListLabel593">
    <w:name w:val="ListLabel 593"/>
    <w:qFormat/>
    <w:rsid w:val="00D9637D"/>
    <w:rPr>
      <w:rFonts w:cs="Wingdings"/>
      <w:sz w:val="20"/>
    </w:rPr>
  </w:style>
  <w:style w:type="character" w:customStyle="1" w:styleId="ListLabel594">
    <w:name w:val="ListLabel 594"/>
    <w:qFormat/>
    <w:rsid w:val="00D9637D"/>
    <w:rPr>
      <w:rFonts w:cs="Wingdings"/>
      <w:sz w:val="20"/>
    </w:rPr>
  </w:style>
  <w:style w:type="character" w:customStyle="1" w:styleId="ListLabel595">
    <w:name w:val="ListLabel 595"/>
    <w:qFormat/>
    <w:rsid w:val="00D9637D"/>
    <w:rPr>
      <w:rFonts w:cs="Wingdings"/>
      <w:sz w:val="20"/>
    </w:rPr>
  </w:style>
  <w:style w:type="character" w:customStyle="1" w:styleId="ListLabel596">
    <w:name w:val="ListLabel 596"/>
    <w:qFormat/>
    <w:rsid w:val="00D9637D"/>
    <w:rPr>
      <w:rFonts w:cs="Wingdings"/>
      <w:sz w:val="20"/>
    </w:rPr>
  </w:style>
  <w:style w:type="character" w:customStyle="1" w:styleId="ListLabel597">
    <w:name w:val="ListLabel 597"/>
    <w:qFormat/>
    <w:rsid w:val="00D9637D"/>
    <w:rPr>
      <w:b/>
      <w:sz w:val="22"/>
    </w:rPr>
  </w:style>
  <w:style w:type="character" w:customStyle="1" w:styleId="ListLabel598">
    <w:name w:val="ListLabel 598"/>
    <w:qFormat/>
    <w:rsid w:val="00D9637D"/>
    <w:rPr>
      <w:rFonts w:ascii="Times New Roman" w:hAnsi="Times New Roman" w:cs="Symbol"/>
      <w:sz w:val="24"/>
    </w:rPr>
  </w:style>
  <w:style w:type="character" w:customStyle="1" w:styleId="ListLabel599">
    <w:name w:val="ListLabel 599"/>
    <w:qFormat/>
    <w:rsid w:val="00D9637D"/>
    <w:rPr>
      <w:rFonts w:cs="Courier New"/>
    </w:rPr>
  </w:style>
  <w:style w:type="character" w:customStyle="1" w:styleId="ListLabel600">
    <w:name w:val="ListLabel 600"/>
    <w:qFormat/>
    <w:rsid w:val="00D9637D"/>
    <w:rPr>
      <w:rFonts w:cs="Wingdings"/>
    </w:rPr>
  </w:style>
  <w:style w:type="character" w:customStyle="1" w:styleId="ListLabel601">
    <w:name w:val="ListLabel 601"/>
    <w:qFormat/>
    <w:rsid w:val="00D9637D"/>
    <w:rPr>
      <w:rFonts w:cs="Symbol"/>
    </w:rPr>
  </w:style>
  <w:style w:type="character" w:customStyle="1" w:styleId="ListLabel602">
    <w:name w:val="ListLabel 602"/>
    <w:qFormat/>
    <w:rsid w:val="00D9637D"/>
    <w:rPr>
      <w:rFonts w:cs="Courier New"/>
    </w:rPr>
  </w:style>
  <w:style w:type="character" w:customStyle="1" w:styleId="ListLabel603">
    <w:name w:val="ListLabel 603"/>
    <w:qFormat/>
    <w:rsid w:val="00D9637D"/>
    <w:rPr>
      <w:rFonts w:cs="Wingdings"/>
    </w:rPr>
  </w:style>
  <w:style w:type="character" w:customStyle="1" w:styleId="ListLabel604">
    <w:name w:val="ListLabel 604"/>
    <w:qFormat/>
    <w:rsid w:val="00D9637D"/>
    <w:rPr>
      <w:rFonts w:cs="Symbol"/>
    </w:rPr>
  </w:style>
  <w:style w:type="character" w:customStyle="1" w:styleId="ListLabel605">
    <w:name w:val="ListLabel 605"/>
    <w:qFormat/>
    <w:rsid w:val="00D9637D"/>
    <w:rPr>
      <w:rFonts w:cs="Courier New"/>
    </w:rPr>
  </w:style>
  <w:style w:type="character" w:customStyle="1" w:styleId="ListLabel606">
    <w:name w:val="ListLabel 606"/>
    <w:qFormat/>
    <w:rsid w:val="00D9637D"/>
    <w:rPr>
      <w:rFonts w:cs="Wingdings"/>
    </w:rPr>
  </w:style>
  <w:style w:type="character" w:customStyle="1" w:styleId="ListLabel607">
    <w:name w:val="ListLabel 607"/>
    <w:qFormat/>
    <w:rsid w:val="00D9637D"/>
    <w:rPr>
      <w:rFonts w:ascii="Times New Roman" w:hAnsi="Times New Roman" w:cs="Symbol"/>
    </w:rPr>
  </w:style>
  <w:style w:type="character" w:customStyle="1" w:styleId="ListLabel608">
    <w:name w:val="ListLabel 608"/>
    <w:qFormat/>
    <w:rsid w:val="00D9637D"/>
    <w:rPr>
      <w:rFonts w:cs="Courier New"/>
    </w:rPr>
  </w:style>
  <w:style w:type="character" w:customStyle="1" w:styleId="ListLabel609">
    <w:name w:val="ListLabel 609"/>
    <w:qFormat/>
    <w:rsid w:val="00D9637D"/>
    <w:rPr>
      <w:rFonts w:cs="Wingdings"/>
    </w:rPr>
  </w:style>
  <w:style w:type="character" w:customStyle="1" w:styleId="ListLabel610">
    <w:name w:val="ListLabel 610"/>
    <w:qFormat/>
    <w:rsid w:val="00D9637D"/>
    <w:rPr>
      <w:rFonts w:cs="Symbol"/>
    </w:rPr>
  </w:style>
  <w:style w:type="character" w:customStyle="1" w:styleId="ListLabel611">
    <w:name w:val="ListLabel 611"/>
    <w:qFormat/>
    <w:rsid w:val="00D9637D"/>
    <w:rPr>
      <w:rFonts w:cs="Courier New"/>
    </w:rPr>
  </w:style>
  <w:style w:type="character" w:customStyle="1" w:styleId="ListLabel612">
    <w:name w:val="ListLabel 612"/>
    <w:qFormat/>
    <w:rsid w:val="00D9637D"/>
    <w:rPr>
      <w:rFonts w:cs="Wingdings"/>
    </w:rPr>
  </w:style>
  <w:style w:type="character" w:customStyle="1" w:styleId="ListLabel613">
    <w:name w:val="ListLabel 613"/>
    <w:qFormat/>
    <w:rsid w:val="00D9637D"/>
    <w:rPr>
      <w:rFonts w:cs="Symbol"/>
    </w:rPr>
  </w:style>
  <w:style w:type="character" w:customStyle="1" w:styleId="ListLabel614">
    <w:name w:val="ListLabel 614"/>
    <w:qFormat/>
    <w:rsid w:val="00D9637D"/>
    <w:rPr>
      <w:rFonts w:cs="Courier New"/>
    </w:rPr>
  </w:style>
  <w:style w:type="character" w:customStyle="1" w:styleId="ListLabel615">
    <w:name w:val="ListLabel 615"/>
    <w:qFormat/>
    <w:rsid w:val="00D9637D"/>
    <w:rPr>
      <w:rFonts w:cs="Wingdings"/>
    </w:rPr>
  </w:style>
  <w:style w:type="character" w:customStyle="1" w:styleId="ListLabel616">
    <w:name w:val="ListLabel 616"/>
    <w:qFormat/>
    <w:rsid w:val="00D9637D"/>
    <w:rPr>
      <w:rFonts w:ascii="Times New Roman" w:hAnsi="Times New Roman"/>
      <w:color w:val="auto"/>
      <w:sz w:val="24"/>
    </w:rPr>
  </w:style>
  <w:style w:type="character" w:customStyle="1" w:styleId="ListLabel617">
    <w:name w:val="ListLabel 617"/>
    <w:qFormat/>
    <w:rsid w:val="00D9637D"/>
    <w:rPr>
      <w:rFonts w:ascii="Times New Roman" w:hAnsi="Times New Roman" w:cs="Symbol"/>
      <w:b/>
    </w:rPr>
  </w:style>
  <w:style w:type="character" w:customStyle="1" w:styleId="ListLabel618">
    <w:name w:val="ListLabel 618"/>
    <w:qFormat/>
    <w:rsid w:val="00D9637D"/>
    <w:rPr>
      <w:rFonts w:cs="Times New Roman"/>
      <w:b/>
      <w:sz w:val="24"/>
      <w:szCs w:val="24"/>
    </w:rPr>
  </w:style>
  <w:style w:type="character" w:customStyle="1" w:styleId="ListLabel619">
    <w:name w:val="ListLabel 619"/>
    <w:qFormat/>
    <w:rsid w:val="00D9637D"/>
    <w:rPr>
      <w:rFonts w:cs="Times New Roman"/>
    </w:rPr>
  </w:style>
  <w:style w:type="character" w:customStyle="1" w:styleId="ListLabel620">
    <w:name w:val="ListLabel 620"/>
    <w:qFormat/>
    <w:rsid w:val="00D9637D"/>
    <w:rPr>
      <w:rFonts w:cs="Times New Roman"/>
    </w:rPr>
  </w:style>
  <w:style w:type="character" w:customStyle="1" w:styleId="ListLabel621">
    <w:name w:val="ListLabel 621"/>
    <w:qFormat/>
    <w:rsid w:val="00D9637D"/>
    <w:rPr>
      <w:rFonts w:cs="Times New Roman"/>
    </w:rPr>
  </w:style>
  <w:style w:type="character" w:customStyle="1" w:styleId="ListLabel622">
    <w:name w:val="ListLabel 622"/>
    <w:qFormat/>
    <w:rsid w:val="00D9637D"/>
    <w:rPr>
      <w:rFonts w:cs="Times New Roman"/>
    </w:rPr>
  </w:style>
  <w:style w:type="character" w:customStyle="1" w:styleId="ListLabel623">
    <w:name w:val="ListLabel 623"/>
    <w:qFormat/>
    <w:rsid w:val="00D9637D"/>
    <w:rPr>
      <w:rFonts w:cs="Times New Roman"/>
    </w:rPr>
  </w:style>
  <w:style w:type="character" w:customStyle="1" w:styleId="ListLabel624">
    <w:name w:val="ListLabel 624"/>
    <w:qFormat/>
    <w:rsid w:val="00D9637D"/>
    <w:rPr>
      <w:rFonts w:cs="Times New Roman"/>
    </w:rPr>
  </w:style>
  <w:style w:type="character" w:customStyle="1" w:styleId="ListLabel625">
    <w:name w:val="ListLabel 625"/>
    <w:qFormat/>
    <w:rsid w:val="00D9637D"/>
    <w:rPr>
      <w:rFonts w:cs="Times New Roman"/>
    </w:rPr>
  </w:style>
  <w:style w:type="character" w:customStyle="1" w:styleId="ListLabel626">
    <w:name w:val="ListLabel 626"/>
    <w:qFormat/>
    <w:rsid w:val="00D9637D"/>
    <w:rPr>
      <w:rFonts w:eastAsia="Calibri" w:cs="Times New Roman"/>
      <w:b/>
    </w:rPr>
  </w:style>
  <w:style w:type="character" w:customStyle="1" w:styleId="ListLabel627">
    <w:name w:val="ListLabel 627"/>
    <w:qFormat/>
    <w:rsid w:val="00D9637D"/>
    <w:rPr>
      <w:rFonts w:cs="Courier New"/>
    </w:rPr>
  </w:style>
  <w:style w:type="character" w:customStyle="1" w:styleId="ListLabel628">
    <w:name w:val="ListLabel 628"/>
    <w:qFormat/>
    <w:rsid w:val="00D9637D"/>
    <w:rPr>
      <w:rFonts w:cs="Wingdings"/>
    </w:rPr>
  </w:style>
  <w:style w:type="character" w:customStyle="1" w:styleId="ListLabel629">
    <w:name w:val="ListLabel 629"/>
    <w:qFormat/>
    <w:rsid w:val="00D9637D"/>
    <w:rPr>
      <w:rFonts w:cs="Symbol"/>
    </w:rPr>
  </w:style>
  <w:style w:type="character" w:customStyle="1" w:styleId="ListLabel630">
    <w:name w:val="ListLabel 630"/>
    <w:qFormat/>
    <w:rsid w:val="00D9637D"/>
    <w:rPr>
      <w:rFonts w:cs="Courier New"/>
    </w:rPr>
  </w:style>
  <w:style w:type="character" w:customStyle="1" w:styleId="ListLabel631">
    <w:name w:val="ListLabel 631"/>
    <w:qFormat/>
    <w:rsid w:val="00D9637D"/>
    <w:rPr>
      <w:rFonts w:cs="Wingdings"/>
    </w:rPr>
  </w:style>
  <w:style w:type="character" w:customStyle="1" w:styleId="ListLabel632">
    <w:name w:val="ListLabel 632"/>
    <w:qFormat/>
    <w:rsid w:val="00D9637D"/>
    <w:rPr>
      <w:rFonts w:cs="Symbol"/>
    </w:rPr>
  </w:style>
  <w:style w:type="character" w:customStyle="1" w:styleId="ListLabel633">
    <w:name w:val="ListLabel 633"/>
    <w:qFormat/>
    <w:rsid w:val="00D9637D"/>
    <w:rPr>
      <w:rFonts w:cs="Courier New"/>
    </w:rPr>
  </w:style>
  <w:style w:type="character" w:customStyle="1" w:styleId="ListLabel634">
    <w:name w:val="ListLabel 634"/>
    <w:qFormat/>
    <w:rsid w:val="00D9637D"/>
    <w:rPr>
      <w:rFonts w:cs="Wingdings"/>
    </w:rPr>
  </w:style>
  <w:style w:type="character" w:customStyle="1" w:styleId="ListLabel635">
    <w:name w:val="ListLabel 635"/>
    <w:qFormat/>
    <w:rsid w:val="00D9637D"/>
    <w:rPr>
      <w:rFonts w:ascii="Times New Roman" w:eastAsia="Calibri" w:hAnsi="Times New Roman" w:cs="Times New Roman"/>
      <w:b/>
    </w:rPr>
  </w:style>
  <w:style w:type="character" w:customStyle="1" w:styleId="ListLabel636">
    <w:name w:val="ListLabel 636"/>
    <w:qFormat/>
    <w:rsid w:val="00D9637D"/>
    <w:rPr>
      <w:rFonts w:cs="Courier New"/>
    </w:rPr>
  </w:style>
  <w:style w:type="character" w:customStyle="1" w:styleId="ListLabel637">
    <w:name w:val="ListLabel 637"/>
    <w:qFormat/>
    <w:rsid w:val="00D9637D"/>
    <w:rPr>
      <w:rFonts w:cs="Wingdings"/>
    </w:rPr>
  </w:style>
  <w:style w:type="character" w:customStyle="1" w:styleId="ListLabel638">
    <w:name w:val="ListLabel 638"/>
    <w:qFormat/>
    <w:rsid w:val="00D9637D"/>
    <w:rPr>
      <w:rFonts w:cs="Symbol"/>
    </w:rPr>
  </w:style>
  <w:style w:type="character" w:customStyle="1" w:styleId="ListLabel639">
    <w:name w:val="ListLabel 639"/>
    <w:qFormat/>
    <w:rsid w:val="00D9637D"/>
    <w:rPr>
      <w:rFonts w:cs="Courier New"/>
    </w:rPr>
  </w:style>
  <w:style w:type="character" w:customStyle="1" w:styleId="ListLabel640">
    <w:name w:val="ListLabel 640"/>
    <w:qFormat/>
    <w:rsid w:val="00D9637D"/>
    <w:rPr>
      <w:rFonts w:cs="Wingdings"/>
    </w:rPr>
  </w:style>
  <w:style w:type="character" w:customStyle="1" w:styleId="ListLabel641">
    <w:name w:val="ListLabel 641"/>
    <w:qFormat/>
    <w:rsid w:val="00D9637D"/>
    <w:rPr>
      <w:rFonts w:cs="Symbol"/>
    </w:rPr>
  </w:style>
  <w:style w:type="character" w:customStyle="1" w:styleId="ListLabel642">
    <w:name w:val="ListLabel 642"/>
    <w:qFormat/>
    <w:rsid w:val="00D9637D"/>
    <w:rPr>
      <w:rFonts w:cs="Courier New"/>
    </w:rPr>
  </w:style>
  <w:style w:type="character" w:customStyle="1" w:styleId="ListLabel643">
    <w:name w:val="ListLabel 643"/>
    <w:qFormat/>
    <w:rsid w:val="00D9637D"/>
    <w:rPr>
      <w:rFonts w:cs="Wingdings"/>
    </w:rPr>
  </w:style>
  <w:style w:type="character" w:customStyle="1" w:styleId="ListLabel644">
    <w:name w:val="ListLabel 644"/>
    <w:qFormat/>
    <w:rsid w:val="00D9637D"/>
    <w:rPr>
      <w:rFonts w:cs="Courier New"/>
    </w:rPr>
  </w:style>
  <w:style w:type="character" w:customStyle="1" w:styleId="ListLabel645">
    <w:name w:val="ListLabel 645"/>
    <w:qFormat/>
    <w:rsid w:val="00D9637D"/>
    <w:rPr>
      <w:rFonts w:cs="Wingdings"/>
    </w:rPr>
  </w:style>
  <w:style w:type="character" w:customStyle="1" w:styleId="ListLabel646">
    <w:name w:val="ListLabel 646"/>
    <w:qFormat/>
    <w:rsid w:val="00D9637D"/>
    <w:rPr>
      <w:rFonts w:cs="Symbol"/>
    </w:rPr>
  </w:style>
  <w:style w:type="character" w:customStyle="1" w:styleId="ListLabel647">
    <w:name w:val="ListLabel 647"/>
    <w:qFormat/>
    <w:rsid w:val="00D9637D"/>
    <w:rPr>
      <w:rFonts w:cs="Courier New"/>
    </w:rPr>
  </w:style>
  <w:style w:type="character" w:customStyle="1" w:styleId="ListLabel648">
    <w:name w:val="ListLabel 648"/>
    <w:qFormat/>
    <w:rsid w:val="00D9637D"/>
    <w:rPr>
      <w:rFonts w:cs="Wingdings"/>
    </w:rPr>
  </w:style>
  <w:style w:type="character" w:customStyle="1" w:styleId="ListLabel649">
    <w:name w:val="ListLabel 649"/>
    <w:qFormat/>
    <w:rsid w:val="00D9637D"/>
    <w:rPr>
      <w:rFonts w:cs="Symbol"/>
    </w:rPr>
  </w:style>
  <w:style w:type="character" w:customStyle="1" w:styleId="ListLabel650">
    <w:name w:val="ListLabel 650"/>
    <w:qFormat/>
    <w:rsid w:val="00D9637D"/>
    <w:rPr>
      <w:rFonts w:cs="Courier New"/>
    </w:rPr>
  </w:style>
  <w:style w:type="character" w:customStyle="1" w:styleId="ListLabel651">
    <w:name w:val="ListLabel 651"/>
    <w:qFormat/>
    <w:rsid w:val="00D9637D"/>
    <w:rPr>
      <w:rFonts w:cs="Wingdings"/>
    </w:rPr>
  </w:style>
  <w:style w:type="character" w:customStyle="1" w:styleId="ListLabel652">
    <w:name w:val="ListLabel 652"/>
    <w:qFormat/>
    <w:rsid w:val="00D9637D"/>
    <w:rPr>
      <w:rFonts w:cs="Courier New"/>
    </w:rPr>
  </w:style>
  <w:style w:type="character" w:customStyle="1" w:styleId="ListLabel653">
    <w:name w:val="ListLabel 653"/>
    <w:qFormat/>
    <w:rsid w:val="00D9637D"/>
    <w:rPr>
      <w:rFonts w:cs="Wingdings"/>
    </w:rPr>
  </w:style>
  <w:style w:type="character" w:customStyle="1" w:styleId="ListLabel654">
    <w:name w:val="ListLabel 654"/>
    <w:qFormat/>
    <w:rsid w:val="00D9637D"/>
    <w:rPr>
      <w:rFonts w:cs="Symbol"/>
    </w:rPr>
  </w:style>
  <w:style w:type="character" w:customStyle="1" w:styleId="ListLabel655">
    <w:name w:val="ListLabel 655"/>
    <w:qFormat/>
    <w:rsid w:val="00D9637D"/>
    <w:rPr>
      <w:rFonts w:cs="Courier New"/>
    </w:rPr>
  </w:style>
  <w:style w:type="character" w:customStyle="1" w:styleId="ListLabel656">
    <w:name w:val="ListLabel 656"/>
    <w:qFormat/>
    <w:rsid w:val="00D9637D"/>
    <w:rPr>
      <w:rFonts w:cs="Wingdings"/>
    </w:rPr>
  </w:style>
  <w:style w:type="character" w:customStyle="1" w:styleId="ListLabel657">
    <w:name w:val="ListLabel 657"/>
    <w:qFormat/>
    <w:rsid w:val="00D9637D"/>
    <w:rPr>
      <w:rFonts w:cs="Symbol"/>
    </w:rPr>
  </w:style>
  <w:style w:type="character" w:customStyle="1" w:styleId="ListLabel658">
    <w:name w:val="ListLabel 658"/>
    <w:qFormat/>
    <w:rsid w:val="00D9637D"/>
    <w:rPr>
      <w:rFonts w:cs="Courier New"/>
    </w:rPr>
  </w:style>
  <w:style w:type="character" w:customStyle="1" w:styleId="ListLabel659">
    <w:name w:val="ListLabel 659"/>
    <w:qFormat/>
    <w:rsid w:val="00D9637D"/>
    <w:rPr>
      <w:rFonts w:cs="Wingdings"/>
    </w:rPr>
  </w:style>
  <w:style w:type="character" w:customStyle="1" w:styleId="ListLabel660">
    <w:name w:val="ListLabel 660"/>
    <w:qFormat/>
    <w:rsid w:val="00D9637D"/>
    <w:rPr>
      <w:rFonts w:cs="Courier New"/>
    </w:rPr>
  </w:style>
  <w:style w:type="character" w:customStyle="1" w:styleId="ListLabel661">
    <w:name w:val="ListLabel 661"/>
    <w:qFormat/>
    <w:rsid w:val="00D9637D"/>
    <w:rPr>
      <w:rFonts w:cs="Wingdings"/>
    </w:rPr>
  </w:style>
  <w:style w:type="character" w:customStyle="1" w:styleId="ListLabel662">
    <w:name w:val="ListLabel 662"/>
    <w:qFormat/>
    <w:rsid w:val="00D9637D"/>
    <w:rPr>
      <w:rFonts w:cs="Symbol"/>
    </w:rPr>
  </w:style>
  <w:style w:type="character" w:customStyle="1" w:styleId="ListLabel663">
    <w:name w:val="ListLabel 663"/>
    <w:qFormat/>
    <w:rsid w:val="00D9637D"/>
    <w:rPr>
      <w:rFonts w:cs="Courier New"/>
    </w:rPr>
  </w:style>
  <w:style w:type="character" w:customStyle="1" w:styleId="ListLabel664">
    <w:name w:val="ListLabel 664"/>
    <w:qFormat/>
    <w:rsid w:val="00D9637D"/>
    <w:rPr>
      <w:rFonts w:cs="Wingdings"/>
    </w:rPr>
  </w:style>
  <w:style w:type="character" w:customStyle="1" w:styleId="ListLabel665">
    <w:name w:val="ListLabel 665"/>
    <w:qFormat/>
    <w:rsid w:val="00D9637D"/>
    <w:rPr>
      <w:rFonts w:cs="Symbol"/>
    </w:rPr>
  </w:style>
  <w:style w:type="character" w:customStyle="1" w:styleId="ListLabel666">
    <w:name w:val="ListLabel 666"/>
    <w:qFormat/>
    <w:rsid w:val="00D9637D"/>
    <w:rPr>
      <w:rFonts w:cs="Courier New"/>
    </w:rPr>
  </w:style>
  <w:style w:type="character" w:customStyle="1" w:styleId="ListLabel667">
    <w:name w:val="ListLabel 667"/>
    <w:qFormat/>
    <w:rsid w:val="00D9637D"/>
    <w:rPr>
      <w:rFonts w:cs="Wingdings"/>
    </w:rPr>
  </w:style>
  <w:style w:type="character" w:customStyle="1" w:styleId="ListLabel668">
    <w:name w:val="ListLabel 668"/>
    <w:qFormat/>
    <w:rsid w:val="00D9637D"/>
    <w:rPr>
      <w:rFonts w:eastAsia="Times New Roman"/>
      <w:sz w:val="16"/>
      <w:szCs w:val="16"/>
      <w:lang w:eastAsia="hr-HR"/>
    </w:rPr>
  </w:style>
  <w:style w:type="character" w:customStyle="1" w:styleId="ListLabel669">
    <w:name w:val="ListLabel 669"/>
    <w:qFormat/>
    <w:rsid w:val="00D9637D"/>
    <w:rPr>
      <w:rFonts w:eastAsia="Times New Roman"/>
      <w:color w:val="0000FF"/>
      <w:sz w:val="16"/>
      <w:u w:val="single"/>
      <w:lang w:eastAsia="hr-HR"/>
    </w:rPr>
  </w:style>
  <w:style w:type="character" w:customStyle="1" w:styleId="ListLabel670">
    <w:name w:val="ListLabel 670"/>
    <w:qFormat/>
    <w:rsid w:val="00D9637D"/>
    <w:rPr>
      <w:rFonts w:ascii="Times New Roman" w:hAnsi="Times New Roman"/>
      <w:sz w:val="24"/>
      <w:szCs w:val="24"/>
    </w:rPr>
  </w:style>
  <w:style w:type="character" w:customStyle="1" w:styleId="ListLabel671">
    <w:name w:val="ListLabel 671"/>
    <w:qFormat/>
    <w:rsid w:val="00D9637D"/>
    <w:rPr>
      <w:rFonts w:ascii="Times New Roman" w:hAnsi="Times New Roman"/>
      <w:color w:val="auto"/>
      <w:sz w:val="24"/>
      <w:szCs w:val="24"/>
      <w:u w:val="none"/>
      <w:lang w:val="pl-PL"/>
    </w:rPr>
  </w:style>
  <w:style w:type="character" w:customStyle="1" w:styleId="ListLabel672">
    <w:name w:val="ListLabel 672"/>
    <w:qFormat/>
    <w:rsid w:val="00D9637D"/>
    <w:rPr>
      <w:rFonts w:ascii="Times New Roman" w:hAnsi="Times New Roman"/>
      <w:color w:val="auto"/>
      <w:sz w:val="24"/>
      <w:szCs w:val="24"/>
      <w:u w:val="none"/>
      <w:lang w:val="hr-HR"/>
    </w:rPr>
  </w:style>
  <w:style w:type="character" w:customStyle="1" w:styleId="ListLabel673">
    <w:name w:val="ListLabel 673"/>
    <w:qFormat/>
    <w:rsid w:val="00D9637D"/>
    <w:rPr>
      <w:rFonts w:ascii="Times New Roman" w:hAnsi="Times New Roman"/>
      <w:color w:val="auto"/>
      <w:sz w:val="24"/>
    </w:rPr>
  </w:style>
  <w:style w:type="character" w:customStyle="1" w:styleId="ListLabel674">
    <w:name w:val="ListLabel 674"/>
    <w:qFormat/>
    <w:rsid w:val="00D9637D"/>
    <w:rPr>
      <w:rFonts w:ascii="Times New Roman" w:eastAsia="TimesNewRoman" w:hAnsi="Times New Roman"/>
      <w:color w:val="auto"/>
      <w:sz w:val="24"/>
      <w:szCs w:val="24"/>
    </w:rPr>
  </w:style>
  <w:style w:type="character" w:customStyle="1" w:styleId="ListLabel675">
    <w:name w:val="ListLabel 675"/>
    <w:qFormat/>
    <w:rsid w:val="00D9637D"/>
    <w:rPr>
      <w:rFonts w:ascii="Times New Roman" w:hAnsi="Times New Roman"/>
      <w:color w:val="000000"/>
      <w:sz w:val="24"/>
      <w:szCs w:val="24"/>
      <w:u w:val="none"/>
    </w:rPr>
  </w:style>
  <w:style w:type="character" w:customStyle="1" w:styleId="ListLabel676">
    <w:name w:val="ListLabel 676"/>
    <w:qFormat/>
    <w:rsid w:val="00D9637D"/>
    <w:rPr>
      <w:rFonts w:ascii="Times New Roman" w:hAnsi="Times New Roman"/>
      <w:color w:val="auto"/>
      <w:sz w:val="24"/>
      <w:szCs w:val="24"/>
      <w:u w:val="none"/>
    </w:rPr>
  </w:style>
  <w:style w:type="character" w:customStyle="1" w:styleId="ListLabel677">
    <w:name w:val="ListLabel 677"/>
    <w:qFormat/>
    <w:rsid w:val="00D9637D"/>
    <w:rPr>
      <w:rFonts w:ascii="Times New Roman" w:hAnsi="Times New Roman"/>
      <w:sz w:val="24"/>
      <w:szCs w:val="24"/>
      <w:lang w:val="en-GB" w:eastAsia="en-US"/>
    </w:rPr>
  </w:style>
  <w:style w:type="character" w:customStyle="1" w:styleId="ListLabel678">
    <w:name w:val="ListLabel 678"/>
    <w:qFormat/>
    <w:rsid w:val="00D9637D"/>
    <w:rPr>
      <w:rFonts w:ascii="Times New Roman" w:hAnsi="Times New Roman"/>
      <w:sz w:val="24"/>
      <w:szCs w:val="24"/>
    </w:rPr>
  </w:style>
  <w:style w:type="character" w:customStyle="1" w:styleId="ListLabel679">
    <w:name w:val="ListLabel 679"/>
    <w:qFormat/>
    <w:rsid w:val="00D9637D"/>
    <w:rPr>
      <w:rFonts w:ascii="Times New Roman" w:hAnsi="Times New Roman"/>
      <w:b w:val="0"/>
      <w:color w:val="000000"/>
      <w:sz w:val="24"/>
      <w:szCs w:val="24"/>
    </w:rPr>
  </w:style>
  <w:style w:type="character" w:customStyle="1" w:styleId="ListLabel680">
    <w:name w:val="ListLabel 680"/>
    <w:qFormat/>
    <w:rsid w:val="00D9637D"/>
    <w:rPr>
      <w:rFonts w:ascii="Times New Roman" w:hAnsi="Times New Roman"/>
      <w:bCs/>
      <w:color w:val="auto"/>
      <w:u w:val="none"/>
    </w:rPr>
  </w:style>
  <w:style w:type="character" w:customStyle="1" w:styleId="ListLabel681">
    <w:name w:val="ListLabel 681"/>
    <w:qFormat/>
    <w:rsid w:val="00D9637D"/>
    <w:rPr>
      <w:rFonts w:ascii="Times New Roman" w:hAnsi="Times New Roman"/>
      <w:color w:val="auto"/>
      <w:u w:val="none"/>
    </w:rPr>
  </w:style>
  <w:style w:type="character" w:customStyle="1" w:styleId="ListLabel682">
    <w:name w:val="ListLabel 682"/>
    <w:qFormat/>
    <w:rsid w:val="00D9637D"/>
    <w:rPr>
      <w:rFonts w:ascii="Times New Roman" w:hAnsi="Times New Roman"/>
      <w:color w:val="auto"/>
      <w:u w:val="none"/>
      <w:lang w:eastAsia="sl-SI"/>
    </w:rPr>
  </w:style>
  <w:style w:type="character" w:customStyle="1" w:styleId="ListLabel683">
    <w:name w:val="ListLabel 683"/>
    <w:qFormat/>
    <w:rsid w:val="00D9637D"/>
    <w:rPr>
      <w:rFonts w:ascii="Times New Roman" w:hAnsi="Times New Roman"/>
      <w:bCs/>
      <w:color w:val="auto"/>
      <w:u w:val="none"/>
      <w:lang w:eastAsia="sl-SI"/>
    </w:rPr>
  </w:style>
  <w:style w:type="character" w:customStyle="1" w:styleId="ListLabel684">
    <w:name w:val="ListLabel 684"/>
    <w:qFormat/>
    <w:rsid w:val="00D9637D"/>
    <w:rPr>
      <w:rFonts w:ascii="Times New Roman" w:hAnsi="Times New Roman"/>
      <w:lang w:val="sl-SI" w:eastAsia="sl-SI"/>
    </w:rPr>
  </w:style>
  <w:style w:type="character" w:customStyle="1" w:styleId="ListLabel685">
    <w:name w:val="ListLabel 685"/>
    <w:qFormat/>
    <w:rsid w:val="00D9637D"/>
    <w:rPr>
      <w:rFonts w:ascii="Times New Roman" w:hAnsi="Times New Roman"/>
      <w:b/>
      <w:color w:val="000000"/>
      <w:u w:val="none"/>
      <w:lang w:eastAsia="en-US"/>
    </w:rPr>
  </w:style>
  <w:style w:type="character" w:customStyle="1" w:styleId="ListLabel686">
    <w:name w:val="ListLabel 686"/>
    <w:qFormat/>
    <w:rsid w:val="00D9637D"/>
    <w:rPr>
      <w:rFonts w:ascii="Times New Roman" w:hAnsi="Times New Roman"/>
    </w:rPr>
  </w:style>
  <w:style w:type="character" w:customStyle="1" w:styleId="ListLabel687">
    <w:name w:val="ListLabel 687"/>
    <w:qFormat/>
    <w:rsid w:val="00D9637D"/>
    <w:rPr>
      <w:rFonts w:ascii="Times New Roman" w:eastAsia="Times New Roman" w:hAnsi="Times New Roman"/>
      <w:color w:val="002FB7"/>
      <w:w w:val="105"/>
      <w:u w:val="single"/>
      <w:lang w:val="en-US" w:eastAsia="en-US"/>
    </w:rPr>
  </w:style>
  <w:style w:type="character" w:customStyle="1" w:styleId="ListLabel688">
    <w:name w:val="ListLabel 688"/>
    <w:qFormat/>
    <w:rsid w:val="00D9637D"/>
    <w:rPr>
      <w:rFonts w:ascii="Times New Roman" w:eastAsia="Times New Roman" w:hAnsi="Times New Roman"/>
      <w:color w:val="002FB7"/>
      <w:u w:val="single"/>
      <w:lang w:eastAsia="en-US"/>
    </w:rPr>
  </w:style>
  <w:style w:type="character" w:customStyle="1" w:styleId="ListLabel689">
    <w:name w:val="ListLabel 689"/>
    <w:qFormat/>
    <w:rsid w:val="00D9637D"/>
    <w:rPr>
      <w:rFonts w:ascii="Times New Roman" w:eastAsia="Times New Roman" w:hAnsi="Times New Roman"/>
      <w:color w:val="002FB7"/>
      <w:u w:val="single"/>
      <w:lang w:eastAsia="hr-HR"/>
    </w:rPr>
  </w:style>
  <w:style w:type="character" w:customStyle="1" w:styleId="ListLabel690">
    <w:name w:val="ListLabel 690"/>
    <w:qFormat/>
    <w:rsid w:val="00D9637D"/>
    <w:rPr>
      <w:color w:val="auto"/>
      <w:sz w:val="16"/>
      <w:szCs w:val="16"/>
    </w:rPr>
  </w:style>
  <w:style w:type="character" w:customStyle="1" w:styleId="ListLabel691">
    <w:name w:val="ListLabel 691"/>
    <w:qFormat/>
    <w:rsid w:val="00D9637D"/>
    <w:rPr>
      <w:sz w:val="16"/>
    </w:rPr>
  </w:style>
  <w:style w:type="character" w:customStyle="1" w:styleId="ListLabel692">
    <w:name w:val="ListLabel 692"/>
    <w:qFormat/>
    <w:rsid w:val="00D9637D"/>
    <w:rPr>
      <w:rFonts w:ascii="Times New Roman" w:eastAsia="Times New Roman" w:hAnsi="Times New Roman" w:cs="Times New Roman"/>
      <w:color w:val="auto"/>
      <w:highlight w:val="blue"/>
      <w:lang w:eastAsia="hr-HR"/>
    </w:rPr>
  </w:style>
  <w:style w:type="character" w:customStyle="1" w:styleId="ListLabel693">
    <w:name w:val="ListLabel 693"/>
    <w:qFormat/>
    <w:rsid w:val="00D9637D"/>
    <w:rPr>
      <w:rFonts w:ascii="Times New Roman" w:hAnsi="Times New Roman"/>
      <w:bCs/>
      <w:color w:val="000000"/>
    </w:rPr>
  </w:style>
  <w:style w:type="character" w:customStyle="1" w:styleId="ListLabel694">
    <w:name w:val="ListLabel 694"/>
    <w:qFormat/>
    <w:rsid w:val="00D9637D"/>
    <w:rPr>
      <w:rFonts w:ascii="Times New Roman" w:hAnsi="Times New Roman"/>
      <w:bCs/>
    </w:rPr>
  </w:style>
  <w:style w:type="character" w:customStyle="1" w:styleId="ListLabel695">
    <w:name w:val="ListLabel 695"/>
    <w:qFormat/>
    <w:rsid w:val="00D9637D"/>
    <w:rPr>
      <w:rFonts w:ascii="Times New Roman" w:eastAsia="Calibri" w:hAnsi="Times New Roman"/>
      <w:color w:val="000000"/>
      <w:lang w:eastAsia="en-US"/>
    </w:rPr>
  </w:style>
  <w:style w:type="character" w:customStyle="1" w:styleId="ListLabel696">
    <w:name w:val="ListLabel 696"/>
    <w:qFormat/>
    <w:rsid w:val="00D9637D"/>
    <w:rPr>
      <w:rFonts w:ascii="Times New Roman" w:eastAsia="Calibri" w:hAnsi="Times New Roman"/>
      <w:color w:val="000000"/>
      <w:u w:val="none"/>
      <w:lang w:eastAsia="en-US"/>
    </w:rPr>
  </w:style>
  <w:style w:type="character" w:customStyle="1" w:styleId="ListLabel697">
    <w:name w:val="ListLabel 697"/>
    <w:qFormat/>
    <w:rsid w:val="00D9637D"/>
    <w:rPr>
      <w:rFonts w:ascii="Times New Roman" w:eastAsia="Times New Roman" w:hAnsi="Times New Roman"/>
      <w:b/>
      <w:bCs/>
    </w:rPr>
  </w:style>
  <w:style w:type="character" w:customStyle="1" w:styleId="ListLabel698">
    <w:name w:val="ListLabel 698"/>
    <w:qFormat/>
    <w:rsid w:val="00D9637D"/>
    <w:rPr>
      <w:rFonts w:eastAsia="SimSun"/>
      <w:b/>
      <w:color w:val="auto"/>
      <w:sz w:val="22"/>
      <w:szCs w:val="22"/>
      <w:u w:val="none"/>
    </w:rPr>
  </w:style>
  <w:style w:type="character" w:customStyle="1" w:styleId="ListLabel699">
    <w:name w:val="ListLabel 699"/>
    <w:qFormat/>
    <w:rsid w:val="00D9637D"/>
    <w:rPr>
      <w:b/>
      <w:color w:val="auto"/>
      <w:sz w:val="22"/>
      <w:szCs w:val="22"/>
      <w:u w:val="none"/>
    </w:rPr>
  </w:style>
  <w:style w:type="character" w:customStyle="1" w:styleId="ListLabel700">
    <w:name w:val="ListLabel 700"/>
    <w:qFormat/>
    <w:rsid w:val="00D9637D"/>
    <w:rPr>
      <w:b/>
      <w:color w:val="auto"/>
      <w:sz w:val="22"/>
      <w:szCs w:val="22"/>
    </w:rPr>
  </w:style>
  <w:style w:type="character" w:customStyle="1" w:styleId="ListLabel701">
    <w:name w:val="ListLabel 701"/>
    <w:qFormat/>
    <w:rsid w:val="00D9637D"/>
    <w:rPr>
      <w:rFonts w:ascii="Times New Roman" w:hAnsi="Times New Roman"/>
      <w:b/>
      <w:color w:val="auto"/>
      <w:u w:val="none"/>
    </w:rPr>
  </w:style>
  <w:style w:type="character" w:customStyle="1" w:styleId="ListLabel702">
    <w:name w:val="ListLabel 702"/>
    <w:qFormat/>
    <w:rsid w:val="00D9637D"/>
    <w:rPr>
      <w:rFonts w:ascii="Times New Roman" w:hAnsi="Times New Roman"/>
      <w:b/>
      <w:bCs/>
      <w:color w:val="auto"/>
      <w:u w:val="none"/>
    </w:rPr>
  </w:style>
  <w:style w:type="character" w:customStyle="1" w:styleId="ListLabel703">
    <w:name w:val="ListLabel 703"/>
    <w:qFormat/>
    <w:rsid w:val="00D9637D"/>
    <w:rPr>
      <w:rFonts w:ascii="Times New Roman" w:hAnsi="Times New Roman" w:cs="Times New Roman"/>
      <w:b/>
      <w:sz w:val="32"/>
    </w:rPr>
  </w:style>
  <w:style w:type="character" w:customStyle="1" w:styleId="ListLabel704">
    <w:name w:val="ListLabel 704"/>
    <w:qFormat/>
    <w:rsid w:val="00D9637D"/>
    <w:rPr>
      <w:rFonts w:ascii="Times New Roman" w:hAnsi="Times New Roman" w:cs="Times New Roman"/>
      <w:b/>
      <w:sz w:val="28"/>
      <w:szCs w:val="24"/>
    </w:rPr>
  </w:style>
  <w:style w:type="character" w:customStyle="1" w:styleId="ListLabel705">
    <w:name w:val="ListLabel 705"/>
    <w:qFormat/>
    <w:rsid w:val="00D9637D"/>
    <w:rPr>
      <w:rFonts w:cs="Times New Roman"/>
    </w:rPr>
  </w:style>
  <w:style w:type="character" w:customStyle="1" w:styleId="ListLabel706">
    <w:name w:val="ListLabel 706"/>
    <w:qFormat/>
    <w:rsid w:val="00D9637D"/>
    <w:rPr>
      <w:rFonts w:cs="Times New Roman"/>
    </w:rPr>
  </w:style>
  <w:style w:type="character" w:customStyle="1" w:styleId="ListLabel707">
    <w:name w:val="ListLabel 707"/>
    <w:qFormat/>
    <w:rsid w:val="00D9637D"/>
    <w:rPr>
      <w:rFonts w:cs="Times New Roman"/>
    </w:rPr>
  </w:style>
  <w:style w:type="character" w:customStyle="1" w:styleId="ListLabel708">
    <w:name w:val="ListLabel 708"/>
    <w:qFormat/>
    <w:rsid w:val="00D9637D"/>
    <w:rPr>
      <w:rFonts w:cs="Times New Roman"/>
    </w:rPr>
  </w:style>
  <w:style w:type="character" w:customStyle="1" w:styleId="ListLabel709">
    <w:name w:val="ListLabel 709"/>
    <w:qFormat/>
    <w:rsid w:val="00D9637D"/>
    <w:rPr>
      <w:rFonts w:cs="Times New Roman"/>
    </w:rPr>
  </w:style>
  <w:style w:type="character" w:customStyle="1" w:styleId="ListLabel710">
    <w:name w:val="ListLabel 710"/>
    <w:qFormat/>
    <w:rsid w:val="00D9637D"/>
    <w:rPr>
      <w:rFonts w:cs="Times New Roman"/>
    </w:rPr>
  </w:style>
  <w:style w:type="character" w:customStyle="1" w:styleId="ListLabel711">
    <w:name w:val="ListLabel 711"/>
    <w:qFormat/>
    <w:rsid w:val="00D9637D"/>
    <w:rPr>
      <w:rFonts w:cs="Times New Roman"/>
    </w:rPr>
  </w:style>
  <w:style w:type="character" w:customStyle="1" w:styleId="ListLabel712">
    <w:name w:val="ListLabel 712"/>
    <w:qFormat/>
    <w:rsid w:val="00D9637D"/>
    <w:rPr>
      <w:rFonts w:ascii="Times New Roman" w:hAnsi="Times New Roman" w:cs="Times New Roman"/>
      <w:sz w:val="24"/>
    </w:rPr>
  </w:style>
  <w:style w:type="character" w:customStyle="1" w:styleId="ListLabel713">
    <w:name w:val="ListLabel 713"/>
    <w:qFormat/>
    <w:rsid w:val="00D9637D"/>
    <w:rPr>
      <w:rFonts w:ascii="Times New Roman" w:hAnsi="Times New Roman" w:cs="Times New Roman"/>
      <w:sz w:val="24"/>
      <w:szCs w:val="24"/>
    </w:rPr>
  </w:style>
  <w:style w:type="character" w:customStyle="1" w:styleId="ListLabel714">
    <w:name w:val="ListLabel 714"/>
    <w:qFormat/>
    <w:rsid w:val="00D9637D"/>
    <w:rPr>
      <w:rFonts w:cs="Helvetica"/>
    </w:rPr>
  </w:style>
  <w:style w:type="character" w:customStyle="1" w:styleId="ListLabel715">
    <w:name w:val="ListLabel 715"/>
    <w:qFormat/>
    <w:rsid w:val="00D9637D"/>
    <w:rPr>
      <w:rFonts w:cs="Times New Roman"/>
    </w:rPr>
  </w:style>
  <w:style w:type="character" w:customStyle="1" w:styleId="ListLabel716">
    <w:name w:val="ListLabel 716"/>
    <w:qFormat/>
    <w:rsid w:val="00D9637D"/>
    <w:rPr>
      <w:rFonts w:cs="Times New Roman"/>
    </w:rPr>
  </w:style>
  <w:style w:type="character" w:customStyle="1" w:styleId="ListLabel717">
    <w:name w:val="ListLabel 717"/>
    <w:qFormat/>
    <w:rsid w:val="00D9637D"/>
    <w:rPr>
      <w:rFonts w:cs="Times New Roman"/>
    </w:rPr>
  </w:style>
  <w:style w:type="character" w:customStyle="1" w:styleId="ListLabel718">
    <w:name w:val="ListLabel 718"/>
    <w:qFormat/>
    <w:rsid w:val="00D9637D"/>
    <w:rPr>
      <w:rFonts w:cs="Times New Roman"/>
    </w:rPr>
  </w:style>
  <w:style w:type="character" w:customStyle="1" w:styleId="ListLabel719">
    <w:name w:val="ListLabel 719"/>
    <w:qFormat/>
    <w:rsid w:val="00D9637D"/>
    <w:rPr>
      <w:rFonts w:cs="Times New Roman"/>
    </w:rPr>
  </w:style>
  <w:style w:type="character" w:customStyle="1" w:styleId="ListLabel720">
    <w:name w:val="ListLabel 720"/>
    <w:qFormat/>
    <w:rsid w:val="00D9637D"/>
    <w:rPr>
      <w:rFonts w:cs="Times New Roman"/>
    </w:rPr>
  </w:style>
  <w:style w:type="character" w:customStyle="1" w:styleId="ListLabel721">
    <w:name w:val="ListLabel 721"/>
    <w:qFormat/>
    <w:rsid w:val="00D9637D"/>
    <w:rPr>
      <w:rFonts w:cs="Times New Roman"/>
    </w:rPr>
  </w:style>
  <w:style w:type="character" w:customStyle="1" w:styleId="ListLabel722">
    <w:name w:val="ListLabel 722"/>
    <w:qFormat/>
    <w:rsid w:val="00D9637D"/>
    <w:rPr>
      <w:rFonts w:ascii="Times New Roman" w:hAnsi="Times New Roman" w:cs="Times New Roman"/>
      <w:sz w:val="24"/>
      <w:szCs w:val="24"/>
    </w:rPr>
  </w:style>
  <w:style w:type="character" w:customStyle="1" w:styleId="ListLabel723">
    <w:name w:val="ListLabel 723"/>
    <w:qFormat/>
    <w:rsid w:val="00D9637D"/>
    <w:rPr>
      <w:rFonts w:ascii="Times New Roman" w:hAnsi="Times New Roman" w:cs="Times New Roman"/>
      <w:sz w:val="24"/>
      <w:szCs w:val="24"/>
    </w:rPr>
  </w:style>
  <w:style w:type="character" w:customStyle="1" w:styleId="ListLabel724">
    <w:name w:val="ListLabel 724"/>
    <w:qFormat/>
    <w:rsid w:val="00D9637D"/>
    <w:rPr>
      <w:rFonts w:ascii="Times New Roman" w:hAnsi="Times New Roman" w:cs="Times New Roman"/>
      <w:sz w:val="24"/>
    </w:rPr>
  </w:style>
  <w:style w:type="character" w:customStyle="1" w:styleId="ListLabel725">
    <w:name w:val="ListLabel 725"/>
    <w:qFormat/>
    <w:rsid w:val="00D9637D"/>
    <w:rPr>
      <w:rFonts w:ascii="Times New Roman" w:hAnsi="Times New Roman" w:cs="Times New Roman"/>
      <w:sz w:val="24"/>
    </w:rPr>
  </w:style>
  <w:style w:type="character" w:customStyle="1" w:styleId="ListLabel726">
    <w:name w:val="ListLabel 726"/>
    <w:qFormat/>
    <w:rsid w:val="00D9637D"/>
    <w:rPr>
      <w:rFonts w:ascii="Times New Roman" w:hAnsi="Times New Roman" w:cs="Symbol"/>
      <w:sz w:val="24"/>
    </w:rPr>
  </w:style>
  <w:style w:type="character" w:customStyle="1" w:styleId="ListLabel727">
    <w:name w:val="ListLabel 727"/>
    <w:qFormat/>
    <w:rsid w:val="00D9637D"/>
    <w:rPr>
      <w:rFonts w:cs="Times New Roman"/>
      <w:i/>
      <w:sz w:val="26"/>
    </w:rPr>
  </w:style>
  <w:style w:type="character" w:customStyle="1" w:styleId="ListLabel728">
    <w:name w:val="ListLabel 728"/>
    <w:qFormat/>
    <w:rsid w:val="00D9637D"/>
    <w:rPr>
      <w:rFonts w:cs="Garamond"/>
    </w:rPr>
  </w:style>
  <w:style w:type="character" w:customStyle="1" w:styleId="ListLabel729">
    <w:name w:val="ListLabel 729"/>
    <w:qFormat/>
    <w:rsid w:val="00D9637D"/>
    <w:rPr>
      <w:rFonts w:cs="Times New Roman"/>
    </w:rPr>
  </w:style>
  <w:style w:type="character" w:customStyle="1" w:styleId="ListLabel730">
    <w:name w:val="ListLabel 730"/>
    <w:qFormat/>
    <w:rsid w:val="00D9637D"/>
    <w:rPr>
      <w:rFonts w:cs="Times New Roman"/>
    </w:rPr>
  </w:style>
  <w:style w:type="character" w:customStyle="1" w:styleId="ListLabel731">
    <w:name w:val="ListLabel 731"/>
    <w:qFormat/>
    <w:rsid w:val="00D9637D"/>
    <w:rPr>
      <w:rFonts w:cs="Times New Roman"/>
    </w:rPr>
  </w:style>
  <w:style w:type="character" w:customStyle="1" w:styleId="ListLabel732">
    <w:name w:val="ListLabel 732"/>
    <w:qFormat/>
    <w:rsid w:val="00D9637D"/>
    <w:rPr>
      <w:rFonts w:ascii="Times New Roman" w:hAnsi="Times New Roman" w:cs="Times New Roman"/>
      <w:b/>
      <w:sz w:val="24"/>
      <w:szCs w:val="24"/>
    </w:rPr>
  </w:style>
  <w:style w:type="character" w:customStyle="1" w:styleId="ListLabel733">
    <w:name w:val="ListLabel 733"/>
    <w:qFormat/>
    <w:rsid w:val="00D9637D"/>
    <w:rPr>
      <w:rFonts w:cs="Times New Roman"/>
      <w:sz w:val="24"/>
      <w:szCs w:val="24"/>
    </w:rPr>
  </w:style>
  <w:style w:type="character" w:customStyle="1" w:styleId="ListLabel734">
    <w:name w:val="ListLabel 734"/>
    <w:qFormat/>
    <w:rsid w:val="00D9637D"/>
    <w:rPr>
      <w:rFonts w:cs="Wingdings"/>
      <w:sz w:val="20"/>
    </w:rPr>
  </w:style>
  <w:style w:type="character" w:customStyle="1" w:styleId="ListLabel735">
    <w:name w:val="ListLabel 735"/>
    <w:qFormat/>
    <w:rsid w:val="00D9637D"/>
    <w:rPr>
      <w:rFonts w:cs="Wingdings"/>
      <w:sz w:val="20"/>
    </w:rPr>
  </w:style>
  <w:style w:type="character" w:customStyle="1" w:styleId="ListLabel736">
    <w:name w:val="ListLabel 736"/>
    <w:qFormat/>
    <w:rsid w:val="00D9637D"/>
    <w:rPr>
      <w:rFonts w:cs="Wingdings"/>
      <w:sz w:val="20"/>
    </w:rPr>
  </w:style>
  <w:style w:type="character" w:customStyle="1" w:styleId="ListLabel737">
    <w:name w:val="ListLabel 737"/>
    <w:qFormat/>
    <w:rsid w:val="00D9637D"/>
    <w:rPr>
      <w:rFonts w:cs="Wingdings"/>
      <w:sz w:val="20"/>
    </w:rPr>
  </w:style>
  <w:style w:type="character" w:customStyle="1" w:styleId="ListLabel738">
    <w:name w:val="ListLabel 738"/>
    <w:qFormat/>
    <w:rsid w:val="00D9637D"/>
    <w:rPr>
      <w:rFonts w:cs="Wingdings"/>
      <w:sz w:val="20"/>
    </w:rPr>
  </w:style>
  <w:style w:type="character" w:customStyle="1" w:styleId="ListLabel739">
    <w:name w:val="ListLabel 739"/>
    <w:qFormat/>
    <w:rsid w:val="00D9637D"/>
    <w:rPr>
      <w:rFonts w:cs="Wingdings"/>
      <w:sz w:val="20"/>
    </w:rPr>
  </w:style>
  <w:style w:type="character" w:customStyle="1" w:styleId="ListLabel740">
    <w:name w:val="ListLabel 740"/>
    <w:qFormat/>
    <w:rsid w:val="00D9637D"/>
    <w:rPr>
      <w:rFonts w:cs="Wingdings"/>
      <w:sz w:val="20"/>
    </w:rPr>
  </w:style>
  <w:style w:type="character" w:customStyle="1" w:styleId="ListLabel741">
    <w:name w:val="ListLabel 741"/>
    <w:qFormat/>
    <w:rsid w:val="00D9637D"/>
    <w:rPr>
      <w:rFonts w:ascii="Times New Roman" w:hAnsi="Times New Roman" w:cs="Times New Roman"/>
      <w:sz w:val="24"/>
    </w:rPr>
  </w:style>
  <w:style w:type="character" w:customStyle="1" w:styleId="ListLabel742">
    <w:name w:val="ListLabel 742"/>
    <w:qFormat/>
    <w:rsid w:val="00D9637D"/>
    <w:rPr>
      <w:rFonts w:eastAsia="Calibri" w:cs="Times New Roman"/>
      <w:sz w:val="24"/>
    </w:rPr>
  </w:style>
  <w:style w:type="character" w:customStyle="1" w:styleId="ListLabel743">
    <w:name w:val="ListLabel 743"/>
    <w:qFormat/>
    <w:rsid w:val="00D9637D"/>
    <w:rPr>
      <w:rFonts w:cs="Courier New"/>
    </w:rPr>
  </w:style>
  <w:style w:type="character" w:customStyle="1" w:styleId="ListLabel744">
    <w:name w:val="ListLabel 744"/>
    <w:qFormat/>
    <w:rsid w:val="00D9637D"/>
    <w:rPr>
      <w:rFonts w:cs="Wingdings"/>
    </w:rPr>
  </w:style>
  <w:style w:type="character" w:customStyle="1" w:styleId="ListLabel745">
    <w:name w:val="ListLabel 745"/>
    <w:qFormat/>
    <w:rsid w:val="00D9637D"/>
    <w:rPr>
      <w:rFonts w:cs="Symbol"/>
    </w:rPr>
  </w:style>
  <w:style w:type="character" w:customStyle="1" w:styleId="ListLabel746">
    <w:name w:val="ListLabel 746"/>
    <w:qFormat/>
    <w:rsid w:val="00D9637D"/>
    <w:rPr>
      <w:rFonts w:cs="Courier New"/>
    </w:rPr>
  </w:style>
  <w:style w:type="character" w:customStyle="1" w:styleId="ListLabel747">
    <w:name w:val="ListLabel 747"/>
    <w:qFormat/>
    <w:rsid w:val="00D9637D"/>
    <w:rPr>
      <w:rFonts w:cs="Wingdings"/>
    </w:rPr>
  </w:style>
  <w:style w:type="character" w:customStyle="1" w:styleId="ListLabel748">
    <w:name w:val="ListLabel 748"/>
    <w:qFormat/>
    <w:rsid w:val="00D9637D"/>
    <w:rPr>
      <w:rFonts w:cs="Symbol"/>
    </w:rPr>
  </w:style>
  <w:style w:type="character" w:customStyle="1" w:styleId="ListLabel749">
    <w:name w:val="ListLabel 749"/>
    <w:qFormat/>
    <w:rsid w:val="00D9637D"/>
    <w:rPr>
      <w:rFonts w:cs="Courier New"/>
    </w:rPr>
  </w:style>
  <w:style w:type="character" w:customStyle="1" w:styleId="ListLabel750">
    <w:name w:val="ListLabel 750"/>
    <w:qFormat/>
    <w:rsid w:val="00D9637D"/>
    <w:rPr>
      <w:rFonts w:cs="Wingdings"/>
    </w:rPr>
  </w:style>
  <w:style w:type="character" w:customStyle="1" w:styleId="ListLabel751">
    <w:name w:val="ListLabel 751"/>
    <w:qFormat/>
    <w:rsid w:val="00D9637D"/>
    <w:rPr>
      <w:rFonts w:cs="Wingdings"/>
    </w:rPr>
  </w:style>
  <w:style w:type="character" w:customStyle="1" w:styleId="ListLabel752">
    <w:name w:val="ListLabel 752"/>
    <w:qFormat/>
    <w:rsid w:val="00D9637D"/>
    <w:rPr>
      <w:rFonts w:cs="Arial"/>
    </w:rPr>
  </w:style>
  <w:style w:type="character" w:customStyle="1" w:styleId="ListLabel753">
    <w:name w:val="ListLabel 753"/>
    <w:qFormat/>
    <w:rsid w:val="00D9637D"/>
    <w:rPr>
      <w:rFonts w:cs="Wingdings"/>
    </w:rPr>
  </w:style>
  <w:style w:type="character" w:customStyle="1" w:styleId="ListLabel754">
    <w:name w:val="ListLabel 754"/>
    <w:qFormat/>
    <w:rsid w:val="00D9637D"/>
    <w:rPr>
      <w:rFonts w:cs="Symbol"/>
    </w:rPr>
  </w:style>
  <w:style w:type="character" w:customStyle="1" w:styleId="ListLabel755">
    <w:name w:val="ListLabel 755"/>
    <w:qFormat/>
    <w:rsid w:val="00D9637D"/>
    <w:rPr>
      <w:rFonts w:cs="Courier New"/>
    </w:rPr>
  </w:style>
  <w:style w:type="character" w:customStyle="1" w:styleId="ListLabel756">
    <w:name w:val="ListLabel 756"/>
    <w:qFormat/>
    <w:rsid w:val="00D9637D"/>
    <w:rPr>
      <w:rFonts w:cs="Wingdings"/>
    </w:rPr>
  </w:style>
  <w:style w:type="character" w:customStyle="1" w:styleId="ListLabel757">
    <w:name w:val="ListLabel 757"/>
    <w:qFormat/>
    <w:rsid w:val="00D9637D"/>
    <w:rPr>
      <w:rFonts w:cs="Symbol"/>
    </w:rPr>
  </w:style>
  <w:style w:type="character" w:customStyle="1" w:styleId="ListLabel758">
    <w:name w:val="ListLabel 758"/>
    <w:qFormat/>
    <w:rsid w:val="00D9637D"/>
    <w:rPr>
      <w:rFonts w:cs="Courier New"/>
    </w:rPr>
  </w:style>
  <w:style w:type="character" w:customStyle="1" w:styleId="ListLabel759">
    <w:name w:val="ListLabel 759"/>
    <w:qFormat/>
    <w:rsid w:val="00D9637D"/>
    <w:rPr>
      <w:rFonts w:cs="Wingdings"/>
    </w:rPr>
  </w:style>
  <w:style w:type="character" w:customStyle="1" w:styleId="ListLabel760">
    <w:name w:val="ListLabel 760"/>
    <w:qFormat/>
    <w:rsid w:val="00D9637D"/>
    <w:rPr>
      <w:rFonts w:ascii="Times New Roman" w:hAnsi="Times New Roman" w:cs="Symbol"/>
      <w:b/>
      <w:sz w:val="24"/>
    </w:rPr>
  </w:style>
  <w:style w:type="character" w:customStyle="1" w:styleId="ListLabel761">
    <w:name w:val="ListLabel 761"/>
    <w:qFormat/>
    <w:rsid w:val="00D9637D"/>
    <w:rPr>
      <w:rFonts w:cs="Courier New"/>
    </w:rPr>
  </w:style>
  <w:style w:type="character" w:customStyle="1" w:styleId="ListLabel762">
    <w:name w:val="ListLabel 762"/>
    <w:qFormat/>
    <w:rsid w:val="00D9637D"/>
    <w:rPr>
      <w:rFonts w:cs="Wingdings"/>
    </w:rPr>
  </w:style>
  <w:style w:type="character" w:customStyle="1" w:styleId="ListLabel763">
    <w:name w:val="ListLabel 763"/>
    <w:qFormat/>
    <w:rsid w:val="00D9637D"/>
    <w:rPr>
      <w:rFonts w:cs="Symbol"/>
    </w:rPr>
  </w:style>
  <w:style w:type="character" w:customStyle="1" w:styleId="ListLabel764">
    <w:name w:val="ListLabel 764"/>
    <w:qFormat/>
    <w:rsid w:val="00D9637D"/>
    <w:rPr>
      <w:rFonts w:cs="Courier New"/>
    </w:rPr>
  </w:style>
  <w:style w:type="character" w:customStyle="1" w:styleId="ListLabel765">
    <w:name w:val="ListLabel 765"/>
    <w:qFormat/>
    <w:rsid w:val="00D9637D"/>
    <w:rPr>
      <w:rFonts w:cs="Wingdings"/>
    </w:rPr>
  </w:style>
  <w:style w:type="character" w:customStyle="1" w:styleId="ListLabel766">
    <w:name w:val="ListLabel 766"/>
    <w:qFormat/>
    <w:rsid w:val="00D9637D"/>
    <w:rPr>
      <w:rFonts w:cs="Symbol"/>
    </w:rPr>
  </w:style>
  <w:style w:type="character" w:customStyle="1" w:styleId="ListLabel767">
    <w:name w:val="ListLabel 767"/>
    <w:qFormat/>
    <w:rsid w:val="00D9637D"/>
    <w:rPr>
      <w:rFonts w:cs="Courier New"/>
    </w:rPr>
  </w:style>
  <w:style w:type="character" w:customStyle="1" w:styleId="ListLabel768">
    <w:name w:val="ListLabel 768"/>
    <w:qFormat/>
    <w:rsid w:val="00D9637D"/>
    <w:rPr>
      <w:rFonts w:cs="Wingdings"/>
    </w:rPr>
  </w:style>
  <w:style w:type="character" w:customStyle="1" w:styleId="ListLabel769">
    <w:name w:val="ListLabel 769"/>
    <w:qFormat/>
    <w:rsid w:val="00D9637D"/>
    <w:rPr>
      <w:rFonts w:ascii="Times New Roman" w:hAnsi="Times New Roman" w:cs="Symbol"/>
      <w:sz w:val="24"/>
    </w:rPr>
  </w:style>
  <w:style w:type="character" w:customStyle="1" w:styleId="ListLabel770">
    <w:name w:val="ListLabel 770"/>
    <w:qFormat/>
    <w:rsid w:val="00D9637D"/>
    <w:rPr>
      <w:rFonts w:cs="Courier New"/>
    </w:rPr>
  </w:style>
  <w:style w:type="character" w:customStyle="1" w:styleId="ListLabel771">
    <w:name w:val="ListLabel 771"/>
    <w:qFormat/>
    <w:rsid w:val="00D9637D"/>
    <w:rPr>
      <w:rFonts w:cs="Wingdings"/>
    </w:rPr>
  </w:style>
  <w:style w:type="character" w:customStyle="1" w:styleId="ListLabel772">
    <w:name w:val="ListLabel 772"/>
    <w:qFormat/>
    <w:rsid w:val="00D9637D"/>
    <w:rPr>
      <w:rFonts w:cs="Symbol"/>
    </w:rPr>
  </w:style>
  <w:style w:type="character" w:customStyle="1" w:styleId="ListLabel773">
    <w:name w:val="ListLabel 773"/>
    <w:qFormat/>
    <w:rsid w:val="00D9637D"/>
    <w:rPr>
      <w:rFonts w:cs="Courier New"/>
    </w:rPr>
  </w:style>
  <w:style w:type="character" w:customStyle="1" w:styleId="ListLabel774">
    <w:name w:val="ListLabel 774"/>
    <w:qFormat/>
    <w:rsid w:val="00D9637D"/>
    <w:rPr>
      <w:rFonts w:cs="Wingdings"/>
    </w:rPr>
  </w:style>
  <w:style w:type="character" w:customStyle="1" w:styleId="ListLabel775">
    <w:name w:val="ListLabel 775"/>
    <w:qFormat/>
    <w:rsid w:val="00D9637D"/>
    <w:rPr>
      <w:rFonts w:cs="Symbol"/>
    </w:rPr>
  </w:style>
  <w:style w:type="character" w:customStyle="1" w:styleId="ListLabel776">
    <w:name w:val="ListLabel 776"/>
    <w:qFormat/>
    <w:rsid w:val="00D9637D"/>
    <w:rPr>
      <w:rFonts w:cs="Courier New"/>
    </w:rPr>
  </w:style>
  <w:style w:type="character" w:customStyle="1" w:styleId="ListLabel777">
    <w:name w:val="ListLabel 777"/>
    <w:qFormat/>
    <w:rsid w:val="00D9637D"/>
    <w:rPr>
      <w:rFonts w:cs="Wingdings"/>
    </w:rPr>
  </w:style>
  <w:style w:type="character" w:customStyle="1" w:styleId="ListLabel778">
    <w:name w:val="ListLabel 778"/>
    <w:qFormat/>
    <w:rsid w:val="00D9637D"/>
    <w:rPr>
      <w:rFonts w:ascii="Times New Roman" w:hAnsi="Times New Roman" w:cs="Symbol"/>
      <w:sz w:val="24"/>
    </w:rPr>
  </w:style>
  <w:style w:type="character" w:customStyle="1" w:styleId="ListLabel779">
    <w:name w:val="ListLabel 779"/>
    <w:qFormat/>
    <w:rsid w:val="00D9637D"/>
    <w:rPr>
      <w:rFonts w:cs="Arial"/>
    </w:rPr>
  </w:style>
  <w:style w:type="character" w:customStyle="1" w:styleId="ListLabel780">
    <w:name w:val="ListLabel 780"/>
    <w:qFormat/>
    <w:rsid w:val="00D9637D"/>
    <w:rPr>
      <w:rFonts w:cs="Wingdings"/>
    </w:rPr>
  </w:style>
  <w:style w:type="character" w:customStyle="1" w:styleId="ListLabel781">
    <w:name w:val="ListLabel 781"/>
    <w:qFormat/>
    <w:rsid w:val="00D9637D"/>
    <w:rPr>
      <w:rFonts w:cs="Symbol"/>
    </w:rPr>
  </w:style>
  <w:style w:type="character" w:customStyle="1" w:styleId="ListLabel782">
    <w:name w:val="ListLabel 782"/>
    <w:qFormat/>
    <w:rsid w:val="00D9637D"/>
    <w:rPr>
      <w:rFonts w:cs="Courier New"/>
    </w:rPr>
  </w:style>
  <w:style w:type="character" w:customStyle="1" w:styleId="ListLabel783">
    <w:name w:val="ListLabel 783"/>
    <w:qFormat/>
    <w:rsid w:val="00D9637D"/>
    <w:rPr>
      <w:rFonts w:cs="Wingdings"/>
    </w:rPr>
  </w:style>
  <w:style w:type="character" w:customStyle="1" w:styleId="ListLabel784">
    <w:name w:val="ListLabel 784"/>
    <w:qFormat/>
    <w:rsid w:val="00D9637D"/>
    <w:rPr>
      <w:rFonts w:cs="Symbol"/>
    </w:rPr>
  </w:style>
  <w:style w:type="character" w:customStyle="1" w:styleId="ListLabel785">
    <w:name w:val="ListLabel 785"/>
    <w:qFormat/>
    <w:rsid w:val="00D9637D"/>
    <w:rPr>
      <w:rFonts w:cs="Courier New"/>
    </w:rPr>
  </w:style>
  <w:style w:type="character" w:customStyle="1" w:styleId="ListLabel786">
    <w:name w:val="ListLabel 786"/>
    <w:qFormat/>
    <w:rsid w:val="00D9637D"/>
    <w:rPr>
      <w:rFonts w:cs="Wingdings"/>
    </w:rPr>
  </w:style>
  <w:style w:type="character" w:customStyle="1" w:styleId="ListLabel787">
    <w:name w:val="ListLabel 787"/>
    <w:qFormat/>
    <w:rsid w:val="00D9637D"/>
    <w:rPr>
      <w:rFonts w:ascii="Times New Roman" w:hAnsi="Times New Roman" w:cs="Symbol"/>
      <w:sz w:val="24"/>
    </w:rPr>
  </w:style>
  <w:style w:type="character" w:customStyle="1" w:styleId="ListLabel788">
    <w:name w:val="ListLabel 788"/>
    <w:qFormat/>
    <w:rsid w:val="00D9637D"/>
    <w:rPr>
      <w:rFonts w:cs="Symbol"/>
    </w:rPr>
  </w:style>
  <w:style w:type="character" w:customStyle="1" w:styleId="ListLabel789">
    <w:name w:val="ListLabel 789"/>
    <w:qFormat/>
    <w:rsid w:val="00D9637D"/>
    <w:rPr>
      <w:rFonts w:cs="Wingdings"/>
    </w:rPr>
  </w:style>
  <w:style w:type="character" w:customStyle="1" w:styleId="ListLabel790">
    <w:name w:val="ListLabel 790"/>
    <w:qFormat/>
    <w:rsid w:val="00D9637D"/>
    <w:rPr>
      <w:rFonts w:cs="Symbol"/>
    </w:rPr>
  </w:style>
  <w:style w:type="character" w:customStyle="1" w:styleId="ListLabel791">
    <w:name w:val="ListLabel 791"/>
    <w:qFormat/>
    <w:rsid w:val="00D9637D"/>
    <w:rPr>
      <w:rFonts w:cs="Courier New"/>
    </w:rPr>
  </w:style>
  <w:style w:type="character" w:customStyle="1" w:styleId="ListLabel792">
    <w:name w:val="ListLabel 792"/>
    <w:qFormat/>
    <w:rsid w:val="00D9637D"/>
    <w:rPr>
      <w:rFonts w:cs="Wingdings"/>
    </w:rPr>
  </w:style>
  <w:style w:type="character" w:customStyle="1" w:styleId="ListLabel793">
    <w:name w:val="ListLabel 793"/>
    <w:qFormat/>
    <w:rsid w:val="00D9637D"/>
    <w:rPr>
      <w:rFonts w:cs="Symbol"/>
    </w:rPr>
  </w:style>
  <w:style w:type="character" w:customStyle="1" w:styleId="ListLabel794">
    <w:name w:val="ListLabel 794"/>
    <w:qFormat/>
    <w:rsid w:val="00D9637D"/>
    <w:rPr>
      <w:rFonts w:cs="Courier New"/>
    </w:rPr>
  </w:style>
  <w:style w:type="character" w:customStyle="1" w:styleId="ListLabel795">
    <w:name w:val="ListLabel 795"/>
    <w:qFormat/>
    <w:rsid w:val="00D9637D"/>
    <w:rPr>
      <w:rFonts w:cs="Wingdings"/>
    </w:rPr>
  </w:style>
  <w:style w:type="character" w:customStyle="1" w:styleId="ListLabel796">
    <w:name w:val="ListLabel 796"/>
    <w:qFormat/>
    <w:rsid w:val="00D9637D"/>
    <w:rPr>
      <w:rFonts w:cs="Arial"/>
    </w:rPr>
  </w:style>
  <w:style w:type="character" w:customStyle="1" w:styleId="ListLabel797">
    <w:name w:val="ListLabel 797"/>
    <w:qFormat/>
    <w:rsid w:val="00D9637D"/>
    <w:rPr>
      <w:rFonts w:ascii="Times New Roman" w:hAnsi="Times New Roman" w:cs="Arial"/>
      <w:i/>
      <w:sz w:val="24"/>
    </w:rPr>
  </w:style>
  <w:style w:type="character" w:customStyle="1" w:styleId="ListLabel798">
    <w:name w:val="ListLabel 798"/>
    <w:qFormat/>
    <w:rsid w:val="00D9637D"/>
    <w:rPr>
      <w:rFonts w:cs="Arial"/>
    </w:rPr>
  </w:style>
  <w:style w:type="character" w:customStyle="1" w:styleId="ListLabel799">
    <w:name w:val="ListLabel 799"/>
    <w:qFormat/>
    <w:rsid w:val="00D9637D"/>
    <w:rPr>
      <w:rFonts w:cs="Arial"/>
    </w:rPr>
  </w:style>
  <w:style w:type="character" w:customStyle="1" w:styleId="ListLabel800">
    <w:name w:val="ListLabel 800"/>
    <w:qFormat/>
    <w:rsid w:val="00D9637D"/>
    <w:rPr>
      <w:rFonts w:cs="Arial"/>
    </w:rPr>
  </w:style>
  <w:style w:type="character" w:customStyle="1" w:styleId="ListLabel801">
    <w:name w:val="ListLabel 801"/>
    <w:qFormat/>
    <w:rsid w:val="00D9637D"/>
    <w:rPr>
      <w:rFonts w:cs="Arial"/>
    </w:rPr>
  </w:style>
  <w:style w:type="character" w:customStyle="1" w:styleId="ListLabel802">
    <w:name w:val="ListLabel 802"/>
    <w:qFormat/>
    <w:rsid w:val="00D9637D"/>
    <w:rPr>
      <w:rFonts w:cs="Arial"/>
    </w:rPr>
  </w:style>
  <w:style w:type="character" w:customStyle="1" w:styleId="ListLabel803">
    <w:name w:val="ListLabel 803"/>
    <w:qFormat/>
    <w:rsid w:val="00D9637D"/>
    <w:rPr>
      <w:rFonts w:cs="Arial"/>
    </w:rPr>
  </w:style>
  <w:style w:type="character" w:customStyle="1" w:styleId="ListLabel804">
    <w:name w:val="ListLabel 804"/>
    <w:qFormat/>
    <w:rsid w:val="00D9637D"/>
    <w:rPr>
      <w:rFonts w:cs="Arial"/>
    </w:rPr>
  </w:style>
  <w:style w:type="character" w:customStyle="1" w:styleId="ListLabel805">
    <w:name w:val="ListLabel 805"/>
    <w:qFormat/>
    <w:rsid w:val="00D9637D"/>
    <w:rPr>
      <w:rFonts w:ascii="Times New Roman" w:eastAsia="Calibri" w:hAnsi="Times New Roman" w:cs="Times New Roman"/>
      <w:sz w:val="24"/>
    </w:rPr>
  </w:style>
  <w:style w:type="character" w:customStyle="1" w:styleId="ListLabel806">
    <w:name w:val="ListLabel 806"/>
    <w:qFormat/>
    <w:rsid w:val="00D9637D"/>
    <w:rPr>
      <w:rFonts w:ascii="Times New Roman" w:hAnsi="Times New Roman" w:cs="Arial"/>
      <w:sz w:val="24"/>
    </w:rPr>
  </w:style>
  <w:style w:type="character" w:customStyle="1" w:styleId="ListLabel807">
    <w:name w:val="ListLabel 807"/>
    <w:qFormat/>
    <w:rsid w:val="00D9637D"/>
    <w:rPr>
      <w:rFonts w:cs="Arial"/>
      <w:i/>
    </w:rPr>
  </w:style>
  <w:style w:type="character" w:customStyle="1" w:styleId="ListLabel808">
    <w:name w:val="ListLabel 808"/>
    <w:qFormat/>
    <w:rsid w:val="00D9637D"/>
    <w:rPr>
      <w:rFonts w:cs="Arial"/>
    </w:rPr>
  </w:style>
  <w:style w:type="character" w:customStyle="1" w:styleId="ListLabel809">
    <w:name w:val="ListLabel 809"/>
    <w:qFormat/>
    <w:rsid w:val="00D9637D"/>
    <w:rPr>
      <w:rFonts w:cs="Arial"/>
    </w:rPr>
  </w:style>
  <w:style w:type="character" w:customStyle="1" w:styleId="ListLabel810">
    <w:name w:val="ListLabel 810"/>
    <w:qFormat/>
    <w:rsid w:val="00D9637D"/>
    <w:rPr>
      <w:rFonts w:cs="Arial"/>
    </w:rPr>
  </w:style>
  <w:style w:type="character" w:customStyle="1" w:styleId="ListLabel811">
    <w:name w:val="ListLabel 811"/>
    <w:qFormat/>
    <w:rsid w:val="00D9637D"/>
    <w:rPr>
      <w:rFonts w:cs="Arial"/>
    </w:rPr>
  </w:style>
  <w:style w:type="character" w:customStyle="1" w:styleId="ListLabel812">
    <w:name w:val="ListLabel 812"/>
    <w:qFormat/>
    <w:rsid w:val="00D9637D"/>
    <w:rPr>
      <w:rFonts w:cs="Arial"/>
    </w:rPr>
  </w:style>
  <w:style w:type="character" w:customStyle="1" w:styleId="ListLabel813">
    <w:name w:val="ListLabel 813"/>
    <w:qFormat/>
    <w:rsid w:val="00D9637D"/>
    <w:rPr>
      <w:rFonts w:cs="Arial"/>
    </w:rPr>
  </w:style>
  <w:style w:type="character" w:customStyle="1" w:styleId="ListLabel814">
    <w:name w:val="ListLabel 814"/>
    <w:qFormat/>
    <w:rsid w:val="00D9637D"/>
    <w:rPr>
      <w:rFonts w:cs="Arial"/>
    </w:rPr>
  </w:style>
  <w:style w:type="character" w:customStyle="1" w:styleId="ListLabel815">
    <w:name w:val="ListLabel 815"/>
    <w:qFormat/>
    <w:rsid w:val="00D9637D"/>
    <w:rPr>
      <w:rFonts w:ascii="Times New Roman" w:hAnsi="Times New Roman" w:cs="Times New Roman"/>
    </w:rPr>
  </w:style>
  <w:style w:type="character" w:customStyle="1" w:styleId="ListLabel816">
    <w:name w:val="ListLabel 816"/>
    <w:qFormat/>
    <w:rsid w:val="00D9637D"/>
    <w:rPr>
      <w:rFonts w:cs="Times New Roman"/>
    </w:rPr>
  </w:style>
  <w:style w:type="character" w:customStyle="1" w:styleId="ListLabel817">
    <w:name w:val="ListLabel 817"/>
    <w:qFormat/>
    <w:rsid w:val="00D9637D"/>
    <w:rPr>
      <w:rFonts w:cs="Times New Roman"/>
    </w:rPr>
  </w:style>
  <w:style w:type="character" w:customStyle="1" w:styleId="ListLabel818">
    <w:name w:val="ListLabel 818"/>
    <w:qFormat/>
    <w:rsid w:val="00D9637D"/>
    <w:rPr>
      <w:rFonts w:cs="Times New Roman"/>
    </w:rPr>
  </w:style>
  <w:style w:type="character" w:customStyle="1" w:styleId="ListLabel819">
    <w:name w:val="ListLabel 819"/>
    <w:qFormat/>
    <w:rsid w:val="00D9637D"/>
    <w:rPr>
      <w:rFonts w:cs="Times New Roman"/>
    </w:rPr>
  </w:style>
  <w:style w:type="character" w:customStyle="1" w:styleId="ListLabel820">
    <w:name w:val="ListLabel 820"/>
    <w:qFormat/>
    <w:rsid w:val="00D9637D"/>
    <w:rPr>
      <w:rFonts w:cs="Times New Roman"/>
    </w:rPr>
  </w:style>
  <w:style w:type="character" w:customStyle="1" w:styleId="ListLabel821">
    <w:name w:val="ListLabel 821"/>
    <w:qFormat/>
    <w:rsid w:val="00D9637D"/>
    <w:rPr>
      <w:rFonts w:cs="Times New Roman"/>
    </w:rPr>
  </w:style>
  <w:style w:type="character" w:customStyle="1" w:styleId="ListLabel822">
    <w:name w:val="ListLabel 822"/>
    <w:qFormat/>
    <w:rsid w:val="00D9637D"/>
    <w:rPr>
      <w:rFonts w:cs="Times New Roman"/>
    </w:rPr>
  </w:style>
  <w:style w:type="character" w:customStyle="1" w:styleId="ListLabel823">
    <w:name w:val="ListLabel 823"/>
    <w:qFormat/>
    <w:rsid w:val="00D9637D"/>
    <w:rPr>
      <w:rFonts w:cs="Times New Roman"/>
    </w:rPr>
  </w:style>
  <w:style w:type="character" w:customStyle="1" w:styleId="ListLabel824">
    <w:name w:val="ListLabel 824"/>
    <w:qFormat/>
    <w:rsid w:val="00D9637D"/>
    <w:rPr>
      <w:rFonts w:ascii="Times New Roman" w:hAnsi="Times New Roman" w:cs="Times New Roman"/>
      <w:sz w:val="24"/>
      <w:szCs w:val="24"/>
    </w:rPr>
  </w:style>
  <w:style w:type="character" w:customStyle="1" w:styleId="ListLabel825">
    <w:name w:val="ListLabel 825"/>
    <w:qFormat/>
    <w:rsid w:val="00D9637D"/>
    <w:rPr>
      <w:rFonts w:ascii="Times New Roman" w:hAnsi="Times New Roman" w:cs="Times New Roman"/>
      <w:color w:val="auto"/>
    </w:rPr>
  </w:style>
  <w:style w:type="character" w:customStyle="1" w:styleId="ListLabel826">
    <w:name w:val="ListLabel 826"/>
    <w:qFormat/>
    <w:rsid w:val="00D9637D"/>
    <w:rPr>
      <w:rFonts w:cs="Times New Roman"/>
    </w:rPr>
  </w:style>
  <w:style w:type="character" w:customStyle="1" w:styleId="ListLabel827">
    <w:name w:val="ListLabel 827"/>
    <w:qFormat/>
    <w:rsid w:val="00D9637D"/>
    <w:rPr>
      <w:rFonts w:cs="Times New Roman"/>
    </w:rPr>
  </w:style>
  <w:style w:type="character" w:customStyle="1" w:styleId="ListLabel828">
    <w:name w:val="ListLabel 828"/>
    <w:qFormat/>
    <w:rsid w:val="00D9637D"/>
    <w:rPr>
      <w:rFonts w:cs="Times New Roman"/>
    </w:rPr>
  </w:style>
  <w:style w:type="character" w:customStyle="1" w:styleId="ListLabel829">
    <w:name w:val="ListLabel 829"/>
    <w:qFormat/>
    <w:rsid w:val="00D9637D"/>
    <w:rPr>
      <w:rFonts w:cs="Times New Roman"/>
    </w:rPr>
  </w:style>
  <w:style w:type="character" w:customStyle="1" w:styleId="ListLabel830">
    <w:name w:val="ListLabel 830"/>
    <w:qFormat/>
    <w:rsid w:val="00D9637D"/>
    <w:rPr>
      <w:rFonts w:cs="Times New Roman"/>
    </w:rPr>
  </w:style>
  <w:style w:type="character" w:customStyle="1" w:styleId="ListLabel831">
    <w:name w:val="ListLabel 831"/>
    <w:qFormat/>
    <w:rsid w:val="00D9637D"/>
    <w:rPr>
      <w:rFonts w:cs="Times New Roman"/>
    </w:rPr>
  </w:style>
  <w:style w:type="character" w:customStyle="1" w:styleId="ListLabel832">
    <w:name w:val="ListLabel 832"/>
    <w:qFormat/>
    <w:rsid w:val="00D9637D"/>
    <w:rPr>
      <w:rFonts w:cs="Times New Roman"/>
    </w:rPr>
  </w:style>
  <w:style w:type="character" w:customStyle="1" w:styleId="ListLabel833">
    <w:name w:val="ListLabel 833"/>
    <w:qFormat/>
    <w:rsid w:val="00D9637D"/>
    <w:rPr>
      <w:rFonts w:cs="Times New Roman"/>
    </w:rPr>
  </w:style>
  <w:style w:type="character" w:customStyle="1" w:styleId="ListLabel834">
    <w:name w:val="ListLabel 834"/>
    <w:qFormat/>
    <w:rsid w:val="00D9637D"/>
    <w:rPr>
      <w:rFonts w:ascii="Times New Roman" w:hAnsi="Times New Roman" w:cs="Times New Roman"/>
    </w:rPr>
  </w:style>
  <w:style w:type="character" w:customStyle="1" w:styleId="ListLabel835">
    <w:name w:val="ListLabel 835"/>
    <w:qFormat/>
    <w:rsid w:val="00D9637D"/>
    <w:rPr>
      <w:rFonts w:cs="Times New Roman"/>
    </w:rPr>
  </w:style>
  <w:style w:type="character" w:customStyle="1" w:styleId="ListLabel836">
    <w:name w:val="ListLabel 836"/>
    <w:qFormat/>
    <w:rsid w:val="00D9637D"/>
    <w:rPr>
      <w:rFonts w:cs="Times New Roman"/>
    </w:rPr>
  </w:style>
  <w:style w:type="character" w:customStyle="1" w:styleId="ListLabel837">
    <w:name w:val="ListLabel 837"/>
    <w:qFormat/>
    <w:rsid w:val="00D9637D"/>
    <w:rPr>
      <w:rFonts w:cs="Times New Roman"/>
    </w:rPr>
  </w:style>
  <w:style w:type="character" w:customStyle="1" w:styleId="ListLabel838">
    <w:name w:val="ListLabel 838"/>
    <w:qFormat/>
    <w:rsid w:val="00D9637D"/>
    <w:rPr>
      <w:rFonts w:cs="Times New Roman"/>
    </w:rPr>
  </w:style>
  <w:style w:type="character" w:customStyle="1" w:styleId="ListLabel839">
    <w:name w:val="ListLabel 839"/>
    <w:qFormat/>
    <w:rsid w:val="00D9637D"/>
    <w:rPr>
      <w:rFonts w:cs="Times New Roman"/>
    </w:rPr>
  </w:style>
  <w:style w:type="character" w:customStyle="1" w:styleId="ListLabel840">
    <w:name w:val="ListLabel 840"/>
    <w:qFormat/>
    <w:rsid w:val="00D9637D"/>
    <w:rPr>
      <w:rFonts w:cs="Times New Roman"/>
    </w:rPr>
  </w:style>
  <w:style w:type="character" w:customStyle="1" w:styleId="ListLabel841">
    <w:name w:val="ListLabel 841"/>
    <w:qFormat/>
    <w:rsid w:val="00D9637D"/>
    <w:rPr>
      <w:rFonts w:cs="Times New Roman"/>
    </w:rPr>
  </w:style>
  <w:style w:type="character" w:customStyle="1" w:styleId="ListLabel842">
    <w:name w:val="ListLabel 842"/>
    <w:qFormat/>
    <w:rsid w:val="00D9637D"/>
    <w:rPr>
      <w:rFonts w:cs="Times New Roman"/>
    </w:rPr>
  </w:style>
  <w:style w:type="character" w:customStyle="1" w:styleId="ListLabel843">
    <w:name w:val="ListLabel 843"/>
    <w:qFormat/>
    <w:rsid w:val="00D9637D"/>
    <w:rPr>
      <w:rFonts w:ascii="Times New Roman" w:hAnsi="Times New Roman" w:cs="Times New Roman"/>
    </w:rPr>
  </w:style>
  <w:style w:type="character" w:customStyle="1" w:styleId="ListLabel844">
    <w:name w:val="ListLabel 844"/>
    <w:qFormat/>
    <w:rsid w:val="00D9637D"/>
    <w:rPr>
      <w:rFonts w:ascii="Times New Roman" w:hAnsi="Times New Roman" w:cs="Symbol"/>
      <w:sz w:val="24"/>
    </w:rPr>
  </w:style>
  <w:style w:type="character" w:customStyle="1" w:styleId="ListLabel845">
    <w:name w:val="ListLabel 845"/>
    <w:qFormat/>
    <w:rsid w:val="00D9637D"/>
    <w:rPr>
      <w:rFonts w:cs="Courier New"/>
    </w:rPr>
  </w:style>
  <w:style w:type="character" w:customStyle="1" w:styleId="ListLabel846">
    <w:name w:val="ListLabel 846"/>
    <w:qFormat/>
    <w:rsid w:val="00D9637D"/>
    <w:rPr>
      <w:rFonts w:cs="Wingdings"/>
    </w:rPr>
  </w:style>
  <w:style w:type="character" w:customStyle="1" w:styleId="ListLabel847">
    <w:name w:val="ListLabel 847"/>
    <w:qFormat/>
    <w:rsid w:val="00D9637D"/>
    <w:rPr>
      <w:rFonts w:cs="Symbol"/>
    </w:rPr>
  </w:style>
  <w:style w:type="character" w:customStyle="1" w:styleId="ListLabel848">
    <w:name w:val="ListLabel 848"/>
    <w:qFormat/>
    <w:rsid w:val="00D9637D"/>
    <w:rPr>
      <w:rFonts w:cs="Courier New"/>
    </w:rPr>
  </w:style>
  <w:style w:type="character" w:customStyle="1" w:styleId="ListLabel849">
    <w:name w:val="ListLabel 849"/>
    <w:qFormat/>
    <w:rsid w:val="00D9637D"/>
    <w:rPr>
      <w:rFonts w:cs="Wingdings"/>
    </w:rPr>
  </w:style>
  <w:style w:type="character" w:customStyle="1" w:styleId="ListLabel850">
    <w:name w:val="ListLabel 850"/>
    <w:qFormat/>
    <w:rsid w:val="00D9637D"/>
    <w:rPr>
      <w:rFonts w:cs="Symbol"/>
    </w:rPr>
  </w:style>
  <w:style w:type="character" w:customStyle="1" w:styleId="ListLabel851">
    <w:name w:val="ListLabel 851"/>
    <w:qFormat/>
    <w:rsid w:val="00D9637D"/>
    <w:rPr>
      <w:rFonts w:cs="Courier New"/>
    </w:rPr>
  </w:style>
  <w:style w:type="character" w:customStyle="1" w:styleId="ListLabel852">
    <w:name w:val="ListLabel 852"/>
    <w:qFormat/>
    <w:rsid w:val="00D9637D"/>
    <w:rPr>
      <w:rFonts w:cs="Wingdings"/>
    </w:rPr>
  </w:style>
  <w:style w:type="character" w:customStyle="1" w:styleId="ListLabel853">
    <w:name w:val="ListLabel 853"/>
    <w:qFormat/>
    <w:rsid w:val="00D9637D"/>
    <w:rPr>
      <w:rFonts w:ascii="Times New Roman" w:hAnsi="Times New Roman" w:cs="Times New Roman"/>
      <w:color w:val="auto"/>
    </w:rPr>
  </w:style>
  <w:style w:type="character" w:customStyle="1" w:styleId="ListLabel854">
    <w:name w:val="ListLabel 854"/>
    <w:qFormat/>
    <w:rsid w:val="00D9637D"/>
    <w:rPr>
      <w:rFonts w:cs="Times New Roman"/>
    </w:rPr>
  </w:style>
  <w:style w:type="character" w:customStyle="1" w:styleId="ListLabel855">
    <w:name w:val="ListLabel 855"/>
    <w:qFormat/>
    <w:rsid w:val="00D9637D"/>
    <w:rPr>
      <w:rFonts w:cs="Times New Roman"/>
    </w:rPr>
  </w:style>
  <w:style w:type="character" w:customStyle="1" w:styleId="ListLabel856">
    <w:name w:val="ListLabel 856"/>
    <w:qFormat/>
    <w:rsid w:val="00D9637D"/>
    <w:rPr>
      <w:rFonts w:cs="Times New Roman"/>
    </w:rPr>
  </w:style>
  <w:style w:type="character" w:customStyle="1" w:styleId="ListLabel857">
    <w:name w:val="ListLabel 857"/>
    <w:qFormat/>
    <w:rsid w:val="00D9637D"/>
    <w:rPr>
      <w:rFonts w:cs="Times New Roman"/>
    </w:rPr>
  </w:style>
  <w:style w:type="character" w:customStyle="1" w:styleId="ListLabel858">
    <w:name w:val="ListLabel 858"/>
    <w:qFormat/>
    <w:rsid w:val="00D9637D"/>
    <w:rPr>
      <w:rFonts w:cs="Times New Roman"/>
    </w:rPr>
  </w:style>
  <w:style w:type="character" w:customStyle="1" w:styleId="ListLabel859">
    <w:name w:val="ListLabel 859"/>
    <w:qFormat/>
    <w:rsid w:val="00D9637D"/>
    <w:rPr>
      <w:rFonts w:cs="Times New Roman"/>
    </w:rPr>
  </w:style>
  <w:style w:type="character" w:customStyle="1" w:styleId="ListLabel860">
    <w:name w:val="ListLabel 860"/>
    <w:qFormat/>
    <w:rsid w:val="00D9637D"/>
    <w:rPr>
      <w:rFonts w:cs="Times New Roman"/>
    </w:rPr>
  </w:style>
  <w:style w:type="character" w:customStyle="1" w:styleId="ListLabel861">
    <w:name w:val="ListLabel 861"/>
    <w:qFormat/>
    <w:rsid w:val="00D9637D"/>
    <w:rPr>
      <w:rFonts w:cs="Times New Roman"/>
    </w:rPr>
  </w:style>
  <w:style w:type="character" w:customStyle="1" w:styleId="ListLabel862">
    <w:name w:val="ListLabel 862"/>
    <w:qFormat/>
    <w:rsid w:val="00D9637D"/>
    <w:rPr>
      <w:rFonts w:ascii="Times New Roman" w:hAnsi="Times New Roman" w:cs="Times New Roman"/>
      <w:sz w:val="24"/>
      <w:szCs w:val="24"/>
    </w:rPr>
  </w:style>
  <w:style w:type="character" w:customStyle="1" w:styleId="ListLabel863">
    <w:name w:val="ListLabel 863"/>
    <w:qFormat/>
    <w:rsid w:val="00D9637D"/>
    <w:rPr>
      <w:rFonts w:ascii="Times New Roman" w:hAnsi="Times New Roman"/>
      <w:color w:val="auto"/>
      <w:sz w:val="22"/>
    </w:rPr>
  </w:style>
  <w:style w:type="character" w:customStyle="1" w:styleId="ListLabel864">
    <w:name w:val="ListLabel 864"/>
    <w:qFormat/>
    <w:rsid w:val="00D9637D"/>
    <w:rPr>
      <w:b/>
    </w:rPr>
  </w:style>
  <w:style w:type="character" w:customStyle="1" w:styleId="ListLabel865">
    <w:name w:val="ListLabel 865"/>
    <w:qFormat/>
    <w:rsid w:val="00D9637D"/>
    <w:rPr>
      <w:b/>
    </w:rPr>
  </w:style>
  <w:style w:type="character" w:customStyle="1" w:styleId="ListLabel866">
    <w:name w:val="ListLabel 866"/>
    <w:qFormat/>
    <w:rsid w:val="00D9637D"/>
    <w:rPr>
      <w:rFonts w:ascii="Times New Roman" w:eastAsia="Times New Roman" w:hAnsi="Times New Roman" w:cs="Times New Roman"/>
    </w:rPr>
  </w:style>
  <w:style w:type="character" w:customStyle="1" w:styleId="ListLabel867">
    <w:name w:val="ListLabel 867"/>
    <w:qFormat/>
    <w:rsid w:val="00D9637D"/>
    <w:rPr>
      <w:rFonts w:cs="Courier New"/>
    </w:rPr>
  </w:style>
  <w:style w:type="character" w:customStyle="1" w:styleId="ListLabel868">
    <w:name w:val="ListLabel 868"/>
    <w:qFormat/>
    <w:rsid w:val="00D9637D"/>
    <w:rPr>
      <w:rFonts w:cs="Wingdings"/>
    </w:rPr>
  </w:style>
  <w:style w:type="character" w:customStyle="1" w:styleId="ListLabel869">
    <w:name w:val="ListLabel 869"/>
    <w:qFormat/>
    <w:rsid w:val="00D9637D"/>
    <w:rPr>
      <w:rFonts w:cs="Symbol"/>
    </w:rPr>
  </w:style>
  <w:style w:type="character" w:customStyle="1" w:styleId="ListLabel870">
    <w:name w:val="ListLabel 870"/>
    <w:qFormat/>
    <w:rsid w:val="00D9637D"/>
    <w:rPr>
      <w:rFonts w:cs="Courier New"/>
    </w:rPr>
  </w:style>
  <w:style w:type="character" w:customStyle="1" w:styleId="ListLabel871">
    <w:name w:val="ListLabel 871"/>
    <w:qFormat/>
    <w:rsid w:val="00D9637D"/>
    <w:rPr>
      <w:rFonts w:cs="Wingdings"/>
    </w:rPr>
  </w:style>
  <w:style w:type="character" w:customStyle="1" w:styleId="ListLabel872">
    <w:name w:val="ListLabel 872"/>
    <w:qFormat/>
    <w:rsid w:val="00D9637D"/>
    <w:rPr>
      <w:rFonts w:cs="Symbol"/>
    </w:rPr>
  </w:style>
  <w:style w:type="character" w:customStyle="1" w:styleId="ListLabel873">
    <w:name w:val="ListLabel 873"/>
    <w:qFormat/>
    <w:rsid w:val="00D9637D"/>
    <w:rPr>
      <w:rFonts w:cs="Courier New"/>
    </w:rPr>
  </w:style>
  <w:style w:type="character" w:customStyle="1" w:styleId="ListLabel874">
    <w:name w:val="ListLabel 874"/>
    <w:qFormat/>
    <w:rsid w:val="00D9637D"/>
    <w:rPr>
      <w:rFonts w:cs="Wingdings"/>
    </w:rPr>
  </w:style>
  <w:style w:type="character" w:customStyle="1" w:styleId="ListLabel875">
    <w:name w:val="ListLabel 875"/>
    <w:qFormat/>
    <w:rsid w:val="00D9637D"/>
    <w:rPr>
      <w:rFonts w:ascii="Times New Roman" w:eastAsia="Calibri" w:hAnsi="Times New Roman" w:cs="Times New Roman"/>
    </w:rPr>
  </w:style>
  <w:style w:type="character" w:customStyle="1" w:styleId="ListLabel876">
    <w:name w:val="ListLabel 876"/>
    <w:qFormat/>
    <w:rsid w:val="00D9637D"/>
    <w:rPr>
      <w:rFonts w:cs="Courier New"/>
    </w:rPr>
  </w:style>
  <w:style w:type="character" w:customStyle="1" w:styleId="ListLabel877">
    <w:name w:val="ListLabel 877"/>
    <w:qFormat/>
    <w:rsid w:val="00D9637D"/>
    <w:rPr>
      <w:rFonts w:cs="Wingdings"/>
    </w:rPr>
  </w:style>
  <w:style w:type="character" w:customStyle="1" w:styleId="ListLabel878">
    <w:name w:val="ListLabel 878"/>
    <w:qFormat/>
    <w:rsid w:val="00D9637D"/>
    <w:rPr>
      <w:rFonts w:cs="Symbol"/>
    </w:rPr>
  </w:style>
  <w:style w:type="character" w:customStyle="1" w:styleId="ListLabel879">
    <w:name w:val="ListLabel 879"/>
    <w:qFormat/>
    <w:rsid w:val="00D9637D"/>
    <w:rPr>
      <w:rFonts w:cs="Courier New"/>
    </w:rPr>
  </w:style>
  <w:style w:type="character" w:customStyle="1" w:styleId="ListLabel880">
    <w:name w:val="ListLabel 880"/>
    <w:qFormat/>
    <w:rsid w:val="00D9637D"/>
    <w:rPr>
      <w:rFonts w:cs="Wingdings"/>
    </w:rPr>
  </w:style>
  <w:style w:type="character" w:customStyle="1" w:styleId="ListLabel881">
    <w:name w:val="ListLabel 881"/>
    <w:qFormat/>
    <w:rsid w:val="00D9637D"/>
    <w:rPr>
      <w:rFonts w:cs="Symbol"/>
    </w:rPr>
  </w:style>
  <w:style w:type="character" w:customStyle="1" w:styleId="ListLabel882">
    <w:name w:val="ListLabel 882"/>
    <w:qFormat/>
    <w:rsid w:val="00D9637D"/>
    <w:rPr>
      <w:rFonts w:cs="Courier New"/>
    </w:rPr>
  </w:style>
  <w:style w:type="character" w:customStyle="1" w:styleId="ListLabel883">
    <w:name w:val="ListLabel 883"/>
    <w:qFormat/>
    <w:rsid w:val="00D9637D"/>
    <w:rPr>
      <w:rFonts w:cs="Wingdings"/>
    </w:rPr>
  </w:style>
  <w:style w:type="character" w:customStyle="1" w:styleId="ListLabel884">
    <w:name w:val="ListLabel 884"/>
    <w:qFormat/>
    <w:rsid w:val="00D9637D"/>
    <w:rPr>
      <w:rFonts w:ascii="Times New Roman" w:hAnsi="Times New Roman" w:cs="Times New Roman"/>
    </w:rPr>
  </w:style>
  <w:style w:type="character" w:customStyle="1" w:styleId="ListLabel885">
    <w:name w:val="ListLabel 885"/>
    <w:qFormat/>
    <w:rsid w:val="00D9637D"/>
    <w:rPr>
      <w:rFonts w:cs="Times New Roman"/>
    </w:rPr>
  </w:style>
  <w:style w:type="character" w:customStyle="1" w:styleId="ListLabel886">
    <w:name w:val="ListLabel 886"/>
    <w:qFormat/>
    <w:rsid w:val="00D9637D"/>
    <w:rPr>
      <w:rFonts w:cs="Times New Roman"/>
    </w:rPr>
  </w:style>
  <w:style w:type="character" w:customStyle="1" w:styleId="ListLabel887">
    <w:name w:val="ListLabel 887"/>
    <w:qFormat/>
    <w:rsid w:val="00D9637D"/>
    <w:rPr>
      <w:rFonts w:cs="Times New Roman"/>
    </w:rPr>
  </w:style>
  <w:style w:type="character" w:customStyle="1" w:styleId="ListLabel888">
    <w:name w:val="ListLabel 888"/>
    <w:qFormat/>
    <w:rsid w:val="00D9637D"/>
    <w:rPr>
      <w:rFonts w:cs="Times New Roman"/>
    </w:rPr>
  </w:style>
  <w:style w:type="character" w:customStyle="1" w:styleId="ListLabel889">
    <w:name w:val="ListLabel 889"/>
    <w:qFormat/>
    <w:rsid w:val="00D9637D"/>
    <w:rPr>
      <w:rFonts w:cs="Times New Roman"/>
    </w:rPr>
  </w:style>
  <w:style w:type="character" w:customStyle="1" w:styleId="ListLabel890">
    <w:name w:val="ListLabel 890"/>
    <w:qFormat/>
    <w:rsid w:val="00D9637D"/>
    <w:rPr>
      <w:rFonts w:cs="Times New Roman"/>
    </w:rPr>
  </w:style>
  <w:style w:type="character" w:customStyle="1" w:styleId="ListLabel891">
    <w:name w:val="ListLabel 891"/>
    <w:qFormat/>
    <w:rsid w:val="00D9637D"/>
    <w:rPr>
      <w:rFonts w:cs="Times New Roman"/>
    </w:rPr>
  </w:style>
  <w:style w:type="character" w:customStyle="1" w:styleId="ListLabel892">
    <w:name w:val="ListLabel 892"/>
    <w:qFormat/>
    <w:rsid w:val="00D9637D"/>
    <w:rPr>
      <w:rFonts w:cs="Times New Roman"/>
    </w:rPr>
  </w:style>
  <w:style w:type="character" w:customStyle="1" w:styleId="ListLabel893">
    <w:name w:val="ListLabel 893"/>
    <w:qFormat/>
    <w:rsid w:val="00D9637D"/>
    <w:rPr>
      <w:rFonts w:cs="Courier New"/>
    </w:rPr>
  </w:style>
  <w:style w:type="character" w:customStyle="1" w:styleId="ListLabel894">
    <w:name w:val="ListLabel 894"/>
    <w:qFormat/>
    <w:rsid w:val="00D9637D"/>
    <w:rPr>
      <w:rFonts w:cs="Wingdings"/>
    </w:rPr>
  </w:style>
  <w:style w:type="character" w:customStyle="1" w:styleId="ListLabel895">
    <w:name w:val="ListLabel 895"/>
    <w:qFormat/>
    <w:rsid w:val="00D9637D"/>
    <w:rPr>
      <w:rFonts w:cs="Symbol"/>
    </w:rPr>
  </w:style>
  <w:style w:type="character" w:customStyle="1" w:styleId="ListLabel896">
    <w:name w:val="ListLabel 896"/>
    <w:qFormat/>
    <w:rsid w:val="00D9637D"/>
    <w:rPr>
      <w:rFonts w:cs="Courier New"/>
    </w:rPr>
  </w:style>
  <w:style w:type="character" w:customStyle="1" w:styleId="ListLabel897">
    <w:name w:val="ListLabel 897"/>
    <w:qFormat/>
    <w:rsid w:val="00D9637D"/>
    <w:rPr>
      <w:rFonts w:cs="Wingdings"/>
    </w:rPr>
  </w:style>
  <w:style w:type="character" w:customStyle="1" w:styleId="ListLabel898">
    <w:name w:val="ListLabel 898"/>
    <w:qFormat/>
    <w:rsid w:val="00D9637D"/>
    <w:rPr>
      <w:rFonts w:cs="Symbol"/>
    </w:rPr>
  </w:style>
  <w:style w:type="character" w:customStyle="1" w:styleId="ListLabel899">
    <w:name w:val="ListLabel 899"/>
    <w:qFormat/>
    <w:rsid w:val="00D9637D"/>
    <w:rPr>
      <w:rFonts w:cs="Courier New"/>
    </w:rPr>
  </w:style>
  <w:style w:type="character" w:customStyle="1" w:styleId="ListLabel900">
    <w:name w:val="ListLabel 900"/>
    <w:qFormat/>
    <w:rsid w:val="00D9637D"/>
    <w:rPr>
      <w:rFonts w:cs="Wingdings"/>
    </w:rPr>
  </w:style>
  <w:style w:type="character" w:customStyle="1" w:styleId="ListLabel901">
    <w:name w:val="ListLabel 901"/>
    <w:qFormat/>
    <w:rsid w:val="00D9637D"/>
    <w:rPr>
      <w:rFonts w:ascii="Times New Roman" w:hAnsi="Times New Roman" w:cs="Times New Roman"/>
    </w:rPr>
  </w:style>
  <w:style w:type="character" w:customStyle="1" w:styleId="ListLabel902">
    <w:name w:val="ListLabel 902"/>
    <w:qFormat/>
    <w:rsid w:val="00D9637D"/>
    <w:rPr>
      <w:rFonts w:cs="Times New Roman"/>
    </w:rPr>
  </w:style>
  <w:style w:type="character" w:customStyle="1" w:styleId="ListLabel903">
    <w:name w:val="ListLabel 903"/>
    <w:qFormat/>
    <w:rsid w:val="00D9637D"/>
    <w:rPr>
      <w:rFonts w:cs="Times New Roman"/>
    </w:rPr>
  </w:style>
  <w:style w:type="character" w:customStyle="1" w:styleId="ListLabel904">
    <w:name w:val="ListLabel 904"/>
    <w:qFormat/>
    <w:rsid w:val="00D9637D"/>
    <w:rPr>
      <w:rFonts w:cs="Times New Roman"/>
    </w:rPr>
  </w:style>
  <w:style w:type="character" w:customStyle="1" w:styleId="ListLabel905">
    <w:name w:val="ListLabel 905"/>
    <w:qFormat/>
    <w:rsid w:val="00D9637D"/>
    <w:rPr>
      <w:rFonts w:cs="Times New Roman"/>
    </w:rPr>
  </w:style>
  <w:style w:type="character" w:customStyle="1" w:styleId="ListLabel906">
    <w:name w:val="ListLabel 906"/>
    <w:qFormat/>
    <w:rsid w:val="00D9637D"/>
    <w:rPr>
      <w:rFonts w:cs="Times New Roman"/>
    </w:rPr>
  </w:style>
  <w:style w:type="character" w:customStyle="1" w:styleId="ListLabel907">
    <w:name w:val="ListLabel 907"/>
    <w:qFormat/>
    <w:rsid w:val="00D9637D"/>
    <w:rPr>
      <w:rFonts w:cs="Times New Roman"/>
    </w:rPr>
  </w:style>
  <w:style w:type="character" w:customStyle="1" w:styleId="ListLabel908">
    <w:name w:val="ListLabel 908"/>
    <w:qFormat/>
    <w:rsid w:val="00D9637D"/>
    <w:rPr>
      <w:rFonts w:cs="Times New Roman"/>
    </w:rPr>
  </w:style>
  <w:style w:type="character" w:customStyle="1" w:styleId="ListLabel909">
    <w:name w:val="ListLabel 909"/>
    <w:qFormat/>
    <w:rsid w:val="00D9637D"/>
    <w:rPr>
      <w:rFonts w:cs="Times New Roman"/>
    </w:rPr>
  </w:style>
  <w:style w:type="character" w:customStyle="1" w:styleId="ListLabel910">
    <w:name w:val="ListLabel 910"/>
    <w:qFormat/>
    <w:rsid w:val="00D9637D"/>
    <w:rPr>
      <w:rFonts w:eastAsia="Calibri" w:cs="Times New Roman"/>
    </w:rPr>
  </w:style>
  <w:style w:type="character" w:customStyle="1" w:styleId="ListLabel911">
    <w:name w:val="ListLabel 911"/>
    <w:qFormat/>
    <w:rsid w:val="00D9637D"/>
    <w:rPr>
      <w:b/>
    </w:rPr>
  </w:style>
  <w:style w:type="character" w:customStyle="1" w:styleId="ListLabel912">
    <w:name w:val="ListLabel 912"/>
    <w:qFormat/>
    <w:rsid w:val="00D9637D"/>
    <w:rPr>
      <w:rFonts w:ascii="Times New Roman" w:hAnsi="Times New Roman"/>
      <w:i w:val="0"/>
      <w:sz w:val="22"/>
    </w:rPr>
  </w:style>
  <w:style w:type="character" w:customStyle="1" w:styleId="ListLabel913">
    <w:name w:val="ListLabel 913"/>
    <w:qFormat/>
    <w:rsid w:val="00D9637D"/>
    <w:rPr>
      <w:rFonts w:ascii="Times New Roman" w:hAnsi="Times New Roman" w:cs="Times New Roman"/>
      <w:color w:val="auto"/>
    </w:rPr>
  </w:style>
  <w:style w:type="character" w:customStyle="1" w:styleId="ListLabel914">
    <w:name w:val="ListLabel 914"/>
    <w:qFormat/>
    <w:rsid w:val="00D9637D"/>
    <w:rPr>
      <w:rFonts w:cs="Courier New"/>
    </w:rPr>
  </w:style>
  <w:style w:type="character" w:customStyle="1" w:styleId="ListLabel915">
    <w:name w:val="ListLabel 915"/>
    <w:qFormat/>
    <w:rsid w:val="00D9637D"/>
    <w:rPr>
      <w:rFonts w:cs="Wingdings"/>
    </w:rPr>
  </w:style>
  <w:style w:type="character" w:customStyle="1" w:styleId="ListLabel916">
    <w:name w:val="ListLabel 916"/>
    <w:qFormat/>
    <w:rsid w:val="00D9637D"/>
    <w:rPr>
      <w:rFonts w:cs="Symbol"/>
    </w:rPr>
  </w:style>
  <w:style w:type="character" w:customStyle="1" w:styleId="ListLabel917">
    <w:name w:val="ListLabel 917"/>
    <w:qFormat/>
    <w:rsid w:val="00D9637D"/>
    <w:rPr>
      <w:rFonts w:cs="Courier New"/>
    </w:rPr>
  </w:style>
  <w:style w:type="character" w:customStyle="1" w:styleId="ListLabel918">
    <w:name w:val="ListLabel 918"/>
    <w:qFormat/>
    <w:rsid w:val="00D9637D"/>
    <w:rPr>
      <w:rFonts w:cs="Wingdings"/>
    </w:rPr>
  </w:style>
  <w:style w:type="character" w:customStyle="1" w:styleId="ListLabel919">
    <w:name w:val="ListLabel 919"/>
    <w:qFormat/>
    <w:rsid w:val="00D9637D"/>
    <w:rPr>
      <w:rFonts w:cs="Symbol"/>
    </w:rPr>
  </w:style>
  <w:style w:type="character" w:customStyle="1" w:styleId="ListLabel920">
    <w:name w:val="ListLabel 920"/>
    <w:qFormat/>
    <w:rsid w:val="00D9637D"/>
    <w:rPr>
      <w:rFonts w:cs="Courier New"/>
    </w:rPr>
  </w:style>
  <w:style w:type="character" w:customStyle="1" w:styleId="ListLabel921">
    <w:name w:val="ListLabel 921"/>
    <w:qFormat/>
    <w:rsid w:val="00D9637D"/>
    <w:rPr>
      <w:rFonts w:cs="Wingdings"/>
    </w:rPr>
  </w:style>
  <w:style w:type="character" w:customStyle="1" w:styleId="ListLabel922">
    <w:name w:val="ListLabel 922"/>
    <w:qFormat/>
    <w:rsid w:val="00D9637D"/>
    <w:rPr>
      <w:rFonts w:ascii="Times New Roman" w:hAnsi="Times New Roman" w:cs="Times New Roman"/>
      <w:b/>
      <w:color w:val="auto"/>
    </w:rPr>
  </w:style>
  <w:style w:type="character" w:customStyle="1" w:styleId="ListLabel923">
    <w:name w:val="ListLabel 923"/>
    <w:qFormat/>
    <w:rsid w:val="00D9637D"/>
    <w:rPr>
      <w:rFonts w:cs="Times New Roman"/>
    </w:rPr>
  </w:style>
  <w:style w:type="character" w:customStyle="1" w:styleId="ListLabel924">
    <w:name w:val="ListLabel 924"/>
    <w:qFormat/>
    <w:rsid w:val="00D9637D"/>
    <w:rPr>
      <w:rFonts w:cs="Times New Roman"/>
    </w:rPr>
  </w:style>
  <w:style w:type="character" w:customStyle="1" w:styleId="ListLabel925">
    <w:name w:val="ListLabel 925"/>
    <w:qFormat/>
    <w:rsid w:val="00D9637D"/>
    <w:rPr>
      <w:rFonts w:cs="Times New Roman"/>
    </w:rPr>
  </w:style>
  <w:style w:type="character" w:customStyle="1" w:styleId="ListLabel926">
    <w:name w:val="ListLabel 926"/>
    <w:qFormat/>
    <w:rsid w:val="00D9637D"/>
    <w:rPr>
      <w:rFonts w:cs="Times New Roman"/>
    </w:rPr>
  </w:style>
  <w:style w:type="character" w:customStyle="1" w:styleId="ListLabel927">
    <w:name w:val="ListLabel 927"/>
    <w:qFormat/>
    <w:rsid w:val="00D9637D"/>
    <w:rPr>
      <w:rFonts w:cs="Times New Roman"/>
    </w:rPr>
  </w:style>
  <w:style w:type="character" w:customStyle="1" w:styleId="ListLabel928">
    <w:name w:val="ListLabel 928"/>
    <w:qFormat/>
    <w:rsid w:val="00D9637D"/>
    <w:rPr>
      <w:rFonts w:cs="Times New Roman"/>
    </w:rPr>
  </w:style>
  <w:style w:type="character" w:customStyle="1" w:styleId="ListLabel929">
    <w:name w:val="ListLabel 929"/>
    <w:qFormat/>
    <w:rsid w:val="00D9637D"/>
    <w:rPr>
      <w:rFonts w:cs="Times New Roman"/>
    </w:rPr>
  </w:style>
  <w:style w:type="character" w:customStyle="1" w:styleId="ListLabel930">
    <w:name w:val="ListLabel 930"/>
    <w:qFormat/>
    <w:rsid w:val="00D9637D"/>
    <w:rPr>
      <w:rFonts w:cs="Times New Roman"/>
    </w:rPr>
  </w:style>
  <w:style w:type="character" w:customStyle="1" w:styleId="ListLabel931">
    <w:name w:val="ListLabel 931"/>
    <w:qFormat/>
    <w:rsid w:val="00D9637D"/>
    <w:rPr>
      <w:rFonts w:ascii="Times New Roman" w:hAnsi="Times New Roman" w:cs="Times New Roman"/>
      <w:b/>
    </w:rPr>
  </w:style>
  <w:style w:type="character" w:customStyle="1" w:styleId="ListLabel932">
    <w:name w:val="ListLabel 932"/>
    <w:qFormat/>
    <w:rsid w:val="00D9637D"/>
    <w:rPr>
      <w:rFonts w:cs="Times New Roman"/>
    </w:rPr>
  </w:style>
  <w:style w:type="character" w:customStyle="1" w:styleId="ListLabel933">
    <w:name w:val="ListLabel 933"/>
    <w:qFormat/>
    <w:rsid w:val="00D9637D"/>
    <w:rPr>
      <w:rFonts w:cs="Times New Roman"/>
    </w:rPr>
  </w:style>
  <w:style w:type="character" w:customStyle="1" w:styleId="ListLabel934">
    <w:name w:val="ListLabel 934"/>
    <w:qFormat/>
    <w:rsid w:val="00D9637D"/>
    <w:rPr>
      <w:rFonts w:cs="Times New Roman"/>
    </w:rPr>
  </w:style>
  <w:style w:type="character" w:customStyle="1" w:styleId="ListLabel935">
    <w:name w:val="ListLabel 935"/>
    <w:qFormat/>
    <w:rsid w:val="00D9637D"/>
    <w:rPr>
      <w:rFonts w:cs="Times New Roman"/>
    </w:rPr>
  </w:style>
  <w:style w:type="character" w:customStyle="1" w:styleId="ListLabel936">
    <w:name w:val="ListLabel 936"/>
    <w:qFormat/>
    <w:rsid w:val="00D9637D"/>
    <w:rPr>
      <w:rFonts w:cs="Times New Roman"/>
    </w:rPr>
  </w:style>
  <w:style w:type="character" w:customStyle="1" w:styleId="ListLabel937">
    <w:name w:val="ListLabel 937"/>
    <w:qFormat/>
    <w:rsid w:val="00D9637D"/>
    <w:rPr>
      <w:rFonts w:cs="Times New Roman"/>
    </w:rPr>
  </w:style>
  <w:style w:type="character" w:customStyle="1" w:styleId="ListLabel938">
    <w:name w:val="ListLabel 938"/>
    <w:qFormat/>
    <w:rsid w:val="00D9637D"/>
    <w:rPr>
      <w:rFonts w:cs="Times New Roman"/>
    </w:rPr>
  </w:style>
  <w:style w:type="character" w:customStyle="1" w:styleId="ListLabel939">
    <w:name w:val="ListLabel 939"/>
    <w:qFormat/>
    <w:rsid w:val="00D9637D"/>
    <w:rPr>
      <w:rFonts w:cs="Times New Roman"/>
    </w:rPr>
  </w:style>
  <w:style w:type="character" w:customStyle="1" w:styleId="ListLabel940">
    <w:name w:val="ListLabel 940"/>
    <w:qFormat/>
    <w:rsid w:val="00D9637D"/>
    <w:rPr>
      <w:rFonts w:ascii="Times New Roman" w:hAnsi="Times New Roman" w:cs="Times New Roman"/>
    </w:rPr>
  </w:style>
  <w:style w:type="character" w:customStyle="1" w:styleId="ListLabel941">
    <w:name w:val="ListLabel 941"/>
    <w:qFormat/>
    <w:rsid w:val="00D9637D"/>
    <w:rPr>
      <w:rFonts w:cs="Times New Roman"/>
    </w:rPr>
  </w:style>
  <w:style w:type="character" w:customStyle="1" w:styleId="ListLabel942">
    <w:name w:val="ListLabel 942"/>
    <w:qFormat/>
    <w:rsid w:val="00D9637D"/>
    <w:rPr>
      <w:rFonts w:cs="Times New Roman"/>
    </w:rPr>
  </w:style>
  <w:style w:type="character" w:customStyle="1" w:styleId="ListLabel943">
    <w:name w:val="ListLabel 943"/>
    <w:qFormat/>
    <w:rsid w:val="00D9637D"/>
    <w:rPr>
      <w:rFonts w:cs="Times New Roman"/>
    </w:rPr>
  </w:style>
  <w:style w:type="character" w:customStyle="1" w:styleId="ListLabel944">
    <w:name w:val="ListLabel 944"/>
    <w:qFormat/>
    <w:rsid w:val="00D9637D"/>
    <w:rPr>
      <w:rFonts w:cs="Times New Roman"/>
    </w:rPr>
  </w:style>
  <w:style w:type="character" w:customStyle="1" w:styleId="ListLabel945">
    <w:name w:val="ListLabel 945"/>
    <w:qFormat/>
    <w:rsid w:val="00D9637D"/>
    <w:rPr>
      <w:rFonts w:cs="Times New Roman"/>
    </w:rPr>
  </w:style>
  <w:style w:type="character" w:customStyle="1" w:styleId="ListLabel946">
    <w:name w:val="ListLabel 946"/>
    <w:qFormat/>
    <w:rsid w:val="00D9637D"/>
    <w:rPr>
      <w:rFonts w:cs="Times New Roman"/>
    </w:rPr>
  </w:style>
  <w:style w:type="character" w:customStyle="1" w:styleId="ListLabel947">
    <w:name w:val="ListLabel 947"/>
    <w:qFormat/>
    <w:rsid w:val="00D9637D"/>
    <w:rPr>
      <w:rFonts w:cs="Times New Roman"/>
    </w:rPr>
  </w:style>
  <w:style w:type="character" w:customStyle="1" w:styleId="ListLabel948">
    <w:name w:val="ListLabel 948"/>
    <w:qFormat/>
    <w:rsid w:val="00D9637D"/>
    <w:rPr>
      <w:rFonts w:cs="Times New Roman"/>
    </w:rPr>
  </w:style>
  <w:style w:type="character" w:customStyle="1" w:styleId="ListLabel949">
    <w:name w:val="ListLabel 949"/>
    <w:qFormat/>
    <w:rsid w:val="00D9637D"/>
    <w:rPr>
      <w:rFonts w:eastAsia="Calibri" w:cs="Times New Roman"/>
      <w:b w:val="0"/>
      <w:sz w:val="24"/>
    </w:rPr>
  </w:style>
  <w:style w:type="character" w:customStyle="1" w:styleId="ListLabel950">
    <w:name w:val="ListLabel 950"/>
    <w:qFormat/>
    <w:rsid w:val="00D9637D"/>
    <w:rPr>
      <w:rFonts w:ascii="Times New Roman" w:hAnsi="Times New Roman" w:cs="Symbol"/>
    </w:rPr>
  </w:style>
  <w:style w:type="character" w:customStyle="1" w:styleId="ListLabel951">
    <w:name w:val="ListLabel 951"/>
    <w:qFormat/>
    <w:rsid w:val="00D9637D"/>
    <w:rPr>
      <w:rFonts w:cs="Courier New"/>
    </w:rPr>
  </w:style>
  <w:style w:type="character" w:customStyle="1" w:styleId="ListLabel952">
    <w:name w:val="ListLabel 952"/>
    <w:qFormat/>
    <w:rsid w:val="00D9637D"/>
    <w:rPr>
      <w:rFonts w:cs="Wingdings"/>
    </w:rPr>
  </w:style>
  <w:style w:type="character" w:customStyle="1" w:styleId="ListLabel953">
    <w:name w:val="ListLabel 953"/>
    <w:qFormat/>
    <w:rsid w:val="00D9637D"/>
    <w:rPr>
      <w:rFonts w:cs="Symbol"/>
    </w:rPr>
  </w:style>
  <w:style w:type="character" w:customStyle="1" w:styleId="ListLabel954">
    <w:name w:val="ListLabel 954"/>
    <w:qFormat/>
    <w:rsid w:val="00D9637D"/>
    <w:rPr>
      <w:rFonts w:cs="Courier New"/>
    </w:rPr>
  </w:style>
  <w:style w:type="character" w:customStyle="1" w:styleId="ListLabel955">
    <w:name w:val="ListLabel 955"/>
    <w:qFormat/>
    <w:rsid w:val="00D9637D"/>
    <w:rPr>
      <w:rFonts w:cs="Wingdings"/>
    </w:rPr>
  </w:style>
  <w:style w:type="character" w:customStyle="1" w:styleId="ListLabel956">
    <w:name w:val="ListLabel 956"/>
    <w:qFormat/>
    <w:rsid w:val="00D9637D"/>
    <w:rPr>
      <w:rFonts w:cs="Symbol"/>
    </w:rPr>
  </w:style>
  <w:style w:type="character" w:customStyle="1" w:styleId="ListLabel957">
    <w:name w:val="ListLabel 957"/>
    <w:qFormat/>
    <w:rsid w:val="00D9637D"/>
    <w:rPr>
      <w:rFonts w:cs="Courier New"/>
    </w:rPr>
  </w:style>
  <w:style w:type="character" w:customStyle="1" w:styleId="ListLabel958">
    <w:name w:val="ListLabel 958"/>
    <w:qFormat/>
    <w:rsid w:val="00D9637D"/>
    <w:rPr>
      <w:rFonts w:cs="Wingdings"/>
    </w:rPr>
  </w:style>
  <w:style w:type="character" w:customStyle="1" w:styleId="ListLabel959">
    <w:name w:val="ListLabel 959"/>
    <w:qFormat/>
    <w:rsid w:val="00D9637D"/>
    <w:rPr>
      <w:rFonts w:ascii="Times New Roman" w:hAnsi="Times New Roman" w:cs="Symbol"/>
    </w:rPr>
  </w:style>
  <w:style w:type="character" w:customStyle="1" w:styleId="ListLabel960">
    <w:name w:val="ListLabel 960"/>
    <w:qFormat/>
    <w:rsid w:val="00D9637D"/>
    <w:rPr>
      <w:rFonts w:cs="Courier New"/>
    </w:rPr>
  </w:style>
  <w:style w:type="character" w:customStyle="1" w:styleId="ListLabel961">
    <w:name w:val="ListLabel 961"/>
    <w:qFormat/>
    <w:rsid w:val="00D9637D"/>
    <w:rPr>
      <w:rFonts w:cs="Wingdings"/>
    </w:rPr>
  </w:style>
  <w:style w:type="character" w:customStyle="1" w:styleId="ListLabel962">
    <w:name w:val="ListLabel 962"/>
    <w:qFormat/>
    <w:rsid w:val="00D9637D"/>
    <w:rPr>
      <w:rFonts w:cs="Symbol"/>
    </w:rPr>
  </w:style>
  <w:style w:type="character" w:customStyle="1" w:styleId="ListLabel963">
    <w:name w:val="ListLabel 963"/>
    <w:qFormat/>
    <w:rsid w:val="00D9637D"/>
    <w:rPr>
      <w:rFonts w:cs="Courier New"/>
    </w:rPr>
  </w:style>
  <w:style w:type="character" w:customStyle="1" w:styleId="ListLabel964">
    <w:name w:val="ListLabel 964"/>
    <w:qFormat/>
    <w:rsid w:val="00D9637D"/>
    <w:rPr>
      <w:rFonts w:cs="Wingdings"/>
    </w:rPr>
  </w:style>
  <w:style w:type="character" w:customStyle="1" w:styleId="ListLabel965">
    <w:name w:val="ListLabel 965"/>
    <w:qFormat/>
    <w:rsid w:val="00D9637D"/>
    <w:rPr>
      <w:rFonts w:cs="Symbol"/>
    </w:rPr>
  </w:style>
  <w:style w:type="character" w:customStyle="1" w:styleId="ListLabel966">
    <w:name w:val="ListLabel 966"/>
    <w:qFormat/>
    <w:rsid w:val="00D9637D"/>
    <w:rPr>
      <w:rFonts w:cs="Courier New"/>
    </w:rPr>
  </w:style>
  <w:style w:type="character" w:customStyle="1" w:styleId="ListLabel967">
    <w:name w:val="ListLabel 967"/>
    <w:qFormat/>
    <w:rsid w:val="00D9637D"/>
    <w:rPr>
      <w:rFonts w:cs="Wingdings"/>
    </w:rPr>
  </w:style>
  <w:style w:type="character" w:customStyle="1" w:styleId="ListLabel968">
    <w:name w:val="ListLabel 968"/>
    <w:qFormat/>
    <w:rsid w:val="00D9637D"/>
    <w:rPr>
      <w:rFonts w:cs="Courier New"/>
    </w:rPr>
  </w:style>
  <w:style w:type="character" w:customStyle="1" w:styleId="ListLabel969">
    <w:name w:val="ListLabel 969"/>
    <w:qFormat/>
    <w:rsid w:val="00D9637D"/>
    <w:rPr>
      <w:rFonts w:cs="Wingdings"/>
    </w:rPr>
  </w:style>
  <w:style w:type="character" w:customStyle="1" w:styleId="ListLabel970">
    <w:name w:val="ListLabel 970"/>
    <w:qFormat/>
    <w:rsid w:val="00D9637D"/>
    <w:rPr>
      <w:rFonts w:cs="Symbol"/>
    </w:rPr>
  </w:style>
  <w:style w:type="character" w:customStyle="1" w:styleId="ListLabel971">
    <w:name w:val="ListLabel 971"/>
    <w:qFormat/>
    <w:rsid w:val="00D9637D"/>
    <w:rPr>
      <w:rFonts w:cs="Courier New"/>
    </w:rPr>
  </w:style>
  <w:style w:type="character" w:customStyle="1" w:styleId="ListLabel972">
    <w:name w:val="ListLabel 972"/>
    <w:qFormat/>
    <w:rsid w:val="00D9637D"/>
    <w:rPr>
      <w:rFonts w:cs="Wingdings"/>
    </w:rPr>
  </w:style>
  <w:style w:type="character" w:customStyle="1" w:styleId="ListLabel973">
    <w:name w:val="ListLabel 973"/>
    <w:qFormat/>
    <w:rsid w:val="00D9637D"/>
    <w:rPr>
      <w:rFonts w:cs="Symbol"/>
    </w:rPr>
  </w:style>
  <w:style w:type="character" w:customStyle="1" w:styleId="ListLabel974">
    <w:name w:val="ListLabel 974"/>
    <w:qFormat/>
    <w:rsid w:val="00D9637D"/>
    <w:rPr>
      <w:rFonts w:cs="Courier New"/>
    </w:rPr>
  </w:style>
  <w:style w:type="character" w:customStyle="1" w:styleId="ListLabel975">
    <w:name w:val="ListLabel 975"/>
    <w:qFormat/>
    <w:rsid w:val="00D9637D"/>
    <w:rPr>
      <w:rFonts w:cs="Wingdings"/>
    </w:rPr>
  </w:style>
  <w:style w:type="character" w:customStyle="1" w:styleId="ListLabel976">
    <w:name w:val="ListLabel 976"/>
    <w:qFormat/>
    <w:rsid w:val="00D9637D"/>
    <w:rPr>
      <w:rFonts w:ascii="Calibri" w:hAnsi="Calibri" w:cs="Times New Roman"/>
      <w:b w:val="0"/>
      <w:i w:val="0"/>
      <w:sz w:val="24"/>
      <w:szCs w:val="24"/>
    </w:rPr>
  </w:style>
  <w:style w:type="character" w:customStyle="1" w:styleId="ListLabel977">
    <w:name w:val="ListLabel 977"/>
    <w:qFormat/>
    <w:rsid w:val="00D9637D"/>
    <w:rPr>
      <w:rFonts w:cs="Courier New"/>
      <w:sz w:val="20"/>
    </w:rPr>
  </w:style>
  <w:style w:type="character" w:customStyle="1" w:styleId="ListLabel978">
    <w:name w:val="ListLabel 978"/>
    <w:qFormat/>
    <w:rsid w:val="00D9637D"/>
    <w:rPr>
      <w:rFonts w:cs="Times New Roman"/>
    </w:rPr>
  </w:style>
  <w:style w:type="character" w:customStyle="1" w:styleId="ListLabel979">
    <w:name w:val="ListLabel 979"/>
    <w:qFormat/>
    <w:rsid w:val="00D9637D"/>
    <w:rPr>
      <w:rFonts w:cs="Garamond"/>
    </w:rPr>
  </w:style>
  <w:style w:type="character" w:customStyle="1" w:styleId="ListLabel980">
    <w:name w:val="ListLabel 980"/>
    <w:qFormat/>
    <w:rsid w:val="00D9637D"/>
    <w:rPr>
      <w:rFonts w:cs="Times New Roman"/>
    </w:rPr>
  </w:style>
  <w:style w:type="character" w:customStyle="1" w:styleId="ListLabel981">
    <w:name w:val="ListLabel 981"/>
    <w:qFormat/>
    <w:rsid w:val="00D9637D"/>
    <w:rPr>
      <w:rFonts w:cs="Wingdings"/>
      <w:sz w:val="20"/>
    </w:rPr>
  </w:style>
  <w:style w:type="character" w:customStyle="1" w:styleId="ListLabel982">
    <w:name w:val="ListLabel 982"/>
    <w:qFormat/>
    <w:rsid w:val="00D9637D"/>
    <w:rPr>
      <w:rFonts w:cs="Wingdings"/>
      <w:sz w:val="20"/>
    </w:rPr>
  </w:style>
  <w:style w:type="character" w:customStyle="1" w:styleId="ListLabel983">
    <w:name w:val="ListLabel 983"/>
    <w:qFormat/>
    <w:rsid w:val="00D9637D"/>
    <w:rPr>
      <w:rFonts w:cs="Wingdings"/>
      <w:sz w:val="20"/>
    </w:rPr>
  </w:style>
  <w:style w:type="character" w:customStyle="1" w:styleId="ListLabel984">
    <w:name w:val="ListLabel 984"/>
    <w:qFormat/>
    <w:rsid w:val="00D9637D"/>
    <w:rPr>
      <w:rFonts w:cs="Wingdings"/>
      <w:sz w:val="20"/>
    </w:rPr>
  </w:style>
  <w:style w:type="character" w:customStyle="1" w:styleId="ListLabel985">
    <w:name w:val="ListLabel 985"/>
    <w:qFormat/>
    <w:rsid w:val="00D9637D"/>
    <w:rPr>
      <w:rFonts w:ascii="Times New Roman" w:hAnsi="Times New Roman" w:cs="Symbol"/>
      <w:b w:val="0"/>
      <w:i w:val="0"/>
      <w:sz w:val="24"/>
    </w:rPr>
  </w:style>
  <w:style w:type="character" w:customStyle="1" w:styleId="ListLabel986">
    <w:name w:val="ListLabel 986"/>
    <w:qFormat/>
    <w:rsid w:val="00D9637D"/>
    <w:rPr>
      <w:rFonts w:cs="Courier New"/>
      <w:sz w:val="20"/>
    </w:rPr>
  </w:style>
  <w:style w:type="character" w:customStyle="1" w:styleId="ListLabel987">
    <w:name w:val="ListLabel 987"/>
    <w:qFormat/>
    <w:rsid w:val="00D9637D"/>
    <w:rPr>
      <w:rFonts w:cs="Times New Roman"/>
    </w:rPr>
  </w:style>
  <w:style w:type="character" w:customStyle="1" w:styleId="ListLabel988">
    <w:name w:val="ListLabel 988"/>
    <w:qFormat/>
    <w:rsid w:val="00D9637D"/>
    <w:rPr>
      <w:rFonts w:cs="Garamond"/>
    </w:rPr>
  </w:style>
  <w:style w:type="character" w:customStyle="1" w:styleId="ListLabel989">
    <w:name w:val="ListLabel 989"/>
    <w:qFormat/>
    <w:rsid w:val="00D9637D"/>
    <w:rPr>
      <w:rFonts w:cs="Times New Roman"/>
    </w:rPr>
  </w:style>
  <w:style w:type="character" w:customStyle="1" w:styleId="ListLabel990">
    <w:name w:val="ListLabel 990"/>
    <w:qFormat/>
    <w:rsid w:val="00D9637D"/>
    <w:rPr>
      <w:rFonts w:cs="Wingdings"/>
      <w:sz w:val="20"/>
    </w:rPr>
  </w:style>
  <w:style w:type="character" w:customStyle="1" w:styleId="ListLabel991">
    <w:name w:val="ListLabel 991"/>
    <w:qFormat/>
    <w:rsid w:val="00D9637D"/>
    <w:rPr>
      <w:rFonts w:cs="Wingdings"/>
      <w:sz w:val="20"/>
    </w:rPr>
  </w:style>
  <w:style w:type="character" w:customStyle="1" w:styleId="ListLabel992">
    <w:name w:val="ListLabel 992"/>
    <w:qFormat/>
    <w:rsid w:val="00D9637D"/>
    <w:rPr>
      <w:rFonts w:cs="Wingdings"/>
      <w:sz w:val="20"/>
    </w:rPr>
  </w:style>
  <w:style w:type="character" w:customStyle="1" w:styleId="ListLabel993">
    <w:name w:val="ListLabel 993"/>
    <w:qFormat/>
    <w:rsid w:val="00D9637D"/>
    <w:rPr>
      <w:rFonts w:cs="Wingdings"/>
      <w:sz w:val="20"/>
    </w:rPr>
  </w:style>
  <w:style w:type="character" w:customStyle="1" w:styleId="ListLabel994">
    <w:name w:val="ListLabel 994"/>
    <w:qFormat/>
    <w:rsid w:val="00D9637D"/>
    <w:rPr>
      <w:b/>
      <w:sz w:val="22"/>
    </w:rPr>
  </w:style>
  <w:style w:type="character" w:customStyle="1" w:styleId="ListLabel995">
    <w:name w:val="ListLabel 995"/>
    <w:qFormat/>
    <w:rsid w:val="00D9637D"/>
    <w:rPr>
      <w:rFonts w:ascii="Times New Roman" w:hAnsi="Times New Roman" w:cs="Symbol"/>
      <w:sz w:val="24"/>
    </w:rPr>
  </w:style>
  <w:style w:type="character" w:customStyle="1" w:styleId="ListLabel996">
    <w:name w:val="ListLabel 996"/>
    <w:qFormat/>
    <w:rsid w:val="00D9637D"/>
    <w:rPr>
      <w:rFonts w:cs="Courier New"/>
    </w:rPr>
  </w:style>
  <w:style w:type="character" w:customStyle="1" w:styleId="ListLabel997">
    <w:name w:val="ListLabel 997"/>
    <w:qFormat/>
    <w:rsid w:val="00D9637D"/>
    <w:rPr>
      <w:rFonts w:cs="Wingdings"/>
    </w:rPr>
  </w:style>
  <w:style w:type="character" w:customStyle="1" w:styleId="ListLabel998">
    <w:name w:val="ListLabel 998"/>
    <w:qFormat/>
    <w:rsid w:val="00D9637D"/>
    <w:rPr>
      <w:rFonts w:cs="Symbol"/>
    </w:rPr>
  </w:style>
  <w:style w:type="character" w:customStyle="1" w:styleId="ListLabel999">
    <w:name w:val="ListLabel 999"/>
    <w:qFormat/>
    <w:rsid w:val="00D9637D"/>
    <w:rPr>
      <w:rFonts w:cs="Courier New"/>
    </w:rPr>
  </w:style>
  <w:style w:type="character" w:customStyle="1" w:styleId="ListLabel1000">
    <w:name w:val="ListLabel 1000"/>
    <w:qFormat/>
    <w:rsid w:val="00D9637D"/>
    <w:rPr>
      <w:rFonts w:cs="Wingdings"/>
    </w:rPr>
  </w:style>
  <w:style w:type="character" w:customStyle="1" w:styleId="ListLabel1001">
    <w:name w:val="ListLabel 1001"/>
    <w:qFormat/>
    <w:rsid w:val="00D9637D"/>
    <w:rPr>
      <w:rFonts w:cs="Symbol"/>
    </w:rPr>
  </w:style>
  <w:style w:type="character" w:customStyle="1" w:styleId="ListLabel1002">
    <w:name w:val="ListLabel 1002"/>
    <w:qFormat/>
    <w:rsid w:val="00D9637D"/>
    <w:rPr>
      <w:rFonts w:cs="Courier New"/>
    </w:rPr>
  </w:style>
  <w:style w:type="character" w:customStyle="1" w:styleId="ListLabel1003">
    <w:name w:val="ListLabel 1003"/>
    <w:qFormat/>
    <w:rsid w:val="00D9637D"/>
    <w:rPr>
      <w:rFonts w:cs="Wingdings"/>
    </w:rPr>
  </w:style>
  <w:style w:type="character" w:customStyle="1" w:styleId="ListLabel1004">
    <w:name w:val="ListLabel 1004"/>
    <w:qFormat/>
    <w:rsid w:val="00D9637D"/>
    <w:rPr>
      <w:rFonts w:ascii="Times New Roman" w:hAnsi="Times New Roman" w:cs="Symbol"/>
    </w:rPr>
  </w:style>
  <w:style w:type="character" w:customStyle="1" w:styleId="ListLabel1005">
    <w:name w:val="ListLabel 1005"/>
    <w:qFormat/>
    <w:rsid w:val="00D9637D"/>
    <w:rPr>
      <w:rFonts w:cs="Courier New"/>
    </w:rPr>
  </w:style>
  <w:style w:type="character" w:customStyle="1" w:styleId="ListLabel1006">
    <w:name w:val="ListLabel 1006"/>
    <w:qFormat/>
    <w:rsid w:val="00D9637D"/>
    <w:rPr>
      <w:rFonts w:cs="Wingdings"/>
    </w:rPr>
  </w:style>
  <w:style w:type="character" w:customStyle="1" w:styleId="ListLabel1007">
    <w:name w:val="ListLabel 1007"/>
    <w:qFormat/>
    <w:rsid w:val="00D9637D"/>
    <w:rPr>
      <w:rFonts w:cs="Symbol"/>
    </w:rPr>
  </w:style>
  <w:style w:type="character" w:customStyle="1" w:styleId="ListLabel1008">
    <w:name w:val="ListLabel 1008"/>
    <w:qFormat/>
    <w:rsid w:val="00D9637D"/>
    <w:rPr>
      <w:rFonts w:cs="Courier New"/>
    </w:rPr>
  </w:style>
  <w:style w:type="character" w:customStyle="1" w:styleId="ListLabel1009">
    <w:name w:val="ListLabel 1009"/>
    <w:qFormat/>
    <w:rsid w:val="00D9637D"/>
    <w:rPr>
      <w:rFonts w:cs="Wingdings"/>
    </w:rPr>
  </w:style>
  <w:style w:type="character" w:customStyle="1" w:styleId="ListLabel1010">
    <w:name w:val="ListLabel 1010"/>
    <w:qFormat/>
    <w:rsid w:val="00D9637D"/>
    <w:rPr>
      <w:rFonts w:cs="Symbol"/>
    </w:rPr>
  </w:style>
  <w:style w:type="character" w:customStyle="1" w:styleId="ListLabel1011">
    <w:name w:val="ListLabel 1011"/>
    <w:qFormat/>
    <w:rsid w:val="00D9637D"/>
    <w:rPr>
      <w:rFonts w:cs="Courier New"/>
    </w:rPr>
  </w:style>
  <w:style w:type="character" w:customStyle="1" w:styleId="ListLabel1012">
    <w:name w:val="ListLabel 1012"/>
    <w:qFormat/>
    <w:rsid w:val="00D9637D"/>
    <w:rPr>
      <w:rFonts w:cs="Wingdings"/>
    </w:rPr>
  </w:style>
  <w:style w:type="character" w:customStyle="1" w:styleId="ListLabel1013">
    <w:name w:val="ListLabel 1013"/>
    <w:qFormat/>
    <w:rsid w:val="00D9637D"/>
    <w:rPr>
      <w:rFonts w:ascii="Times New Roman" w:hAnsi="Times New Roman"/>
      <w:color w:val="auto"/>
      <w:sz w:val="24"/>
    </w:rPr>
  </w:style>
  <w:style w:type="character" w:customStyle="1" w:styleId="ListLabel1014">
    <w:name w:val="ListLabel 1014"/>
    <w:qFormat/>
    <w:rsid w:val="00D9637D"/>
    <w:rPr>
      <w:rFonts w:ascii="Times New Roman" w:hAnsi="Times New Roman" w:cs="Symbol"/>
      <w:b/>
    </w:rPr>
  </w:style>
  <w:style w:type="character" w:customStyle="1" w:styleId="ListLabel1015">
    <w:name w:val="ListLabel 1015"/>
    <w:qFormat/>
    <w:rsid w:val="00D9637D"/>
    <w:rPr>
      <w:rFonts w:cs="Times New Roman"/>
      <w:b/>
      <w:sz w:val="24"/>
      <w:szCs w:val="24"/>
    </w:rPr>
  </w:style>
  <w:style w:type="character" w:customStyle="1" w:styleId="ListLabel1016">
    <w:name w:val="ListLabel 1016"/>
    <w:qFormat/>
    <w:rsid w:val="00D9637D"/>
    <w:rPr>
      <w:rFonts w:cs="Times New Roman"/>
    </w:rPr>
  </w:style>
  <w:style w:type="character" w:customStyle="1" w:styleId="ListLabel1017">
    <w:name w:val="ListLabel 1017"/>
    <w:qFormat/>
    <w:rsid w:val="00D9637D"/>
    <w:rPr>
      <w:rFonts w:cs="Times New Roman"/>
    </w:rPr>
  </w:style>
  <w:style w:type="character" w:customStyle="1" w:styleId="ListLabel1018">
    <w:name w:val="ListLabel 1018"/>
    <w:qFormat/>
    <w:rsid w:val="00D9637D"/>
    <w:rPr>
      <w:rFonts w:cs="Times New Roman"/>
    </w:rPr>
  </w:style>
  <w:style w:type="character" w:customStyle="1" w:styleId="ListLabel1019">
    <w:name w:val="ListLabel 1019"/>
    <w:qFormat/>
    <w:rsid w:val="00D9637D"/>
    <w:rPr>
      <w:rFonts w:cs="Times New Roman"/>
    </w:rPr>
  </w:style>
  <w:style w:type="character" w:customStyle="1" w:styleId="ListLabel1020">
    <w:name w:val="ListLabel 1020"/>
    <w:qFormat/>
    <w:rsid w:val="00D9637D"/>
    <w:rPr>
      <w:rFonts w:cs="Times New Roman"/>
    </w:rPr>
  </w:style>
  <w:style w:type="character" w:customStyle="1" w:styleId="ListLabel1021">
    <w:name w:val="ListLabel 1021"/>
    <w:qFormat/>
    <w:rsid w:val="00D9637D"/>
    <w:rPr>
      <w:rFonts w:cs="Times New Roman"/>
    </w:rPr>
  </w:style>
  <w:style w:type="character" w:customStyle="1" w:styleId="ListLabel1022">
    <w:name w:val="ListLabel 1022"/>
    <w:qFormat/>
    <w:rsid w:val="00D9637D"/>
    <w:rPr>
      <w:rFonts w:cs="Times New Roman"/>
    </w:rPr>
  </w:style>
  <w:style w:type="character" w:customStyle="1" w:styleId="ListLabel1023">
    <w:name w:val="ListLabel 1023"/>
    <w:qFormat/>
    <w:rsid w:val="00D9637D"/>
    <w:rPr>
      <w:rFonts w:eastAsia="Calibri" w:cs="Times New Roman"/>
      <w:b/>
    </w:rPr>
  </w:style>
  <w:style w:type="character" w:customStyle="1" w:styleId="ListLabel1024">
    <w:name w:val="ListLabel 1024"/>
    <w:qFormat/>
    <w:rsid w:val="00D9637D"/>
    <w:rPr>
      <w:rFonts w:cs="Courier New"/>
    </w:rPr>
  </w:style>
  <w:style w:type="character" w:customStyle="1" w:styleId="ListLabel1025">
    <w:name w:val="ListLabel 1025"/>
    <w:qFormat/>
    <w:rsid w:val="00D9637D"/>
    <w:rPr>
      <w:rFonts w:cs="Wingdings"/>
    </w:rPr>
  </w:style>
  <w:style w:type="character" w:customStyle="1" w:styleId="ListLabel1026">
    <w:name w:val="ListLabel 1026"/>
    <w:qFormat/>
    <w:rsid w:val="00D9637D"/>
    <w:rPr>
      <w:rFonts w:cs="Symbol"/>
    </w:rPr>
  </w:style>
  <w:style w:type="character" w:customStyle="1" w:styleId="ListLabel1027">
    <w:name w:val="ListLabel 1027"/>
    <w:qFormat/>
    <w:rsid w:val="00D9637D"/>
    <w:rPr>
      <w:rFonts w:cs="Courier New"/>
    </w:rPr>
  </w:style>
  <w:style w:type="character" w:customStyle="1" w:styleId="ListLabel1028">
    <w:name w:val="ListLabel 1028"/>
    <w:qFormat/>
    <w:rsid w:val="00D9637D"/>
    <w:rPr>
      <w:rFonts w:cs="Wingdings"/>
    </w:rPr>
  </w:style>
  <w:style w:type="character" w:customStyle="1" w:styleId="ListLabel1029">
    <w:name w:val="ListLabel 1029"/>
    <w:qFormat/>
    <w:rsid w:val="00D9637D"/>
    <w:rPr>
      <w:rFonts w:cs="Symbol"/>
    </w:rPr>
  </w:style>
  <w:style w:type="character" w:customStyle="1" w:styleId="ListLabel1030">
    <w:name w:val="ListLabel 1030"/>
    <w:qFormat/>
    <w:rsid w:val="00D9637D"/>
    <w:rPr>
      <w:rFonts w:cs="Courier New"/>
    </w:rPr>
  </w:style>
  <w:style w:type="character" w:customStyle="1" w:styleId="ListLabel1031">
    <w:name w:val="ListLabel 1031"/>
    <w:qFormat/>
    <w:rsid w:val="00D9637D"/>
    <w:rPr>
      <w:rFonts w:cs="Wingdings"/>
    </w:rPr>
  </w:style>
  <w:style w:type="character" w:customStyle="1" w:styleId="ListLabel1032">
    <w:name w:val="ListLabel 1032"/>
    <w:qFormat/>
    <w:rsid w:val="00D9637D"/>
    <w:rPr>
      <w:rFonts w:ascii="Times New Roman" w:eastAsia="Calibri" w:hAnsi="Times New Roman" w:cs="Times New Roman"/>
      <w:b/>
    </w:rPr>
  </w:style>
  <w:style w:type="character" w:customStyle="1" w:styleId="ListLabel1033">
    <w:name w:val="ListLabel 1033"/>
    <w:qFormat/>
    <w:rsid w:val="00D9637D"/>
    <w:rPr>
      <w:rFonts w:cs="Courier New"/>
    </w:rPr>
  </w:style>
  <w:style w:type="character" w:customStyle="1" w:styleId="ListLabel1034">
    <w:name w:val="ListLabel 1034"/>
    <w:qFormat/>
    <w:rsid w:val="00D9637D"/>
    <w:rPr>
      <w:rFonts w:cs="Wingdings"/>
    </w:rPr>
  </w:style>
  <w:style w:type="character" w:customStyle="1" w:styleId="ListLabel1035">
    <w:name w:val="ListLabel 1035"/>
    <w:qFormat/>
    <w:rsid w:val="00D9637D"/>
    <w:rPr>
      <w:rFonts w:cs="Symbol"/>
    </w:rPr>
  </w:style>
  <w:style w:type="character" w:customStyle="1" w:styleId="ListLabel1036">
    <w:name w:val="ListLabel 1036"/>
    <w:qFormat/>
    <w:rsid w:val="00D9637D"/>
    <w:rPr>
      <w:rFonts w:cs="Courier New"/>
    </w:rPr>
  </w:style>
  <w:style w:type="character" w:customStyle="1" w:styleId="ListLabel1037">
    <w:name w:val="ListLabel 1037"/>
    <w:qFormat/>
    <w:rsid w:val="00D9637D"/>
    <w:rPr>
      <w:rFonts w:cs="Wingdings"/>
    </w:rPr>
  </w:style>
  <w:style w:type="character" w:customStyle="1" w:styleId="ListLabel1038">
    <w:name w:val="ListLabel 1038"/>
    <w:qFormat/>
    <w:rsid w:val="00D9637D"/>
    <w:rPr>
      <w:rFonts w:cs="Symbol"/>
    </w:rPr>
  </w:style>
  <w:style w:type="character" w:customStyle="1" w:styleId="ListLabel1039">
    <w:name w:val="ListLabel 1039"/>
    <w:qFormat/>
    <w:rsid w:val="00D9637D"/>
    <w:rPr>
      <w:rFonts w:cs="Courier New"/>
    </w:rPr>
  </w:style>
  <w:style w:type="character" w:customStyle="1" w:styleId="ListLabel1040">
    <w:name w:val="ListLabel 1040"/>
    <w:qFormat/>
    <w:rsid w:val="00D9637D"/>
    <w:rPr>
      <w:rFonts w:cs="Wingdings"/>
    </w:rPr>
  </w:style>
  <w:style w:type="character" w:customStyle="1" w:styleId="ListLabel1041">
    <w:name w:val="ListLabel 1041"/>
    <w:qFormat/>
    <w:rsid w:val="00D9637D"/>
    <w:rPr>
      <w:rFonts w:cs="Courier New"/>
    </w:rPr>
  </w:style>
  <w:style w:type="character" w:customStyle="1" w:styleId="ListLabel1042">
    <w:name w:val="ListLabel 1042"/>
    <w:qFormat/>
    <w:rsid w:val="00D9637D"/>
    <w:rPr>
      <w:rFonts w:cs="Wingdings"/>
    </w:rPr>
  </w:style>
  <w:style w:type="character" w:customStyle="1" w:styleId="ListLabel1043">
    <w:name w:val="ListLabel 1043"/>
    <w:qFormat/>
    <w:rsid w:val="00D9637D"/>
    <w:rPr>
      <w:rFonts w:cs="Symbol"/>
    </w:rPr>
  </w:style>
  <w:style w:type="character" w:customStyle="1" w:styleId="ListLabel1044">
    <w:name w:val="ListLabel 1044"/>
    <w:qFormat/>
    <w:rsid w:val="00D9637D"/>
    <w:rPr>
      <w:rFonts w:cs="Courier New"/>
    </w:rPr>
  </w:style>
  <w:style w:type="character" w:customStyle="1" w:styleId="ListLabel1045">
    <w:name w:val="ListLabel 1045"/>
    <w:qFormat/>
    <w:rsid w:val="00D9637D"/>
    <w:rPr>
      <w:rFonts w:cs="Wingdings"/>
    </w:rPr>
  </w:style>
  <w:style w:type="character" w:customStyle="1" w:styleId="ListLabel1046">
    <w:name w:val="ListLabel 1046"/>
    <w:qFormat/>
    <w:rsid w:val="00D9637D"/>
    <w:rPr>
      <w:rFonts w:cs="Symbol"/>
    </w:rPr>
  </w:style>
  <w:style w:type="character" w:customStyle="1" w:styleId="ListLabel1047">
    <w:name w:val="ListLabel 1047"/>
    <w:qFormat/>
    <w:rsid w:val="00D9637D"/>
    <w:rPr>
      <w:rFonts w:cs="Courier New"/>
    </w:rPr>
  </w:style>
  <w:style w:type="character" w:customStyle="1" w:styleId="ListLabel1048">
    <w:name w:val="ListLabel 1048"/>
    <w:qFormat/>
    <w:rsid w:val="00D9637D"/>
    <w:rPr>
      <w:rFonts w:cs="Wingdings"/>
    </w:rPr>
  </w:style>
  <w:style w:type="character" w:customStyle="1" w:styleId="ListLabel1049">
    <w:name w:val="ListLabel 1049"/>
    <w:qFormat/>
    <w:rsid w:val="00D9637D"/>
    <w:rPr>
      <w:rFonts w:cs="Courier New"/>
    </w:rPr>
  </w:style>
  <w:style w:type="character" w:customStyle="1" w:styleId="ListLabel1050">
    <w:name w:val="ListLabel 1050"/>
    <w:qFormat/>
    <w:rsid w:val="00D9637D"/>
    <w:rPr>
      <w:rFonts w:cs="Wingdings"/>
    </w:rPr>
  </w:style>
  <w:style w:type="character" w:customStyle="1" w:styleId="ListLabel1051">
    <w:name w:val="ListLabel 1051"/>
    <w:qFormat/>
    <w:rsid w:val="00D9637D"/>
    <w:rPr>
      <w:rFonts w:cs="Symbol"/>
    </w:rPr>
  </w:style>
  <w:style w:type="character" w:customStyle="1" w:styleId="ListLabel1052">
    <w:name w:val="ListLabel 1052"/>
    <w:qFormat/>
    <w:rsid w:val="00D9637D"/>
    <w:rPr>
      <w:rFonts w:cs="Courier New"/>
    </w:rPr>
  </w:style>
  <w:style w:type="character" w:customStyle="1" w:styleId="ListLabel1053">
    <w:name w:val="ListLabel 1053"/>
    <w:qFormat/>
    <w:rsid w:val="00D9637D"/>
    <w:rPr>
      <w:rFonts w:cs="Wingdings"/>
    </w:rPr>
  </w:style>
  <w:style w:type="character" w:customStyle="1" w:styleId="ListLabel1054">
    <w:name w:val="ListLabel 1054"/>
    <w:qFormat/>
    <w:rsid w:val="00D9637D"/>
    <w:rPr>
      <w:rFonts w:cs="Symbol"/>
    </w:rPr>
  </w:style>
  <w:style w:type="character" w:customStyle="1" w:styleId="ListLabel1055">
    <w:name w:val="ListLabel 1055"/>
    <w:qFormat/>
    <w:rsid w:val="00D9637D"/>
    <w:rPr>
      <w:rFonts w:cs="Courier New"/>
    </w:rPr>
  </w:style>
  <w:style w:type="character" w:customStyle="1" w:styleId="ListLabel1056">
    <w:name w:val="ListLabel 1056"/>
    <w:qFormat/>
    <w:rsid w:val="00D9637D"/>
    <w:rPr>
      <w:rFonts w:cs="Wingdings"/>
    </w:rPr>
  </w:style>
  <w:style w:type="character" w:customStyle="1" w:styleId="ListLabel1057">
    <w:name w:val="ListLabel 1057"/>
    <w:qFormat/>
    <w:rsid w:val="00D9637D"/>
    <w:rPr>
      <w:rFonts w:cs="Courier New"/>
    </w:rPr>
  </w:style>
  <w:style w:type="character" w:customStyle="1" w:styleId="ListLabel1058">
    <w:name w:val="ListLabel 1058"/>
    <w:qFormat/>
    <w:rsid w:val="00D9637D"/>
    <w:rPr>
      <w:rFonts w:cs="Wingdings"/>
    </w:rPr>
  </w:style>
  <w:style w:type="character" w:customStyle="1" w:styleId="ListLabel1059">
    <w:name w:val="ListLabel 1059"/>
    <w:qFormat/>
    <w:rsid w:val="00D9637D"/>
    <w:rPr>
      <w:rFonts w:cs="Symbol"/>
    </w:rPr>
  </w:style>
  <w:style w:type="character" w:customStyle="1" w:styleId="ListLabel1060">
    <w:name w:val="ListLabel 1060"/>
    <w:qFormat/>
    <w:rsid w:val="00D9637D"/>
    <w:rPr>
      <w:rFonts w:cs="Courier New"/>
    </w:rPr>
  </w:style>
  <w:style w:type="character" w:customStyle="1" w:styleId="ListLabel1061">
    <w:name w:val="ListLabel 1061"/>
    <w:qFormat/>
    <w:rsid w:val="00D9637D"/>
    <w:rPr>
      <w:rFonts w:cs="Wingdings"/>
    </w:rPr>
  </w:style>
  <w:style w:type="character" w:customStyle="1" w:styleId="ListLabel1062">
    <w:name w:val="ListLabel 1062"/>
    <w:qFormat/>
    <w:rsid w:val="00D9637D"/>
    <w:rPr>
      <w:rFonts w:cs="Symbol"/>
    </w:rPr>
  </w:style>
  <w:style w:type="character" w:customStyle="1" w:styleId="ListLabel1063">
    <w:name w:val="ListLabel 1063"/>
    <w:qFormat/>
    <w:rsid w:val="00D9637D"/>
    <w:rPr>
      <w:rFonts w:cs="Courier New"/>
    </w:rPr>
  </w:style>
  <w:style w:type="character" w:customStyle="1" w:styleId="ListLabel1064">
    <w:name w:val="ListLabel 1064"/>
    <w:qFormat/>
    <w:rsid w:val="00D9637D"/>
    <w:rPr>
      <w:rFonts w:cs="Wingdings"/>
    </w:rPr>
  </w:style>
  <w:style w:type="character" w:customStyle="1" w:styleId="ListLabel1065">
    <w:name w:val="ListLabel 1065"/>
    <w:qFormat/>
    <w:rsid w:val="00D9637D"/>
    <w:rPr>
      <w:rFonts w:ascii="Times New Roman" w:hAnsi="Times New Roman"/>
      <w:sz w:val="24"/>
      <w:szCs w:val="24"/>
    </w:rPr>
  </w:style>
  <w:style w:type="character" w:customStyle="1" w:styleId="ListLabel1066">
    <w:name w:val="ListLabel 1066"/>
    <w:qFormat/>
    <w:rsid w:val="00D9637D"/>
    <w:rPr>
      <w:rFonts w:ascii="Times New Roman" w:hAnsi="Times New Roman"/>
      <w:color w:val="auto"/>
      <w:sz w:val="24"/>
      <w:szCs w:val="24"/>
      <w:u w:val="none"/>
      <w:lang w:val="pl-PL"/>
    </w:rPr>
  </w:style>
  <w:style w:type="character" w:customStyle="1" w:styleId="ListLabel1067">
    <w:name w:val="ListLabel 1067"/>
    <w:qFormat/>
    <w:rsid w:val="00D9637D"/>
    <w:rPr>
      <w:rFonts w:ascii="Times New Roman" w:hAnsi="Times New Roman"/>
      <w:color w:val="auto"/>
      <w:sz w:val="24"/>
      <w:szCs w:val="24"/>
      <w:u w:val="none"/>
      <w:lang w:val="hr-HR"/>
    </w:rPr>
  </w:style>
  <w:style w:type="character" w:customStyle="1" w:styleId="ListLabel1068">
    <w:name w:val="ListLabel 1068"/>
    <w:qFormat/>
    <w:rsid w:val="00D9637D"/>
    <w:rPr>
      <w:rFonts w:ascii="Times New Roman" w:hAnsi="Times New Roman"/>
      <w:color w:val="auto"/>
      <w:sz w:val="24"/>
    </w:rPr>
  </w:style>
  <w:style w:type="character" w:customStyle="1" w:styleId="ListLabel1069">
    <w:name w:val="ListLabel 1069"/>
    <w:qFormat/>
    <w:rsid w:val="00D9637D"/>
    <w:rPr>
      <w:rFonts w:ascii="Times New Roman" w:eastAsia="TimesNewRoman" w:hAnsi="Times New Roman"/>
      <w:color w:val="auto"/>
      <w:sz w:val="24"/>
      <w:szCs w:val="24"/>
    </w:rPr>
  </w:style>
  <w:style w:type="character" w:customStyle="1" w:styleId="ListLabel1070">
    <w:name w:val="ListLabel 1070"/>
    <w:qFormat/>
    <w:rsid w:val="00D9637D"/>
    <w:rPr>
      <w:rFonts w:ascii="Times New Roman" w:hAnsi="Times New Roman"/>
      <w:color w:val="000000"/>
      <w:sz w:val="24"/>
      <w:szCs w:val="24"/>
      <w:u w:val="none"/>
    </w:rPr>
  </w:style>
  <w:style w:type="character" w:customStyle="1" w:styleId="ListLabel1071">
    <w:name w:val="ListLabel 1071"/>
    <w:qFormat/>
    <w:rsid w:val="00D9637D"/>
    <w:rPr>
      <w:rFonts w:ascii="Times New Roman" w:hAnsi="Times New Roman"/>
      <w:color w:val="auto"/>
      <w:sz w:val="24"/>
      <w:szCs w:val="24"/>
      <w:u w:val="none"/>
    </w:rPr>
  </w:style>
  <w:style w:type="character" w:customStyle="1" w:styleId="ListLabel1072">
    <w:name w:val="ListLabel 1072"/>
    <w:qFormat/>
    <w:rsid w:val="00D9637D"/>
    <w:rPr>
      <w:rFonts w:ascii="Times New Roman" w:hAnsi="Times New Roman"/>
      <w:sz w:val="24"/>
      <w:szCs w:val="24"/>
      <w:lang w:val="en-GB" w:eastAsia="en-US"/>
    </w:rPr>
  </w:style>
  <w:style w:type="character" w:customStyle="1" w:styleId="ListLabel1073">
    <w:name w:val="ListLabel 1073"/>
    <w:qFormat/>
    <w:rsid w:val="00D9637D"/>
    <w:rPr>
      <w:rFonts w:ascii="Times New Roman" w:hAnsi="Times New Roman"/>
      <w:sz w:val="24"/>
      <w:szCs w:val="24"/>
    </w:rPr>
  </w:style>
  <w:style w:type="character" w:customStyle="1" w:styleId="ListLabel1074">
    <w:name w:val="ListLabel 1074"/>
    <w:qFormat/>
    <w:rsid w:val="00D9637D"/>
    <w:rPr>
      <w:rFonts w:ascii="Times New Roman" w:hAnsi="Times New Roman"/>
      <w:b w:val="0"/>
      <w:color w:val="000000"/>
      <w:sz w:val="24"/>
      <w:szCs w:val="24"/>
    </w:rPr>
  </w:style>
  <w:style w:type="character" w:customStyle="1" w:styleId="ListLabel1075">
    <w:name w:val="ListLabel 1075"/>
    <w:qFormat/>
    <w:rsid w:val="00D9637D"/>
    <w:rPr>
      <w:rFonts w:ascii="Times New Roman" w:hAnsi="Times New Roman"/>
      <w:bCs/>
      <w:color w:val="auto"/>
      <w:u w:val="none"/>
    </w:rPr>
  </w:style>
  <w:style w:type="character" w:customStyle="1" w:styleId="ListLabel1076">
    <w:name w:val="ListLabel 1076"/>
    <w:qFormat/>
    <w:rsid w:val="00D9637D"/>
    <w:rPr>
      <w:rFonts w:ascii="Times New Roman" w:hAnsi="Times New Roman"/>
      <w:color w:val="auto"/>
      <w:u w:val="none"/>
    </w:rPr>
  </w:style>
  <w:style w:type="character" w:customStyle="1" w:styleId="ListLabel1077">
    <w:name w:val="ListLabel 1077"/>
    <w:qFormat/>
    <w:rsid w:val="00D9637D"/>
    <w:rPr>
      <w:rFonts w:ascii="Times New Roman" w:hAnsi="Times New Roman"/>
      <w:color w:val="auto"/>
      <w:u w:val="none"/>
      <w:lang w:eastAsia="sl-SI"/>
    </w:rPr>
  </w:style>
  <w:style w:type="character" w:customStyle="1" w:styleId="ListLabel1078">
    <w:name w:val="ListLabel 1078"/>
    <w:qFormat/>
    <w:rsid w:val="00D9637D"/>
    <w:rPr>
      <w:rFonts w:ascii="Times New Roman" w:hAnsi="Times New Roman"/>
      <w:bCs/>
      <w:color w:val="auto"/>
      <w:u w:val="none"/>
      <w:lang w:eastAsia="sl-SI"/>
    </w:rPr>
  </w:style>
  <w:style w:type="character" w:customStyle="1" w:styleId="ListLabel1079">
    <w:name w:val="ListLabel 1079"/>
    <w:qFormat/>
    <w:rsid w:val="00D9637D"/>
    <w:rPr>
      <w:rFonts w:ascii="Times New Roman" w:hAnsi="Times New Roman"/>
      <w:lang w:val="sl-SI" w:eastAsia="sl-SI"/>
    </w:rPr>
  </w:style>
  <w:style w:type="character" w:customStyle="1" w:styleId="ListLabel1080">
    <w:name w:val="ListLabel 1080"/>
    <w:qFormat/>
    <w:rsid w:val="00D9637D"/>
    <w:rPr>
      <w:rFonts w:ascii="Times New Roman" w:hAnsi="Times New Roman"/>
      <w:b/>
      <w:color w:val="000000"/>
      <w:u w:val="none"/>
      <w:lang w:eastAsia="en-US"/>
    </w:rPr>
  </w:style>
  <w:style w:type="character" w:customStyle="1" w:styleId="ListLabel1081">
    <w:name w:val="ListLabel 1081"/>
    <w:qFormat/>
    <w:rsid w:val="00D9637D"/>
    <w:rPr>
      <w:rFonts w:ascii="Times New Roman" w:hAnsi="Times New Roman"/>
    </w:rPr>
  </w:style>
  <w:style w:type="character" w:customStyle="1" w:styleId="ListLabel1082">
    <w:name w:val="ListLabel 1082"/>
    <w:qFormat/>
    <w:rsid w:val="00D9637D"/>
    <w:rPr>
      <w:rFonts w:ascii="Times New Roman" w:eastAsia="Times New Roman" w:hAnsi="Times New Roman"/>
      <w:color w:val="002FB7"/>
      <w:w w:val="105"/>
      <w:u w:val="single"/>
      <w:lang w:val="en-US" w:eastAsia="en-US"/>
    </w:rPr>
  </w:style>
  <w:style w:type="character" w:customStyle="1" w:styleId="ListLabel1083">
    <w:name w:val="ListLabel 1083"/>
    <w:qFormat/>
    <w:rsid w:val="00D9637D"/>
    <w:rPr>
      <w:rFonts w:ascii="Times New Roman" w:eastAsia="Times New Roman" w:hAnsi="Times New Roman"/>
      <w:color w:val="002FB7"/>
      <w:u w:val="single"/>
      <w:lang w:eastAsia="en-US"/>
    </w:rPr>
  </w:style>
  <w:style w:type="character" w:customStyle="1" w:styleId="ListLabel1084">
    <w:name w:val="ListLabel 1084"/>
    <w:qFormat/>
    <w:rsid w:val="00D9637D"/>
    <w:rPr>
      <w:rFonts w:ascii="Times New Roman" w:eastAsia="Times New Roman" w:hAnsi="Times New Roman"/>
      <w:color w:val="002FB7"/>
      <w:u w:val="single"/>
      <w:lang w:eastAsia="hr-HR"/>
    </w:rPr>
  </w:style>
  <w:style w:type="character" w:customStyle="1" w:styleId="ListLabel1085">
    <w:name w:val="ListLabel 1085"/>
    <w:qFormat/>
    <w:rsid w:val="00D9637D"/>
    <w:rPr>
      <w:rFonts w:eastAsia="Times New Roman"/>
      <w:sz w:val="16"/>
      <w:szCs w:val="16"/>
      <w:lang w:eastAsia="hr-HR"/>
    </w:rPr>
  </w:style>
  <w:style w:type="character" w:customStyle="1" w:styleId="ListLabel1086">
    <w:name w:val="ListLabel 1086"/>
    <w:qFormat/>
    <w:rsid w:val="00D9637D"/>
    <w:rPr>
      <w:rFonts w:eastAsia="Times New Roman"/>
      <w:color w:val="0000FF"/>
      <w:sz w:val="16"/>
      <w:u w:val="single"/>
      <w:lang w:eastAsia="hr-HR"/>
    </w:rPr>
  </w:style>
  <w:style w:type="character" w:customStyle="1" w:styleId="ListLabel1087">
    <w:name w:val="ListLabel 1087"/>
    <w:qFormat/>
    <w:rsid w:val="00D9637D"/>
    <w:rPr>
      <w:rFonts w:ascii="Times New Roman" w:eastAsia="Times New Roman" w:hAnsi="Times New Roman" w:cs="Times New Roman"/>
      <w:color w:val="auto"/>
      <w:highlight w:val="blue"/>
      <w:lang w:eastAsia="hr-HR"/>
    </w:rPr>
  </w:style>
  <w:style w:type="character" w:customStyle="1" w:styleId="ListLabel1088">
    <w:name w:val="ListLabel 1088"/>
    <w:qFormat/>
    <w:rsid w:val="00D9637D"/>
    <w:rPr>
      <w:rFonts w:ascii="Times New Roman" w:hAnsi="Times New Roman"/>
      <w:bCs/>
      <w:color w:val="000000"/>
    </w:rPr>
  </w:style>
  <w:style w:type="character" w:customStyle="1" w:styleId="ListLabel1089">
    <w:name w:val="ListLabel 1089"/>
    <w:qFormat/>
    <w:rsid w:val="00D9637D"/>
    <w:rPr>
      <w:rFonts w:ascii="Times New Roman" w:hAnsi="Times New Roman"/>
      <w:bCs/>
    </w:rPr>
  </w:style>
  <w:style w:type="character" w:customStyle="1" w:styleId="ListLabel1090">
    <w:name w:val="ListLabel 1090"/>
    <w:qFormat/>
    <w:rsid w:val="00D9637D"/>
    <w:rPr>
      <w:rFonts w:ascii="Times New Roman" w:eastAsia="Calibri" w:hAnsi="Times New Roman"/>
      <w:color w:val="000000"/>
      <w:lang w:eastAsia="en-US"/>
    </w:rPr>
  </w:style>
  <w:style w:type="character" w:customStyle="1" w:styleId="ListLabel1091">
    <w:name w:val="ListLabel 1091"/>
    <w:qFormat/>
    <w:rsid w:val="00D9637D"/>
    <w:rPr>
      <w:rFonts w:ascii="Times New Roman" w:eastAsia="Calibri" w:hAnsi="Times New Roman"/>
      <w:color w:val="000000"/>
      <w:u w:val="none"/>
      <w:lang w:eastAsia="en-US"/>
    </w:rPr>
  </w:style>
  <w:style w:type="character" w:customStyle="1" w:styleId="ListLabel1092">
    <w:name w:val="ListLabel 1092"/>
    <w:qFormat/>
    <w:rsid w:val="00D9637D"/>
    <w:rPr>
      <w:rFonts w:ascii="Times New Roman" w:eastAsia="Times New Roman" w:hAnsi="Times New Roman"/>
      <w:b/>
      <w:bCs/>
    </w:rPr>
  </w:style>
  <w:style w:type="character" w:customStyle="1" w:styleId="ListLabel1093">
    <w:name w:val="ListLabel 1093"/>
    <w:qFormat/>
    <w:rsid w:val="00D9637D"/>
    <w:rPr>
      <w:rFonts w:eastAsia="SimSun"/>
      <w:b/>
      <w:color w:val="auto"/>
      <w:sz w:val="22"/>
      <w:szCs w:val="22"/>
      <w:u w:val="none"/>
    </w:rPr>
  </w:style>
  <w:style w:type="character" w:customStyle="1" w:styleId="ListLabel1094">
    <w:name w:val="ListLabel 1094"/>
    <w:qFormat/>
    <w:rsid w:val="00D9637D"/>
    <w:rPr>
      <w:b/>
      <w:color w:val="auto"/>
      <w:sz w:val="22"/>
      <w:szCs w:val="22"/>
      <w:u w:val="none"/>
    </w:rPr>
  </w:style>
  <w:style w:type="character" w:customStyle="1" w:styleId="ListLabel1095">
    <w:name w:val="ListLabel 1095"/>
    <w:qFormat/>
    <w:rsid w:val="00D9637D"/>
    <w:rPr>
      <w:b/>
      <w:color w:val="auto"/>
      <w:sz w:val="22"/>
      <w:szCs w:val="22"/>
    </w:rPr>
  </w:style>
  <w:style w:type="character" w:customStyle="1" w:styleId="ListLabel1096">
    <w:name w:val="ListLabel 1096"/>
    <w:qFormat/>
    <w:rsid w:val="00D9637D"/>
    <w:rPr>
      <w:rFonts w:ascii="Times New Roman" w:hAnsi="Times New Roman"/>
      <w:b/>
      <w:color w:val="auto"/>
      <w:u w:val="none"/>
    </w:rPr>
  </w:style>
  <w:style w:type="character" w:customStyle="1" w:styleId="ListLabel1097">
    <w:name w:val="ListLabel 1097"/>
    <w:qFormat/>
    <w:rsid w:val="00D9637D"/>
    <w:rPr>
      <w:rFonts w:ascii="Times New Roman" w:hAnsi="Times New Roman"/>
      <w:b/>
      <w:bCs/>
      <w:color w:val="auto"/>
      <w:u w:val="none"/>
    </w:rPr>
  </w:style>
  <w:style w:type="character" w:customStyle="1" w:styleId="ListLabel1098">
    <w:name w:val="ListLabel 1098"/>
    <w:qFormat/>
    <w:rsid w:val="00D9637D"/>
    <w:rPr>
      <w:color w:val="auto"/>
      <w:sz w:val="16"/>
      <w:szCs w:val="16"/>
    </w:rPr>
  </w:style>
  <w:style w:type="character" w:customStyle="1" w:styleId="ListLabel1099">
    <w:name w:val="ListLabel 1099"/>
    <w:qFormat/>
    <w:rsid w:val="00D9637D"/>
    <w:rPr>
      <w:sz w:val="16"/>
    </w:rPr>
  </w:style>
  <w:style w:type="paragraph" w:customStyle="1" w:styleId="Stilnaslova">
    <w:name w:val="Stil naslova"/>
    <w:basedOn w:val="Normal"/>
    <w:next w:val="Tijeloteksta"/>
    <w:qFormat/>
    <w:rsid w:val="00D9637D"/>
    <w:pPr>
      <w:keepNext/>
      <w:widowControl/>
      <w:autoSpaceDE/>
      <w:autoSpaceDN/>
      <w:adjustRightInd/>
      <w:spacing w:before="240" w:after="120" w:line="276" w:lineRule="auto"/>
    </w:pPr>
    <w:rPr>
      <w:rFonts w:ascii="Liberation Sans" w:eastAsia="Microsoft YaHei" w:hAnsi="Liberation Sans"/>
      <w:sz w:val="28"/>
      <w:szCs w:val="28"/>
      <w:lang w:val="hr-HR" w:eastAsia="zh-CN"/>
    </w:rPr>
  </w:style>
  <w:style w:type="character" w:customStyle="1" w:styleId="TijelotekstaChar1">
    <w:name w:val="Tijelo teksta Char1"/>
    <w:basedOn w:val="Zadanifontodlomka"/>
    <w:uiPriority w:val="99"/>
    <w:rsid w:val="00D9637D"/>
    <w:rPr>
      <w:rFonts w:ascii="Arial" w:hAnsi="Arial"/>
      <w:szCs w:val="20"/>
      <w:lang w:val="en-US" w:eastAsia="zh-CN"/>
    </w:rPr>
  </w:style>
  <w:style w:type="paragraph" w:styleId="Popis">
    <w:name w:val="List"/>
    <w:basedOn w:val="Tijeloteksta"/>
    <w:rsid w:val="00D9637D"/>
    <w:pPr>
      <w:autoSpaceDE/>
      <w:autoSpaceDN/>
      <w:adjustRightInd/>
      <w:spacing w:before="0"/>
      <w:ind w:left="825" w:hanging="360"/>
    </w:pPr>
    <w:rPr>
      <w:rFonts w:eastAsia="Calibri"/>
      <w:lang w:eastAsia="zh-CN"/>
    </w:rPr>
  </w:style>
  <w:style w:type="paragraph" w:styleId="Opisslike">
    <w:name w:val="caption"/>
    <w:basedOn w:val="Normal"/>
    <w:qFormat/>
    <w:rsid w:val="00D9637D"/>
    <w:pPr>
      <w:widowControl/>
      <w:suppressLineNumbers/>
      <w:suppressAutoHyphens/>
      <w:autoSpaceDE/>
      <w:autoSpaceDN/>
      <w:adjustRightInd/>
      <w:spacing w:before="120" w:after="120" w:line="276" w:lineRule="auto"/>
    </w:pPr>
    <w:rPr>
      <w:rFonts w:ascii="Calibri" w:eastAsia="Arial Unicode MS" w:hAnsi="Calibri" w:cs="Mangal"/>
      <w:i/>
      <w:iCs/>
      <w:kern w:val="2"/>
      <w:lang w:val="hr-HR"/>
    </w:rPr>
  </w:style>
  <w:style w:type="paragraph" w:customStyle="1" w:styleId="Indeks">
    <w:name w:val="Indeks"/>
    <w:basedOn w:val="Normal"/>
    <w:qFormat/>
    <w:rsid w:val="00D9637D"/>
    <w:pPr>
      <w:widowControl/>
      <w:suppressLineNumbers/>
      <w:autoSpaceDE/>
      <w:autoSpaceDN/>
      <w:adjustRightInd/>
      <w:spacing w:after="200" w:line="276" w:lineRule="auto"/>
    </w:pPr>
    <w:rPr>
      <w:rFonts w:ascii="Calibri" w:eastAsia="Calibri" w:hAnsi="Calibri"/>
      <w:sz w:val="22"/>
      <w:szCs w:val="22"/>
      <w:lang w:val="hr-HR" w:eastAsia="zh-CN"/>
    </w:rPr>
  </w:style>
  <w:style w:type="character" w:customStyle="1" w:styleId="ZaglavljeChar1">
    <w:name w:val="Zaglavlje Char1"/>
    <w:basedOn w:val="Zadanifontodlomka"/>
    <w:uiPriority w:val="99"/>
    <w:rsid w:val="00D9637D"/>
    <w:rPr>
      <w:sz w:val="22"/>
      <w:lang w:eastAsia="zh-CN"/>
    </w:rPr>
  </w:style>
  <w:style w:type="character" w:customStyle="1" w:styleId="PodnojeChar1">
    <w:name w:val="Podnožje Char1"/>
    <w:basedOn w:val="Zadanifontodlomka"/>
    <w:uiPriority w:val="99"/>
    <w:rsid w:val="00D9637D"/>
    <w:rPr>
      <w:sz w:val="22"/>
      <w:lang w:eastAsia="zh-CN"/>
    </w:rPr>
  </w:style>
  <w:style w:type="character" w:customStyle="1" w:styleId="TekstbaloniaChar1">
    <w:name w:val="Tekst balončića Char1"/>
    <w:basedOn w:val="Zadanifontodlomka"/>
    <w:uiPriority w:val="99"/>
    <w:rsid w:val="00D9637D"/>
    <w:rPr>
      <w:rFonts w:ascii="Tahoma" w:hAnsi="Tahoma" w:cs="Tahoma"/>
      <w:sz w:val="16"/>
      <w:szCs w:val="16"/>
      <w:lang w:eastAsia="zh-CN"/>
    </w:rPr>
  </w:style>
  <w:style w:type="character" w:customStyle="1" w:styleId="PodnaslovChar1">
    <w:name w:val="Podnaslov Char1"/>
    <w:basedOn w:val="Zadanifontodlomka"/>
    <w:uiPriority w:val="99"/>
    <w:rsid w:val="00D9637D"/>
    <w:rPr>
      <w:rFonts w:ascii="Arial" w:hAnsi="Arial" w:cs="Arial"/>
      <w:b/>
      <w:sz w:val="24"/>
      <w:szCs w:val="24"/>
      <w:shd w:val="clear" w:color="auto" w:fill="F2F2F2"/>
    </w:rPr>
  </w:style>
  <w:style w:type="character" w:customStyle="1" w:styleId="z-vrhobrascaChar1">
    <w:name w:val="z-vrh obrasca Char1"/>
    <w:basedOn w:val="Zadanifontodlomka"/>
    <w:uiPriority w:val="99"/>
    <w:rsid w:val="00D9637D"/>
    <w:rPr>
      <w:rFonts w:ascii="Arial" w:eastAsia="Times New Roman" w:hAnsi="Arial" w:cs="Arial"/>
      <w:vanish/>
      <w:sz w:val="16"/>
      <w:szCs w:val="16"/>
      <w:lang w:eastAsia="zh-CN"/>
    </w:rPr>
  </w:style>
  <w:style w:type="character" w:customStyle="1" w:styleId="z-dnoobrascaChar1">
    <w:name w:val="z-dno obrasca Char1"/>
    <w:basedOn w:val="Zadanifontodlomka"/>
    <w:uiPriority w:val="99"/>
    <w:rsid w:val="00D9637D"/>
    <w:rPr>
      <w:rFonts w:ascii="Arial" w:eastAsia="Times New Roman" w:hAnsi="Arial" w:cs="Arial"/>
      <w:vanish/>
      <w:sz w:val="16"/>
      <w:szCs w:val="16"/>
      <w:lang w:eastAsia="zh-CN"/>
    </w:rPr>
  </w:style>
  <w:style w:type="character" w:customStyle="1" w:styleId="TekstfusnoteChar1">
    <w:name w:val="Tekst fusnote Char1"/>
    <w:aliases w:val="Char Char Char Char1,Char Char Char2,Char Char2"/>
    <w:basedOn w:val="Zadanifontodlomka"/>
    <w:uiPriority w:val="99"/>
    <w:rsid w:val="00D9637D"/>
    <w:rPr>
      <w:rFonts w:ascii="Garamond" w:eastAsia="Times New Roman" w:hAnsi="Garamond"/>
      <w:sz w:val="18"/>
      <w:szCs w:val="20"/>
      <w:lang w:val="en-US" w:eastAsia="zh-CN"/>
    </w:rPr>
  </w:style>
  <w:style w:type="character" w:customStyle="1" w:styleId="NaglaencitatChar1">
    <w:name w:val="Naglašen citat Char1"/>
    <w:basedOn w:val="Zadanifontodlomka"/>
    <w:uiPriority w:val="99"/>
    <w:rsid w:val="00D9637D"/>
    <w:rPr>
      <w:b/>
      <w:bCs/>
      <w:i/>
      <w:iCs/>
      <w:color w:val="4F81BD"/>
      <w:sz w:val="22"/>
      <w:lang w:eastAsia="zh-CN"/>
    </w:rPr>
  </w:style>
  <w:style w:type="character" w:customStyle="1" w:styleId="NaslovChar1">
    <w:name w:val="Naslov Char1"/>
    <w:basedOn w:val="Zadanifontodlomka"/>
    <w:uiPriority w:val="99"/>
    <w:rsid w:val="00D9637D"/>
    <w:rPr>
      <w:rFonts w:ascii="Cambria" w:eastAsia="SimSun" w:hAnsi="Cambria"/>
      <w:color w:val="17365D"/>
      <w:spacing w:val="5"/>
      <w:kern w:val="2"/>
      <w:sz w:val="52"/>
      <w:szCs w:val="52"/>
      <w:lang w:eastAsia="zh-CN"/>
    </w:rPr>
  </w:style>
  <w:style w:type="character" w:customStyle="1" w:styleId="ObinitekstChar1">
    <w:name w:val="Obični tekst Char1"/>
    <w:basedOn w:val="Zadanifontodlomka"/>
    <w:uiPriority w:val="99"/>
    <w:rsid w:val="00D9637D"/>
    <w:rPr>
      <w:rFonts w:ascii="Courier New" w:eastAsia="Times New Roman" w:hAnsi="Courier New" w:cs="Courier New"/>
      <w:szCs w:val="20"/>
      <w:lang w:eastAsia="zh-CN"/>
    </w:rPr>
  </w:style>
  <w:style w:type="character" w:customStyle="1" w:styleId="CitatChar1">
    <w:name w:val="Citat Char1"/>
    <w:basedOn w:val="Zadanifontodlomka"/>
    <w:uiPriority w:val="99"/>
    <w:rsid w:val="00D9637D"/>
    <w:rPr>
      <w:i/>
      <w:iCs/>
      <w:color w:val="000000"/>
      <w:sz w:val="22"/>
      <w:lang w:eastAsia="zh-CN"/>
    </w:rPr>
  </w:style>
  <w:style w:type="character" w:customStyle="1" w:styleId="TekstkomentaraChar1">
    <w:name w:val="Tekst komentara Char1"/>
    <w:basedOn w:val="Zadanifontodlomka"/>
    <w:uiPriority w:val="99"/>
    <w:rsid w:val="00D9637D"/>
    <w:rPr>
      <w:sz w:val="24"/>
      <w:szCs w:val="24"/>
      <w:lang w:eastAsia="zh-CN"/>
    </w:rPr>
  </w:style>
  <w:style w:type="character" w:customStyle="1" w:styleId="PredmetkomentaraChar1">
    <w:name w:val="Predmet komentara Char1"/>
    <w:basedOn w:val="TekstkomentaraChar1"/>
    <w:uiPriority w:val="99"/>
    <w:rsid w:val="00D9637D"/>
    <w:rPr>
      <w:b/>
      <w:bCs/>
      <w:sz w:val="24"/>
      <w:szCs w:val="20"/>
      <w:lang w:eastAsia="zh-CN"/>
    </w:rPr>
  </w:style>
  <w:style w:type="character" w:customStyle="1" w:styleId="UvuenotijelotekstaChar1">
    <w:name w:val="Uvučeno tijelo teksta Char1"/>
    <w:basedOn w:val="Zadanifontodlomka"/>
    <w:uiPriority w:val="99"/>
    <w:rsid w:val="00D9637D"/>
    <w:rPr>
      <w:rFonts w:eastAsia="SimSun"/>
      <w:sz w:val="24"/>
      <w:szCs w:val="24"/>
      <w:lang w:eastAsia="ko-KR"/>
    </w:rPr>
  </w:style>
  <w:style w:type="character" w:customStyle="1" w:styleId="Tijeloteksta2Char1">
    <w:name w:val="Tijelo teksta 2 Char1"/>
    <w:basedOn w:val="Zadanifontodlomka"/>
    <w:uiPriority w:val="99"/>
    <w:rsid w:val="00D9637D"/>
    <w:rPr>
      <w:rFonts w:ascii="HRGaramondBold" w:eastAsia="Times New Roman" w:hAnsi="HRGaramondBold"/>
      <w:color w:val="0000FF"/>
      <w:spacing w:val="-3"/>
      <w:sz w:val="24"/>
      <w:szCs w:val="20"/>
      <w:lang w:val="en-US" w:eastAsia="en-US"/>
    </w:rPr>
  </w:style>
  <w:style w:type="paragraph" w:customStyle="1" w:styleId="CVHeading2-FirstLine">
    <w:name w:val="CV Heading 2 - First Line"/>
    <w:basedOn w:val="Normal"/>
    <w:next w:val="Normal"/>
    <w:qFormat/>
    <w:rsid w:val="00D9637D"/>
    <w:pPr>
      <w:widowControl/>
      <w:suppressAutoHyphens/>
      <w:autoSpaceDE/>
      <w:autoSpaceDN/>
      <w:adjustRightInd/>
      <w:spacing w:before="74"/>
      <w:ind w:left="113" w:right="113"/>
      <w:jc w:val="right"/>
    </w:pPr>
    <w:rPr>
      <w:rFonts w:ascii="Arial Narrow" w:eastAsia="Times New Roman" w:hAnsi="Arial Narrow" w:cs="Times New Roman"/>
      <w:sz w:val="22"/>
      <w:szCs w:val="20"/>
      <w:lang w:val="hr-HR" w:eastAsia="ar-SA"/>
    </w:rPr>
  </w:style>
  <w:style w:type="paragraph" w:styleId="Sadraj2">
    <w:name w:val="toc 2"/>
    <w:basedOn w:val="Normal"/>
    <w:next w:val="Normal"/>
    <w:autoRedefine/>
    <w:rsid w:val="00D9637D"/>
    <w:pPr>
      <w:widowControl/>
      <w:autoSpaceDE/>
      <w:autoSpaceDN/>
      <w:adjustRightInd/>
      <w:spacing w:after="100" w:line="276" w:lineRule="auto"/>
      <w:ind w:left="220"/>
    </w:pPr>
    <w:rPr>
      <w:rFonts w:ascii="Calibri" w:eastAsia="Calibri" w:hAnsi="Calibri" w:cs="Times New Roman"/>
      <w:sz w:val="22"/>
      <w:szCs w:val="22"/>
      <w:lang w:val="hr-HR" w:eastAsia="zh-CN"/>
    </w:rPr>
  </w:style>
  <w:style w:type="paragraph" w:styleId="Sadraj3">
    <w:name w:val="toc 3"/>
    <w:basedOn w:val="Normal"/>
    <w:next w:val="Normal"/>
    <w:autoRedefine/>
    <w:rsid w:val="00D9637D"/>
    <w:pPr>
      <w:widowControl/>
      <w:autoSpaceDE/>
      <w:autoSpaceDN/>
      <w:adjustRightInd/>
      <w:spacing w:after="100" w:line="276" w:lineRule="auto"/>
      <w:ind w:left="440"/>
    </w:pPr>
    <w:rPr>
      <w:rFonts w:ascii="Calibri" w:eastAsia="Calibri" w:hAnsi="Calibri" w:cs="Times New Roman"/>
      <w:sz w:val="22"/>
      <w:szCs w:val="22"/>
      <w:lang w:val="hr-HR" w:eastAsia="zh-CN"/>
    </w:rPr>
  </w:style>
  <w:style w:type="character" w:customStyle="1" w:styleId="TekstkrajnjebiljekeChar1">
    <w:name w:val="Tekst krajnje bilješke Char1"/>
    <w:basedOn w:val="Zadanifontodlomka"/>
    <w:rsid w:val="00D9637D"/>
    <w:rPr>
      <w:szCs w:val="20"/>
      <w:lang w:eastAsia="zh-CN"/>
    </w:rPr>
  </w:style>
  <w:style w:type="paragraph" w:styleId="TOCNaslov">
    <w:name w:val="TOC Heading"/>
    <w:basedOn w:val="Naslov1"/>
    <w:next w:val="Normal"/>
    <w:qFormat/>
    <w:rsid w:val="00D9637D"/>
    <w:pPr>
      <w:spacing w:before="240" w:line="259" w:lineRule="auto"/>
    </w:pPr>
    <w:rPr>
      <w:rFonts w:eastAsia="Calibri"/>
      <w:b w:val="0"/>
      <w:bCs w:val="0"/>
      <w:sz w:val="32"/>
      <w:szCs w:val="32"/>
      <w:lang w:eastAsia="hr-HR"/>
    </w:rPr>
  </w:style>
  <w:style w:type="paragraph" w:customStyle="1" w:styleId="Sadrajokvira">
    <w:name w:val="Sadržaj okvira"/>
    <w:basedOn w:val="Normal"/>
    <w:qFormat/>
    <w:rsid w:val="00D9637D"/>
    <w:pPr>
      <w:widowControl/>
      <w:autoSpaceDE/>
      <w:autoSpaceDN/>
      <w:adjustRightInd/>
      <w:spacing w:after="200" w:line="276" w:lineRule="auto"/>
    </w:pPr>
    <w:rPr>
      <w:rFonts w:ascii="Calibri" w:eastAsia="Calibri" w:hAnsi="Calibri" w:cs="Times New Roman"/>
      <w:sz w:val="22"/>
      <w:szCs w:val="22"/>
      <w:lang w:val="hr-HR" w:eastAsia="zh-CN"/>
    </w:rPr>
  </w:style>
  <w:style w:type="paragraph" w:customStyle="1" w:styleId="Sadrajitablice">
    <w:name w:val="Sadržaji tablice"/>
    <w:basedOn w:val="Normal"/>
    <w:qFormat/>
    <w:rsid w:val="00D9637D"/>
    <w:pPr>
      <w:widowControl/>
      <w:suppressLineNumbers/>
      <w:autoSpaceDE/>
      <w:autoSpaceDN/>
      <w:adjustRightInd/>
      <w:spacing w:after="200" w:line="276" w:lineRule="auto"/>
    </w:pPr>
    <w:rPr>
      <w:rFonts w:ascii="Calibri" w:eastAsia="Calibri" w:hAnsi="Calibri" w:cs="Times New Roman"/>
      <w:sz w:val="22"/>
      <w:szCs w:val="22"/>
      <w:lang w:val="hr-HR" w:eastAsia="zh-CN"/>
    </w:rPr>
  </w:style>
  <w:style w:type="numbering" w:customStyle="1" w:styleId="Style1">
    <w:name w:val="Style1"/>
    <w:qFormat/>
    <w:rsid w:val="00D9637D"/>
  </w:style>
  <w:style w:type="table" w:customStyle="1" w:styleId="Reetkatablice3">
    <w:name w:val="Rešetka tablice3"/>
    <w:basedOn w:val="Obinatablica"/>
    <w:next w:val="Reetkatablice"/>
    <w:uiPriority w:val="99"/>
    <w:rsid w:val="00D9637D"/>
    <w:pPr>
      <w:spacing w:after="0" w:line="240" w:lineRule="auto"/>
    </w:pPr>
    <w:rPr>
      <w:rFonts w:ascii="Calibri" w:eastAsia="Calibri" w:hAnsi="Calibri"/>
      <w:sz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6Colorful13">
    <w:name w:val="Grid Table 6 Colorful13"/>
    <w:basedOn w:val="Obinatablica"/>
    <w:uiPriority w:val="51"/>
    <w:rsid w:val="00D9637D"/>
    <w:pPr>
      <w:spacing w:after="0" w:line="240" w:lineRule="auto"/>
    </w:pPr>
    <w:rPr>
      <w:rFonts w:eastAsia="Calibri" w:cs="Calibri"/>
      <w:color w:val="000000"/>
      <w:lang w:val="hr-HR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Reetkatablice11">
    <w:name w:val="Rešetka tablice11"/>
    <w:basedOn w:val="Obinatablica"/>
    <w:next w:val="Reetkatablice"/>
    <w:uiPriority w:val="99"/>
    <w:rsid w:val="00D9637D"/>
    <w:pPr>
      <w:spacing w:after="0" w:line="240" w:lineRule="auto"/>
    </w:pPr>
    <w:rPr>
      <w:rFonts w:ascii="Calibri" w:eastAsia="Calibri" w:hAnsi="Calibri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draj6">
    <w:name w:val="toc 6"/>
    <w:basedOn w:val="Normal"/>
    <w:next w:val="Normal"/>
    <w:autoRedefine/>
    <w:uiPriority w:val="39"/>
    <w:semiHidden/>
    <w:unhideWhenUsed/>
    <w:rsid w:val="00D9637D"/>
    <w:pPr>
      <w:widowControl/>
      <w:autoSpaceDE/>
      <w:autoSpaceDN/>
      <w:adjustRightInd/>
      <w:spacing w:after="100" w:line="276" w:lineRule="auto"/>
      <w:ind w:left="1100"/>
    </w:pPr>
    <w:rPr>
      <w:rFonts w:ascii="Calibri" w:eastAsia="Calibri" w:hAnsi="Calibri" w:cs="Times New Roman"/>
      <w:sz w:val="22"/>
      <w:szCs w:val="22"/>
      <w:lang w:val="hr-HR" w:eastAsia="zh-CN"/>
    </w:rPr>
  </w:style>
  <w:style w:type="table" w:customStyle="1" w:styleId="MediumShading211">
    <w:name w:val="Medium Shading 211"/>
    <w:basedOn w:val="Obinatablica"/>
    <w:uiPriority w:val="99"/>
    <w:rsid w:val="00D9637D"/>
    <w:pPr>
      <w:spacing w:after="0" w:line="240" w:lineRule="auto"/>
    </w:pPr>
    <w:rPr>
      <w:rFonts w:ascii="Calibri" w:eastAsia="Calibri" w:hAnsi="Calibri"/>
      <w:sz w:val="20"/>
      <w:szCs w:val="20"/>
      <w:lang w:val="hr-HR" w:eastAsia="hr-HR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LightShading11">
    <w:name w:val="Light Shading11"/>
    <w:basedOn w:val="Obinatablica"/>
    <w:uiPriority w:val="99"/>
    <w:rsid w:val="00D9637D"/>
    <w:pPr>
      <w:spacing w:after="0" w:line="240" w:lineRule="auto"/>
    </w:pPr>
    <w:rPr>
      <w:rFonts w:ascii="Calibri" w:eastAsia="Calibri" w:hAnsi="Calibri"/>
      <w:color w:val="000000"/>
      <w:sz w:val="20"/>
      <w:szCs w:val="20"/>
      <w:lang w:val="hr-HR" w:eastAsia="hr-HR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alendar11">
    <w:name w:val="Calendar 11"/>
    <w:uiPriority w:val="99"/>
    <w:rsid w:val="00D9637D"/>
    <w:pPr>
      <w:spacing w:after="0" w:line="240" w:lineRule="auto"/>
    </w:pPr>
    <w:rPr>
      <w:rFonts w:ascii="Calibri" w:eastAsia="SimSun" w:hAnsi="Calibri"/>
      <w:sz w:val="20"/>
      <w:szCs w:val="20"/>
      <w:lang w:eastAsia="ja-JP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rednjipopis2-Isticanje11">
    <w:name w:val="Srednji popis 2 - Isticanje 11"/>
    <w:basedOn w:val="Obinatablica"/>
    <w:next w:val="Srednjipopis2-Isticanje1"/>
    <w:uiPriority w:val="99"/>
    <w:rsid w:val="00D9637D"/>
    <w:pPr>
      <w:spacing w:after="0" w:line="240" w:lineRule="auto"/>
    </w:pPr>
    <w:rPr>
      <w:rFonts w:ascii="Cambria" w:eastAsia="SimSun" w:hAnsi="Cambria"/>
      <w:color w:val="000000"/>
      <w:sz w:val="20"/>
      <w:szCs w:val="20"/>
      <w:lang w:eastAsia="ja-JP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customStyle="1" w:styleId="MediumList211">
    <w:name w:val="Medium List 211"/>
    <w:basedOn w:val="Obinatablica"/>
    <w:uiPriority w:val="99"/>
    <w:rsid w:val="00D9637D"/>
    <w:pPr>
      <w:spacing w:after="0" w:line="240" w:lineRule="auto"/>
    </w:pPr>
    <w:rPr>
      <w:rFonts w:ascii="Cambria" w:eastAsia="SimSun" w:hAnsi="Cambria"/>
      <w:color w:val="000000"/>
      <w:sz w:val="20"/>
      <w:szCs w:val="20"/>
      <w:lang w:val="hr-HR" w:eastAsia="hr-HR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customStyle="1" w:styleId="Svijetlipopis-Isticanje31">
    <w:name w:val="Svijetli popis - Isticanje 31"/>
    <w:basedOn w:val="Obinatablica"/>
    <w:next w:val="Svijetlipopis-Isticanje3"/>
    <w:uiPriority w:val="99"/>
    <w:rsid w:val="00D9637D"/>
    <w:pPr>
      <w:spacing w:after="0" w:line="240" w:lineRule="auto"/>
    </w:pPr>
    <w:rPr>
      <w:rFonts w:ascii="Calibri" w:eastAsia="SimSun" w:hAnsi="Calibri"/>
      <w:sz w:val="20"/>
      <w:szCs w:val="20"/>
      <w:lang w:eastAsia="ja-JP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Reetkatablice21">
    <w:name w:val="Rešetka tablice21"/>
    <w:uiPriority w:val="99"/>
    <w:rsid w:val="00D9637D"/>
    <w:pPr>
      <w:spacing w:after="0" w:line="240" w:lineRule="auto"/>
    </w:pPr>
    <w:rPr>
      <w:rFonts w:ascii="Times New Roman" w:eastAsia="Times New Roman" w:hAnsi="Times New Roman"/>
      <w:sz w:val="20"/>
      <w:szCs w:val="20"/>
      <w:lang w:val="hr-HR"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14">
    <w:name w:val="Table Grid Light14"/>
    <w:uiPriority w:val="99"/>
    <w:rsid w:val="00D9637D"/>
    <w:pPr>
      <w:spacing w:after="0" w:line="240" w:lineRule="auto"/>
    </w:pPr>
    <w:rPr>
      <w:rFonts w:ascii="Times New Roman" w:eastAsia="Times New Roman" w:hAnsi="Times New Roman"/>
      <w:sz w:val="20"/>
      <w:szCs w:val="20"/>
      <w:lang w:val="hr-HR" w:eastAsia="hr-HR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Light11">
    <w:name w:val="Grid Table Light11"/>
    <w:uiPriority w:val="99"/>
    <w:rsid w:val="00D9637D"/>
    <w:pPr>
      <w:spacing w:after="0" w:line="240" w:lineRule="auto"/>
    </w:pPr>
    <w:rPr>
      <w:rFonts w:ascii="Times New Roman" w:eastAsia="Times New Roman" w:hAnsi="Times New Roman"/>
      <w:sz w:val="20"/>
      <w:szCs w:val="20"/>
      <w:lang w:val="hr-HR" w:eastAsia="hr-HR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Light21">
    <w:name w:val="Grid Table Light21"/>
    <w:uiPriority w:val="99"/>
    <w:rsid w:val="00D9637D"/>
    <w:pPr>
      <w:spacing w:after="0" w:line="240" w:lineRule="auto"/>
    </w:pPr>
    <w:rPr>
      <w:rFonts w:ascii="Times New Roman" w:eastAsia="Times New Roman" w:hAnsi="Times New Roman"/>
      <w:sz w:val="20"/>
      <w:szCs w:val="20"/>
      <w:lang w:val="hr-HR" w:eastAsia="hr-HR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Light31">
    <w:name w:val="Grid Table Light31"/>
    <w:uiPriority w:val="99"/>
    <w:rsid w:val="00D9637D"/>
    <w:pPr>
      <w:spacing w:after="0" w:line="240" w:lineRule="auto"/>
    </w:pPr>
    <w:rPr>
      <w:rFonts w:ascii="Times New Roman" w:eastAsia="Times New Roman" w:hAnsi="Times New Roman"/>
      <w:sz w:val="20"/>
      <w:szCs w:val="20"/>
      <w:lang w:val="hr-HR" w:eastAsia="hr-HR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111">
    <w:name w:val="Table Grid Light111"/>
    <w:uiPriority w:val="99"/>
    <w:rsid w:val="00D9637D"/>
    <w:pPr>
      <w:spacing w:after="0" w:line="240" w:lineRule="auto"/>
    </w:pPr>
    <w:rPr>
      <w:rFonts w:ascii="Times New Roman" w:eastAsia="Times New Roman" w:hAnsi="Times New Roman"/>
      <w:sz w:val="20"/>
      <w:szCs w:val="20"/>
      <w:lang w:val="hr-HR" w:eastAsia="hr-HR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Light41">
    <w:name w:val="Grid Table Light41"/>
    <w:uiPriority w:val="99"/>
    <w:rsid w:val="00D9637D"/>
    <w:pPr>
      <w:spacing w:after="0" w:line="240" w:lineRule="auto"/>
    </w:pPr>
    <w:rPr>
      <w:rFonts w:ascii="Times New Roman" w:eastAsia="Times New Roman" w:hAnsi="Times New Roman"/>
      <w:sz w:val="20"/>
      <w:szCs w:val="20"/>
      <w:lang w:val="hr-HR" w:eastAsia="hr-HR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vijetlareetkatablice12">
    <w:name w:val="Svijetla rešetka tablice12"/>
    <w:uiPriority w:val="99"/>
    <w:rsid w:val="00D9637D"/>
    <w:pPr>
      <w:spacing w:after="0" w:line="240" w:lineRule="auto"/>
    </w:pPr>
    <w:rPr>
      <w:rFonts w:ascii="Times New Roman" w:eastAsia="Times New Roman" w:hAnsi="Times New Roman"/>
      <w:sz w:val="20"/>
      <w:szCs w:val="20"/>
      <w:lang w:val="hr-HR" w:eastAsia="hr-HR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121">
    <w:name w:val="Table Grid Light121"/>
    <w:uiPriority w:val="99"/>
    <w:rsid w:val="00D9637D"/>
    <w:pPr>
      <w:spacing w:after="0" w:line="240" w:lineRule="auto"/>
    </w:pPr>
    <w:rPr>
      <w:rFonts w:ascii="Times New Roman" w:eastAsia="Times New Roman" w:hAnsi="Times New Roman"/>
      <w:sz w:val="20"/>
      <w:szCs w:val="20"/>
      <w:lang w:val="hr-HR" w:eastAsia="hr-HR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131">
    <w:name w:val="Table Grid Light131"/>
    <w:uiPriority w:val="99"/>
    <w:rsid w:val="00D9637D"/>
    <w:pPr>
      <w:spacing w:after="0" w:line="240" w:lineRule="auto"/>
    </w:pPr>
    <w:rPr>
      <w:rFonts w:ascii="Times New Roman" w:eastAsia="Times New Roman" w:hAnsi="Times New Roman"/>
      <w:sz w:val="20"/>
      <w:szCs w:val="20"/>
      <w:lang w:val="hr-HR" w:eastAsia="hr-HR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vijetlareetkatablice111">
    <w:name w:val="Svijetla rešetka tablice111"/>
    <w:basedOn w:val="Obinatablica"/>
    <w:uiPriority w:val="40"/>
    <w:rsid w:val="00D9637D"/>
    <w:pPr>
      <w:spacing w:after="0" w:line="240" w:lineRule="auto"/>
    </w:pPr>
    <w:rPr>
      <w:rFonts w:ascii="Times New Roman" w:eastAsia="Times New Roman" w:hAnsi="Times New Roman"/>
      <w:lang w:val="hr-HR" w:eastAsia="zh-C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numbering" w:customStyle="1" w:styleId="Bezpopisa11">
    <w:name w:val="Bez popisa11"/>
    <w:next w:val="Bezpopisa"/>
    <w:uiPriority w:val="99"/>
    <w:semiHidden/>
    <w:unhideWhenUsed/>
    <w:rsid w:val="00D9637D"/>
  </w:style>
  <w:style w:type="numbering" w:customStyle="1" w:styleId="Style11">
    <w:name w:val="Style11"/>
    <w:qFormat/>
    <w:rsid w:val="00D9637D"/>
  </w:style>
  <w:style w:type="table" w:customStyle="1" w:styleId="GridTable6Colorful111">
    <w:name w:val="Grid Table 6 Colorful111"/>
    <w:basedOn w:val="Obinatablica"/>
    <w:uiPriority w:val="51"/>
    <w:rsid w:val="00D9637D"/>
    <w:pPr>
      <w:spacing w:after="0" w:line="240" w:lineRule="auto"/>
    </w:pPr>
    <w:rPr>
      <w:rFonts w:eastAsia="Calibri" w:cs="Calibri"/>
      <w:color w:val="000000"/>
      <w:lang w:val="hr-HR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212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3284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02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409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34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02223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91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bib.irb.hr/prikazi-rad?&amp;rad=751148" TargetMode="External"/><Relationship Id="rId18" Type="http://schemas.openxmlformats.org/officeDocument/2006/relationships/hyperlink" Target="https://www.bib.irb.hr/945689" TargetMode="External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http://katalog.kgz.hr/pagesresults/rezultati.aspx?&amp;searchById=10&amp;spid0=1&amp;spv0=&amp;fid0=4&amp;fv0=Ministarstvo+znanosti%2c+obrazovanja+i+%c5%a1porta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bib.irb.hr/prikazi-rad?&amp;rad=870330" TargetMode="External"/><Relationship Id="rId17" Type="http://schemas.openxmlformats.org/officeDocument/2006/relationships/hyperlink" Target="https://www.bib.irb.hr/827946" TargetMode="External"/><Relationship Id="rId25" Type="http://schemas.openxmlformats.org/officeDocument/2006/relationships/hyperlink" Target="http://amsacta.cib.unibo.it/2742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bib.irb.hr/mzos/prikazi-rad?&amp;rad=653071" TargetMode="External"/><Relationship Id="rId20" Type="http://schemas.openxmlformats.org/officeDocument/2006/relationships/hyperlink" Target="http://katalog.kgz.hr/pagesresults/rezultati.aspx?&amp;searchById=10&amp;spid0=1&amp;spv0=&amp;fid0=4&amp;fv0=Hrvatsko+povjerenstvo+za+UNESCO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ib.irb.hr/prikazi-rad?&amp;rad=855321" TargetMode="External"/><Relationship Id="rId24" Type="http://schemas.openxmlformats.org/officeDocument/2006/relationships/hyperlink" Target="https://www.azoo.hr/images/izdanja/OOR_2011_web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bib.irb.hr/971815" TargetMode="External"/><Relationship Id="rId23" Type="http://schemas.openxmlformats.org/officeDocument/2006/relationships/hyperlink" Target="https://www.mzoip.hr/doc/akcijski_plan_za_oor_.pdf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bib.irb.hr/prikazi-rad?&amp;rad=870252" TargetMode="External"/><Relationship Id="rId19" Type="http://schemas.openxmlformats.org/officeDocument/2006/relationships/hyperlink" Target="http://katalog.kgz.hr/pagesresults/rezultati.aspx?&amp;searchById=10&amp;spid0=1&amp;spv0=&amp;fid0=4&amp;fv0=Ministarstvo+kulture+Republike+Hrvatske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www.bib.irb.hr/928505" TargetMode="External"/><Relationship Id="rId22" Type="http://schemas.openxmlformats.org/officeDocument/2006/relationships/hyperlink" Target="http://unipu.hr/index.php?id=ritascottijuric&amp;L=0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745F57-964F-4594-94E3-4288604E1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43</Pages>
  <Words>12233</Words>
  <Characters>69734</Characters>
  <Application>Microsoft Office Word</Application>
  <DocSecurity>0</DocSecurity>
  <Lines>581</Lines>
  <Paragraphs>163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</dc:creator>
  <cp:keywords/>
  <dc:description/>
  <cp:lastModifiedBy>Korisnik</cp:lastModifiedBy>
  <cp:revision>13</cp:revision>
  <cp:lastPrinted>2024-09-19T13:08:00Z</cp:lastPrinted>
  <dcterms:created xsi:type="dcterms:W3CDTF">2023-11-27T08:20:00Z</dcterms:created>
  <dcterms:modified xsi:type="dcterms:W3CDTF">2024-09-27T10:04:00Z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JasperReports (IzvedbeniPlan)</vt:lpwstr>
  </property>
  <property fmtid="{D5CDD505-2E9C-101B-9397-08002B2CF9AE}" pid="3" name="GrammarlyDocumentId">
    <vt:lpwstr>5639faf1d67a8bb7d5e1e10a5c2f4811984afff17c1ef55dd25214e4f98816f4</vt:lpwstr>
  </property>
</Properties>
</file>